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FA903" w14:textId="421345B8" w:rsidR="002076A2" w:rsidRPr="001F64E0" w:rsidRDefault="002076A2" w:rsidP="002076A2">
      <w:pPr>
        <w:rPr>
          <w:rFonts w:ascii="Times New Roman" w:hAnsi="Times New Roman" w:cs="Times New Roman"/>
          <w:sz w:val="24"/>
          <w:szCs w:val="24"/>
        </w:rPr>
      </w:pPr>
    </w:p>
    <w:p w14:paraId="0185F3C3" w14:textId="2230650C" w:rsidR="002076A2" w:rsidRPr="001F64E0" w:rsidRDefault="002076A2" w:rsidP="002076A2">
      <w:pPr>
        <w:rPr>
          <w:rFonts w:ascii="Times New Roman" w:hAnsi="Times New Roman" w:cs="Times New Roman"/>
          <w:sz w:val="24"/>
          <w:szCs w:val="24"/>
        </w:rPr>
      </w:pPr>
    </w:p>
    <w:p w14:paraId="643C5876" w14:textId="52256AAE" w:rsidR="002076A2" w:rsidRPr="001F64E0" w:rsidRDefault="002076A2" w:rsidP="002076A2">
      <w:pPr>
        <w:spacing w:after="1569"/>
        <w:jc w:val="center"/>
        <w:rPr>
          <w:rFonts w:ascii="Times New Roman" w:eastAsia="Times New Roman" w:hAnsi="Times New Roman" w:cs="Times New Roman"/>
          <w:sz w:val="40"/>
        </w:rPr>
      </w:pPr>
      <w:r w:rsidRPr="001F64E0">
        <w:rPr>
          <w:rFonts w:ascii="Times New Roman" w:eastAsia="Times New Roman" w:hAnsi="Times New Roman" w:cs="Times New Roman"/>
          <w:sz w:val="40"/>
        </w:rPr>
        <w:t>Aydın Adnan Menderes Üniversitesi</w:t>
      </w:r>
    </w:p>
    <w:p w14:paraId="70BD29CC" w14:textId="77777777" w:rsidR="002076A2" w:rsidRPr="001F64E0" w:rsidRDefault="002076A2" w:rsidP="002076A2">
      <w:pPr>
        <w:pStyle w:val="Balk1"/>
        <w:spacing w:after="1569"/>
        <w:ind w:left="785"/>
        <w:rPr>
          <w:rFonts w:ascii="Times New Roman" w:hAnsi="Times New Roman" w:cs="Times New Roman"/>
        </w:rPr>
      </w:pPr>
      <w:r w:rsidRPr="001F64E0">
        <w:rPr>
          <w:rFonts w:ascii="Times New Roman" w:hAnsi="Times New Roman" w:cs="Times New Roman"/>
          <w:sz w:val="40"/>
        </w:rPr>
        <w:t>BİRİM ÖZ DEĞERLENDİRME RAPORU</w:t>
      </w:r>
    </w:p>
    <w:p w14:paraId="664B93EA" w14:textId="7B9CE345" w:rsidR="002076A2" w:rsidRPr="001F64E0" w:rsidRDefault="002076A2" w:rsidP="002076A2">
      <w:pPr>
        <w:spacing w:after="0" w:line="360" w:lineRule="auto"/>
        <w:jc w:val="center"/>
        <w:rPr>
          <w:rFonts w:ascii="Times New Roman" w:eastAsia="Times New Roman" w:hAnsi="Times New Roman" w:cs="Times New Roman"/>
          <w:b/>
          <w:sz w:val="40"/>
        </w:rPr>
      </w:pPr>
      <w:r w:rsidRPr="001F64E0">
        <w:rPr>
          <w:rFonts w:ascii="Times New Roman" w:eastAsia="Times New Roman" w:hAnsi="Times New Roman" w:cs="Times New Roman"/>
          <w:b/>
          <w:sz w:val="40"/>
        </w:rPr>
        <w:t>PSİKOLOJİK DANIŞMANLIK VE REHBERLİK UYGULAMA VE ARAŞTIRMA</w:t>
      </w:r>
      <w:r w:rsidR="002D4D8D" w:rsidRPr="001F64E0">
        <w:rPr>
          <w:rFonts w:ascii="Times New Roman" w:eastAsia="Times New Roman" w:hAnsi="Times New Roman" w:cs="Times New Roman"/>
          <w:b/>
          <w:sz w:val="40"/>
        </w:rPr>
        <w:t xml:space="preserve"> </w:t>
      </w:r>
      <w:r w:rsidRPr="001F64E0">
        <w:rPr>
          <w:rFonts w:ascii="Times New Roman" w:eastAsia="Times New Roman" w:hAnsi="Times New Roman" w:cs="Times New Roman"/>
          <w:b/>
          <w:sz w:val="40"/>
        </w:rPr>
        <w:t>MERKEZİ</w:t>
      </w:r>
    </w:p>
    <w:p w14:paraId="1045965B" w14:textId="1398C1B2" w:rsidR="002076A2" w:rsidRPr="001F64E0" w:rsidRDefault="002076A2" w:rsidP="002076A2">
      <w:pPr>
        <w:spacing w:after="0" w:line="360" w:lineRule="auto"/>
        <w:jc w:val="center"/>
        <w:rPr>
          <w:rFonts w:ascii="Times New Roman" w:eastAsia="Times New Roman" w:hAnsi="Times New Roman" w:cs="Times New Roman"/>
          <w:b/>
          <w:sz w:val="40"/>
        </w:rPr>
      </w:pPr>
      <w:r w:rsidRPr="001F64E0">
        <w:rPr>
          <w:rFonts w:ascii="Times New Roman" w:eastAsia="Times New Roman" w:hAnsi="Times New Roman" w:cs="Times New Roman"/>
          <w:b/>
          <w:sz w:val="40"/>
        </w:rPr>
        <w:t>(PDRM)</w:t>
      </w:r>
    </w:p>
    <w:p w14:paraId="20590778" w14:textId="77777777" w:rsidR="002076A2" w:rsidRPr="001F64E0" w:rsidRDefault="002076A2" w:rsidP="002076A2">
      <w:pPr>
        <w:spacing w:after="0"/>
        <w:jc w:val="center"/>
        <w:rPr>
          <w:rFonts w:ascii="Times New Roman" w:eastAsia="Times New Roman" w:hAnsi="Times New Roman" w:cs="Times New Roman"/>
          <w:b/>
          <w:sz w:val="40"/>
        </w:rPr>
      </w:pPr>
    </w:p>
    <w:p w14:paraId="12805CC4" w14:textId="77777777" w:rsidR="002076A2" w:rsidRPr="001F64E0" w:rsidRDefault="002076A2" w:rsidP="002076A2">
      <w:pPr>
        <w:spacing w:after="0"/>
        <w:jc w:val="center"/>
        <w:rPr>
          <w:rFonts w:ascii="Times New Roman" w:eastAsia="Times New Roman" w:hAnsi="Times New Roman" w:cs="Times New Roman"/>
          <w:b/>
          <w:sz w:val="40"/>
        </w:rPr>
      </w:pPr>
    </w:p>
    <w:p w14:paraId="6DEA78C3" w14:textId="77777777" w:rsidR="002076A2" w:rsidRPr="001F64E0" w:rsidRDefault="002076A2" w:rsidP="002076A2">
      <w:pPr>
        <w:spacing w:after="0"/>
        <w:jc w:val="center"/>
        <w:rPr>
          <w:rFonts w:ascii="Times New Roman" w:eastAsia="Times New Roman" w:hAnsi="Times New Roman" w:cs="Times New Roman"/>
          <w:b/>
          <w:sz w:val="40"/>
        </w:rPr>
      </w:pPr>
    </w:p>
    <w:p w14:paraId="37A61D7D" w14:textId="77777777" w:rsidR="002076A2" w:rsidRPr="001F64E0" w:rsidRDefault="002076A2" w:rsidP="002076A2">
      <w:pPr>
        <w:spacing w:after="0"/>
        <w:jc w:val="center"/>
        <w:rPr>
          <w:rFonts w:ascii="Times New Roman" w:eastAsia="Times New Roman" w:hAnsi="Times New Roman" w:cs="Times New Roman"/>
          <w:b/>
          <w:sz w:val="40"/>
        </w:rPr>
      </w:pPr>
    </w:p>
    <w:p w14:paraId="67942B06" w14:textId="77777777" w:rsidR="002076A2" w:rsidRPr="001F64E0" w:rsidRDefault="002076A2" w:rsidP="002076A2">
      <w:pPr>
        <w:spacing w:after="0"/>
        <w:jc w:val="center"/>
        <w:rPr>
          <w:rFonts w:ascii="Times New Roman" w:eastAsia="Times New Roman" w:hAnsi="Times New Roman" w:cs="Times New Roman"/>
          <w:b/>
          <w:sz w:val="40"/>
        </w:rPr>
      </w:pPr>
    </w:p>
    <w:p w14:paraId="6C346CA1" w14:textId="77777777" w:rsidR="002076A2" w:rsidRPr="001F64E0" w:rsidRDefault="002076A2" w:rsidP="002076A2">
      <w:pPr>
        <w:spacing w:after="0"/>
        <w:jc w:val="center"/>
        <w:rPr>
          <w:rFonts w:ascii="Times New Roman" w:eastAsia="Times New Roman" w:hAnsi="Times New Roman" w:cs="Times New Roman"/>
          <w:b/>
          <w:sz w:val="40"/>
        </w:rPr>
      </w:pPr>
    </w:p>
    <w:p w14:paraId="43FAE8D6" w14:textId="77777777" w:rsidR="002076A2" w:rsidRPr="001F64E0" w:rsidRDefault="002076A2" w:rsidP="002076A2">
      <w:pPr>
        <w:spacing w:after="0"/>
        <w:jc w:val="center"/>
        <w:rPr>
          <w:rFonts w:ascii="Times New Roman" w:eastAsia="Times New Roman" w:hAnsi="Times New Roman" w:cs="Times New Roman"/>
          <w:b/>
          <w:sz w:val="40"/>
        </w:rPr>
      </w:pPr>
    </w:p>
    <w:p w14:paraId="3E93549F" w14:textId="77777777" w:rsidR="002076A2" w:rsidRPr="001F64E0" w:rsidRDefault="002076A2" w:rsidP="002076A2">
      <w:pPr>
        <w:spacing w:after="0"/>
        <w:jc w:val="center"/>
        <w:rPr>
          <w:rFonts w:ascii="Times New Roman" w:eastAsia="Times New Roman" w:hAnsi="Times New Roman" w:cs="Times New Roman"/>
          <w:b/>
          <w:sz w:val="40"/>
        </w:rPr>
      </w:pPr>
    </w:p>
    <w:p w14:paraId="09FF63E7" w14:textId="77777777" w:rsidR="002076A2" w:rsidRPr="001F64E0" w:rsidRDefault="002076A2" w:rsidP="002076A2">
      <w:pPr>
        <w:spacing w:after="0"/>
        <w:jc w:val="center"/>
        <w:rPr>
          <w:rFonts w:ascii="Times New Roman" w:eastAsia="Times New Roman" w:hAnsi="Times New Roman" w:cs="Times New Roman"/>
          <w:b/>
          <w:sz w:val="40"/>
        </w:rPr>
      </w:pPr>
    </w:p>
    <w:p w14:paraId="4C58ACCE" w14:textId="77777777" w:rsidR="002076A2" w:rsidRPr="001F64E0" w:rsidRDefault="002076A2" w:rsidP="002076A2">
      <w:pPr>
        <w:spacing w:after="0"/>
        <w:jc w:val="center"/>
        <w:rPr>
          <w:rFonts w:ascii="Times New Roman" w:eastAsia="Times New Roman" w:hAnsi="Times New Roman" w:cs="Times New Roman"/>
          <w:b/>
          <w:sz w:val="40"/>
        </w:rPr>
      </w:pPr>
    </w:p>
    <w:p w14:paraId="2DB05B69" w14:textId="77777777" w:rsidR="002076A2" w:rsidRPr="001F64E0" w:rsidRDefault="002076A2" w:rsidP="002076A2">
      <w:pPr>
        <w:spacing w:after="0"/>
        <w:jc w:val="center"/>
        <w:rPr>
          <w:rFonts w:ascii="Times New Roman" w:eastAsia="Times New Roman" w:hAnsi="Times New Roman" w:cs="Times New Roman"/>
          <w:b/>
          <w:sz w:val="40"/>
        </w:rPr>
      </w:pPr>
    </w:p>
    <w:p w14:paraId="17107205" w14:textId="77777777" w:rsidR="002076A2" w:rsidRPr="001F64E0" w:rsidRDefault="002076A2" w:rsidP="002076A2">
      <w:pPr>
        <w:spacing w:after="0"/>
        <w:jc w:val="center"/>
        <w:rPr>
          <w:rFonts w:ascii="Times New Roman" w:eastAsia="Times New Roman" w:hAnsi="Times New Roman" w:cs="Times New Roman"/>
          <w:b/>
          <w:sz w:val="40"/>
        </w:rPr>
      </w:pPr>
    </w:p>
    <w:p w14:paraId="4F512620" w14:textId="77777777" w:rsidR="002076A2" w:rsidRPr="001F64E0" w:rsidRDefault="002076A2" w:rsidP="002076A2">
      <w:pPr>
        <w:spacing w:after="0"/>
        <w:jc w:val="center"/>
        <w:rPr>
          <w:rFonts w:ascii="Times New Roman" w:eastAsia="Times New Roman" w:hAnsi="Times New Roman" w:cs="Times New Roman"/>
          <w:b/>
          <w:sz w:val="40"/>
        </w:rPr>
      </w:pPr>
    </w:p>
    <w:p w14:paraId="5E9A64F6" w14:textId="77777777" w:rsidR="002076A2" w:rsidRPr="001F64E0" w:rsidRDefault="002076A2" w:rsidP="002076A2">
      <w:pPr>
        <w:spacing w:after="0"/>
        <w:jc w:val="center"/>
        <w:rPr>
          <w:rFonts w:ascii="Times New Roman" w:eastAsia="Times New Roman" w:hAnsi="Times New Roman" w:cs="Times New Roman"/>
          <w:b/>
          <w:sz w:val="40"/>
        </w:rPr>
      </w:pPr>
    </w:p>
    <w:p w14:paraId="0AD01DA8" w14:textId="4C2AFAFA" w:rsidR="002076A2" w:rsidRPr="001F64E0" w:rsidRDefault="002076A2" w:rsidP="002076A2">
      <w:pPr>
        <w:spacing w:after="0"/>
        <w:jc w:val="center"/>
        <w:rPr>
          <w:rFonts w:ascii="Times New Roman" w:hAnsi="Times New Roman" w:cs="Times New Roman"/>
        </w:rPr>
      </w:pPr>
      <w:r w:rsidRPr="001F64E0">
        <w:rPr>
          <w:rFonts w:ascii="Times New Roman" w:eastAsia="Times New Roman" w:hAnsi="Times New Roman" w:cs="Times New Roman"/>
          <w:b/>
          <w:sz w:val="40"/>
        </w:rPr>
        <w:t>2022</w:t>
      </w:r>
    </w:p>
    <w:p w14:paraId="53656A3B" w14:textId="77777777" w:rsidR="00BC110A" w:rsidRDefault="00BC110A" w:rsidP="002076A2">
      <w:pPr>
        <w:rPr>
          <w:rFonts w:ascii="Times New Roman" w:hAnsi="Times New Roman" w:cs="Times New Roman"/>
          <w:sz w:val="24"/>
          <w:szCs w:val="24"/>
        </w:rPr>
        <w:sectPr w:rsidR="00BC110A" w:rsidSect="00F158B5">
          <w:footerReference w:type="default" r:id="rId8"/>
          <w:type w:val="continuous"/>
          <w:pgSz w:w="11900" w:h="16840"/>
          <w:pgMar w:top="998" w:right="987" w:bottom="851" w:left="992" w:header="720" w:footer="720" w:gutter="0"/>
          <w:pgNumType w:fmt="upperRoman" w:start="1"/>
          <w:cols w:space="720"/>
          <w:titlePg/>
          <w:docGrid w:linePitch="299"/>
        </w:sectPr>
      </w:pPr>
    </w:p>
    <w:p w14:paraId="7347629E" w14:textId="476045E0" w:rsidR="006C1602" w:rsidRPr="001F64E0" w:rsidRDefault="002076A2" w:rsidP="002076A2">
      <w:pPr>
        <w:rPr>
          <w:rFonts w:ascii="Times New Roman" w:hAnsi="Times New Roman" w:cs="Times New Roman"/>
          <w:sz w:val="24"/>
          <w:szCs w:val="24"/>
        </w:rPr>
      </w:pPr>
      <w:r w:rsidRPr="001F64E0">
        <w:rPr>
          <w:rFonts w:ascii="Times New Roman" w:hAnsi="Times New Roman" w:cs="Times New Roman"/>
          <w:sz w:val="24"/>
          <w:szCs w:val="24"/>
        </w:rPr>
        <w:lastRenderedPageBreak/>
        <w:t>İ</w:t>
      </w:r>
      <w:r w:rsidR="00FF4AD2" w:rsidRPr="001F64E0">
        <w:rPr>
          <w:rFonts w:ascii="Times New Roman" w:hAnsi="Times New Roman" w:cs="Times New Roman"/>
          <w:sz w:val="24"/>
          <w:szCs w:val="24"/>
        </w:rPr>
        <w:t xml:space="preserve">ÇİNDEKİLER : </w:t>
      </w:r>
    </w:p>
    <w:p w14:paraId="3BEE6D5E" w14:textId="4286F78B" w:rsidR="00652E7B" w:rsidRPr="001F64E0" w:rsidRDefault="00CB5857" w:rsidP="006A52F1">
      <w:pPr>
        <w:tabs>
          <w:tab w:val="left" w:pos="0"/>
          <w:tab w:val="left" w:pos="9356"/>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1</w:t>
      </w:r>
      <w:r w:rsidR="004E38D6" w:rsidRPr="001F64E0">
        <w:rPr>
          <w:rFonts w:ascii="Times New Roman" w:hAnsi="Times New Roman" w:cs="Times New Roman"/>
          <w:sz w:val="24"/>
          <w:szCs w:val="24"/>
        </w:rPr>
        <w:t xml:space="preserve">.BİRİM </w:t>
      </w:r>
      <w:r w:rsidR="00652E7B" w:rsidRPr="001F64E0">
        <w:rPr>
          <w:rFonts w:ascii="Times New Roman" w:hAnsi="Times New Roman" w:cs="Times New Roman"/>
          <w:sz w:val="24"/>
          <w:szCs w:val="24"/>
        </w:rPr>
        <w:t>HAKKINDA BİLGİ</w:t>
      </w:r>
      <w:r w:rsidR="009C2BF5" w:rsidRPr="001F64E0">
        <w:rPr>
          <w:rFonts w:ascii="Times New Roman" w:hAnsi="Times New Roman" w:cs="Times New Roman"/>
          <w:sz w:val="24"/>
          <w:szCs w:val="24"/>
        </w:rPr>
        <w:t>LER</w:t>
      </w:r>
      <w:r w:rsidR="00D30FD8">
        <w:rPr>
          <w:rFonts w:ascii="Times New Roman" w:hAnsi="Times New Roman" w:cs="Times New Roman"/>
          <w:sz w:val="24"/>
          <w:szCs w:val="24"/>
        </w:rPr>
        <w:t>……………………………………………………………</w:t>
      </w:r>
      <w:r w:rsidR="00D30FD8">
        <w:rPr>
          <w:rFonts w:ascii="Times New Roman" w:hAnsi="Times New Roman" w:cs="Times New Roman"/>
          <w:sz w:val="24"/>
          <w:szCs w:val="24"/>
        </w:rPr>
        <w:tab/>
        <w:t>1</w:t>
      </w:r>
      <w:r w:rsidR="00D046E3" w:rsidRPr="001F64E0">
        <w:rPr>
          <w:rFonts w:ascii="Times New Roman" w:hAnsi="Times New Roman" w:cs="Times New Roman"/>
          <w:sz w:val="24"/>
          <w:szCs w:val="24"/>
        </w:rPr>
        <w:tab/>
      </w:r>
    </w:p>
    <w:p w14:paraId="44E67E7F" w14:textId="61876431" w:rsidR="00652E7B" w:rsidRPr="001F64E0" w:rsidRDefault="004E38D6" w:rsidP="006A52F1">
      <w:pPr>
        <w:tabs>
          <w:tab w:val="left" w:pos="0"/>
          <w:tab w:val="left" w:pos="9356"/>
          <w:tab w:val="left" w:pos="9922"/>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1.</w:t>
      </w:r>
      <w:r w:rsidR="00652E7B" w:rsidRPr="001F64E0">
        <w:rPr>
          <w:rFonts w:ascii="Times New Roman" w:hAnsi="Times New Roman" w:cs="Times New Roman"/>
          <w:sz w:val="24"/>
          <w:szCs w:val="24"/>
        </w:rPr>
        <w:t>1. İletişim Bilgileri</w:t>
      </w:r>
      <w:r w:rsidR="00A234CC" w:rsidRPr="001F64E0">
        <w:rPr>
          <w:rFonts w:ascii="Times New Roman" w:hAnsi="Times New Roman" w:cs="Times New Roman"/>
          <w:sz w:val="24"/>
          <w:szCs w:val="24"/>
        </w:rPr>
        <w:t>…………………………………………………………</w:t>
      </w:r>
      <w:r w:rsidR="00537D00" w:rsidRPr="001F64E0">
        <w:rPr>
          <w:rFonts w:ascii="Times New Roman" w:hAnsi="Times New Roman" w:cs="Times New Roman"/>
          <w:sz w:val="24"/>
          <w:szCs w:val="24"/>
        </w:rPr>
        <w:t>………………</w:t>
      </w:r>
      <w:r w:rsidR="007F3553" w:rsidRPr="001F64E0">
        <w:rPr>
          <w:rFonts w:ascii="Times New Roman" w:hAnsi="Times New Roman" w:cs="Times New Roman"/>
          <w:sz w:val="24"/>
          <w:szCs w:val="24"/>
        </w:rPr>
        <w:t xml:space="preserve">...   </w:t>
      </w:r>
      <w:r w:rsidR="006A52F1">
        <w:rPr>
          <w:rFonts w:ascii="Times New Roman" w:hAnsi="Times New Roman" w:cs="Times New Roman"/>
          <w:sz w:val="24"/>
          <w:szCs w:val="24"/>
        </w:rPr>
        <w:tab/>
      </w:r>
      <w:r w:rsidR="00537D00" w:rsidRPr="001F64E0">
        <w:rPr>
          <w:rFonts w:ascii="Times New Roman" w:hAnsi="Times New Roman" w:cs="Times New Roman"/>
          <w:sz w:val="24"/>
          <w:szCs w:val="24"/>
        </w:rPr>
        <w:t>1</w:t>
      </w:r>
    </w:p>
    <w:p w14:paraId="598FB5B0" w14:textId="0B310A15" w:rsidR="00652E7B" w:rsidRPr="001F64E0" w:rsidRDefault="004E38D6" w:rsidP="006A52F1">
      <w:pPr>
        <w:tabs>
          <w:tab w:val="left" w:pos="0"/>
          <w:tab w:val="left" w:pos="9356"/>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1.</w:t>
      </w:r>
      <w:r w:rsidR="00652E7B" w:rsidRPr="001F64E0">
        <w:rPr>
          <w:rFonts w:ascii="Times New Roman" w:hAnsi="Times New Roman" w:cs="Times New Roman"/>
          <w:sz w:val="24"/>
          <w:szCs w:val="24"/>
        </w:rPr>
        <w:t>2. Tarihsel Gelişimi</w:t>
      </w:r>
      <w:r w:rsidR="007F3553" w:rsidRPr="001F64E0">
        <w:rPr>
          <w:rFonts w:ascii="Times New Roman" w:hAnsi="Times New Roman" w:cs="Times New Roman"/>
          <w:sz w:val="24"/>
          <w:szCs w:val="24"/>
        </w:rPr>
        <w:t>…………………………………………………………….…………</w:t>
      </w:r>
      <w:r w:rsidR="00CC0987" w:rsidRPr="001F64E0">
        <w:rPr>
          <w:rFonts w:ascii="Times New Roman" w:hAnsi="Times New Roman" w:cs="Times New Roman"/>
          <w:sz w:val="24"/>
          <w:szCs w:val="24"/>
        </w:rPr>
        <w:t>..</w:t>
      </w:r>
      <w:r w:rsidR="007F3553" w:rsidRPr="001F64E0">
        <w:rPr>
          <w:rFonts w:ascii="Times New Roman" w:hAnsi="Times New Roman" w:cs="Times New Roman"/>
          <w:sz w:val="24"/>
          <w:szCs w:val="24"/>
        </w:rPr>
        <w:tab/>
      </w:r>
      <w:r w:rsidR="00537D00" w:rsidRPr="001F64E0">
        <w:rPr>
          <w:rFonts w:ascii="Times New Roman" w:hAnsi="Times New Roman" w:cs="Times New Roman"/>
          <w:sz w:val="24"/>
          <w:szCs w:val="24"/>
        </w:rPr>
        <w:t>1</w:t>
      </w:r>
    </w:p>
    <w:p w14:paraId="2B79BA14" w14:textId="13F86891" w:rsidR="001C47CF" w:rsidRPr="001F64E0" w:rsidRDefault="004E38D6" w:rsidP="006A52F1">
      <w:pPr>
        <w:tabs>
          <w:tab w:val="left" w:pos="0"/>
          <w:tab w:val="left" w:pos="9356"/>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1.</w:t>
      </w:r>
      <w:r w:rsidR="00652E7B" w:rsidRPr="001F64E0">
        <w:rPr>
          <w:rFonts w:ascii="Times New Roman" w:hAnsi="Times New Roman" w:cs="Times New Roman"/>
          <w:sz w:val="24"/>
          <w:szCs w:val="24"/>
        </w:rPr>
        <w:t>3. Misyonu, Vizyonu, Değerleri ve Hedefleri</w:t>
      </w:r>
      <w:r w:rsidR="00225EED" w:rsidRPr="001F64E0">
        <w:rPr>
          <w:rFonts w:ascii="Times New Roman" w:hAnsi="Times New Roman" w:cs="Times New Roman"/>
          <w:sz w:val="24"/>
          <w:szCs w:val="24"/>
        </w:rPr>
        <w:t>………………………………………………</w:t>
      </w:r>
      <w:r w:rsidR="00602725" w:rsidRPr="001F64E0">
        <w:rPr>
          <w:rFonts w:ascii="Times New Roman" w:hAnsi="Times New Roman" w:cs="Times New Roman"/>
          <w:sz w:val="24"/>
          <w:szCs w:val="24"/>
        </w:rPr>
        <w:tab/>
      </w:r>
      <w:r w:rsidR="00D30FD8">
        <w:rPr>
          <w:rFonts w:ascii="Times New Roman" w:hAnsi="Times New Roman" w:cs="Times New Roman"/>
          <w:sz w:val="24"/>
          <w:szCs w:val="24"/>
        </w:rPr>
        <w:t>4</w:t>
      </w:r>
      <w:r w:rsidR="00537D00" w:rsidRPr="001F64E0">
        <w:rPr>
          <w:rFonts w:ascii="Times New Roman" w:hAnsi="Times New Roman" w:cs="Times New Roman"/>
          <w:sz w:val="24"/>
          <w:szCs w:val="24"/>
        </w:rPr>
        <w:tab/>
      </w:r>
    </w:p>
    <w:p w14:paraId="774F725E" w14:textId="2F4AFC96" w:rsidR="004E38D6" w:rsidRPr="001F64E0" w:rsidRDefault="004E38D6" w:rsidP="006A52F1">
      <w:pPr>
        <w:tabs>
          <w:tab w:val="left" w:pos="0"/>
          <w:tab w:val="left" w:pos="9356"/>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1.</w:t>
      </w:r>
      <w:r w:rsidR="001C47CF" w:rsidRPr="001F64E0">
        <w:rPr>
          <w:rFonts w:ascii="Times New Roman" w:hAnsi="Times New Roman" w:cs="Times New Roman"/>
          <w:sz w:val="24"/>
          <w:szCs w:val="24"/>
        </w:rPr>
        <w:t>4.</w:t>
      </w:r>
      <w:r w:rsidR="009C1E7F" w:rsidRPr="001F64E0">
        <w:rPr>
          <w:rFonts w:ascii="Times New Roman" w:hAnsi="Times New Roman" w:cs="Times New Roman"/>
          <w:sz w:val="24"/>
          <w:szCs w:val="24"/>
        </w:rPr>
        <w:t xml:space="preserve"> Eğitim</w:t>
      </w:r>
      <w:r w:rsidRPr="001F64E0">
        <w:rPr>
          <w:rFonts w:ascii="Times New Roman" w:hAnsi="Times New Roman" w:cs="Times New Roman"/>
          <w:sz w:val="24"/>
          <w:szCs w:val="24"/>
        </w:rPr>
        <w:t xml:space="preserve"> ve Öğretim Sunan Birimleri</w:t>
      </w:r>
      <w:r w:rsidR="00225EED" w:rsidRPr="001F64E0">
        <w:rPr>
          <w:rFonts w:ascii="Times New Roman" w:hAnsi="Times New Roman" w:cs="Times New Roman"/>
          <w:sz w:val="24"/>
          <w:szCs w:val="24"/>
        </w:rPr>
        <w:t>………………………………………………………</w:t>
      </w:r>
      <w:r w:rsidR="00225EED" w:rsidRPr="001F64E0">
        <w:rPr>
          <w:rFonts w:ascii="Times New Roman" w:hAnsi="Times New Roman" w:cs="Times New Roman"/>
          <w:sz w:val="24"/>
          <w:szCs w:val="24"/>
        </w:rPr>
        <w:tab/>
      </w:r>
      <w:r w:rsidR="00D30FD8">
        <w:rPr>
          <w:rFonts w:ascii="Times New Roman" w:hAnsi="Times New Roman" w:cs="Times New Roman"/>
          <w:sz w:val="24"/>
          <w:szCs w:val="24"/>
        </w:rPr>
        <w:t>5</w:t>
      </w:r>
    </w:p>
    <w:p w14:paraId="1EE95833" w14:textId="42283FC5" w:rsidR="004E38D6" w:rsidRPr="001F64E0" w:rsidRDefault="004E38D6" w:rsidP="006A52F1">
      <w:pPr>
        <w:tabs>
          <w:tab w:val="left" w:pos="0"/>
          <w:tab w:val="left" w:pos="9356"/>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 xml:space="preserve">1.5. Araştırma Faaliyetlerinin Yürütüldüğü Birimleri </w:t>
      </w:r>
      <w:r w:rsidR="0030442A" w:rsidRPr="001F64E0">
        <w:rPr>
          <w:rFonts w:ascii="Times New Roman" w:hAnsi="Times New Roman" w:cs="Times New Roman"/>
          <w:sz w:val="24"/>
          <w:szCs w:val="24"/>
        </w:rPr>
        <w:t>…………………………………………</w:t>
      </w:r>
      <w:r w:rsidR="00F053B2" w:rsidRPr="001F64E0">
        <w:rPr>
          <w:rFonts w:ascii="Times New Roman" w:hAnsi="Times New Roman" w:cs="Times New Roman"/>
          <w:sz w:val="24"/>
          <w:szCs w:val="24"/>
        </w:rPr>
        <w:tab/>
      </w:r>
      <w:r w:rsidR="00D30FD8">
        <w:rPr>
          <w:rFonts w:ascii="Times New Roman" w:hAnsi="Times New Roman" w:cs="Times New Roman"/>
          <w:sz w:val="24"/>
          <w:szCs w:val="24"/>
        </w:rPr>
        <w:t>6</w:t>
      </w:r>
    </w:p>
    <w:p w14:paraId="3BD6EC24" w14:textId="646C4F28" w:rsidR="004E38D6" w:rsidRPr="001F64E0" w:rsidRDefault="004E38D6" w:rsidP="006A52F1">
      <w:pPr>
        <w:tabs>
          <w:tab w:val="left" w:pos="0"/>
          <w:tab w:val="left" w:pos="9356"/>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 xml:space="preserve">1.6. Birimin Organizasyon Yapısı </w:t>
      </w:r>
      <w:r w:rsidR="00F053B2" w:rsidRPr="001F64E0">
        <w:rPr>
          <w:rFonts w:ascii="Times New Roman" w:hAnsi="Times New Roman" w:cs="Times New Roman"/>
          <w:sz w:val="24"/>
          <w:szCs w:val="24"/>
        </w:rPr>
        <w:t>………………………………………………………………</w:t>
      </w:r>
      <w:r w:rsidR="006A52F1">
        <w:rPr>
          <w:rFonts w:ascii="Times New Roman" w:hAnsi="Times New Roman" w:cs="Times New Roman"/>
          <w:sz w:val="24"/>
          <w:szCs w:val="24"/>
        </w:rPr>
        <w:tab/>
      </w:r>
      <w:r w:rsidR="00D30FD8">
        <w:rPr>
          <w:rFonts w:ascii="Times New Roman" w:hAnsi="Times New Roman" w:cs="Times New Roman"/>
          <w:sz w:val="24"/>
          <w:szCs w:val="24"/>
        </w:rPr>
        <w:t>6</w:t>
      </w:r>
    </w:p>
    <w:p w14:paraId="7939FBD3" w14:textId="26E56B45" w:rsidR="00652E7B" w:rsidRPr="001F64E0" w:rsidRDefault="004E38D6" w:rsidP="006A52F1">
      <w:pPr>
        <w:tabs>
          <w:tab w:val="left" w:pos="0"/>
          <w:tab w:val="left" w:pos="9356"/>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1.7. İ</w:t>
      </w:r>
      <w:r w:rsidR="005B1D9D" w:rsidRPr="001F64E0">
        <w:rPr>
          <w:rFonts w:ascii="Times New Roman" w:hAnsi="Times New Roman" w:cs="Times New Roman"/>
          <w:sz w:val="24"/>
          <w:szCs w:val="24"/>
        </w:rPr>
        <w:t xml:space="preserve">yileştirmeye </w:t>
      </w:r>
      <w:r w:rsidRPr="001F64E0">
        <w:rPr>
          <w:rFonts w:ascii="Times New Roman" w:hAnsi="Times New Roman" w:cs="Times New Roman"/>
          <w:sz w:val="24"/>
          <w:szCs w:val="24"/>
        </w:rPr>
        <w:t>Yönelik Çalışmalar</w:t>
      </w:r>
      <w:r w:rsidR="0030442A" w:rsidRPr="001F64E0">
        <w:rPr>
          <w:rFonts w:ascii="Times New Roman" w:hAnsi="Times New Roman" w:cs="Times New Roman"/>
          <w:sz w:val="24"/>
          <w:szCs w:val="24"/>
        </w:rPr>
        <w:t>…………………………………………………………</w:t>
      </w:r>
      <w:r w:rsidR="00D046E3" w:rsidRPr="001F64E0">
        <w:rPr>
          <w:rFonts w:ascii="Times New Roman" w:hAnsi="Times New Roman" w:cs="Times New Roman"/>
          <w:sz w:val="24"/>
          <w:szCs w:val="24"/>
        </w:rPr>
        <w:tab/>
      </w:r>
      <w:r w:rsidR="00D30FD8">
        <w:rPr>
          <w:rFonts w:ascii="Times New Roman" w:hAnsi="Times New Roman" w:cs="Times New Roman"/>
          <w:sz w:val="24"/>
          <w:szCs w:val="24"/>
        </w:rPr>
        <w:t>6</w:t>
      </w:r>
    </w:p>
    <w:p w14:paraId="407EB428" w14:textId="3074A1FC" w:rsidR="00652E7B" w:rsidRPr="001F64E0" w:rsidRDefault="005B1D9D" w:rsidP="006A52F1">
      <w:pPr>
        <w:tabs>
          <w:tab w:val="left" w:pos="0"/>
          <w:tab w:val="left" w:pos="9356"/>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A</w:t>
      </w:r>
      <w:r w:rsidR="004E38D6" w:rsidRPr="001F64E0">
        <w:rPr>
          <w:rFonts w:ascii="Times New Roman" w:hAnsi="Times New Roman" w:cs="Times New Roman"/>
          <w:sz w:val="24"/>
          <w:szCs w:val="24"/>
        </w:rPr>
        <w:t xml:space="preserve">.LİDERLİK, YÖNETİM VE KALİTE </w:t>
      </w:r>
      <w:r w:rsidR="00F053B2" w:rsidRPr="001F64E0">
        <w:rPr>
          <w:rFonts w:ascii="Times New Roman" w:hAnsi="Times New Roman" w:cs="Times New Roman"/>
          <w:sz w:val="24"/>
          <w:szCs w:val="24"/>
        </w:rPr>
        <w:t>………………………………………………………</w:t>
      </w:r>
      <w:r w:rsidR="00F053B2" w:rsidRPr="001F64E0">
        <w:rPr>
          <w:rFonts w:ascii="Times New Roman" w:hAnsi="Times New Roman" w:cs="Times New Roman"/>
          <w:sz w:val="24"/>
          <w:szCs w:val="24"/>
        </w:rPr>
        <w:tab/>
      </w:r>
      <w:r w:rsidR="00D30FD8">
        <w:rPr>
          <w:rFonts w:ascii="Times New Roman" w:hAnsi="Times New Roman" w:cs="Times New Roman"/>
          <w:sz w:val="24"/>
          <w:szCs w:val="24"/>
        </w:rPr>
        <w:t>8</w:t>
      </w:r>
      <w:r w:rsidR="00D046E3" w:rsidRPr="001F64E0">
        <w:rPr>
          <w:rFonts w:ascii="Times New Roman" w:hAnsi="Times New Roman" w:cs="Times New Roman"/>
          <w:sz w:val="24"/>
          <w:szCs w:val="24"/>
        </w:rPr>
        <w:tab/>
      </w:r>
    </w:p>
    <w:p w14:paraId="27E4AAA4" w14:textId="6DFD59AE" w:rsidR="005B1D9D" w:rsidRPr="001F64E0" w:rsidRDefault="00652E7B" w:rsidP="006A52F1">
      <w:pPr>
        <w:tabs>
          <w:tab w:val="left" w:pos="0"/>
          <w:tab w:val="left" w:pos="9356"/>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A.1.</w:t>
      </w:r>
      <w:r w:rsidR="005B1D9D" w:rsidRPr="001F64E0">
        <w:rPr>
          <w:rFonts w:ascii="Times New Roman" w:hAnsi="Times New Roman" w:cs="Times New Roman"/>
          <w:sz w:val="24"/>
          <w:szCs w:val="24"/>
        </w:rPr>
        <w:t xml:space="preserve">Liderlik ve Kalite  </w:t>
      </w:r>
      <w:r w:rsidR="0030442A" w:rsidRPr="001F64E0">
        <w:rPr>
          <w:rFonts w:ascii="Times New Roman" w:hAnsi="Times New Roman" w:cs="Times New Roman"/>
          <w:sz w:val="24"/>
          <w:szCs w:val="24"/>
        </w:rPr>
        <w:t>…………………………………………………………………………</w:t>
      </w:r>
      <w:r w:rsidR="00F053B2" w:rsidRPr="001F64E0">
        <w:rPr>
          <w:rFonts w:ascii="Times New Roman" w:hAnsi="Times New Roman" w:cs="Times New Roman"/>
          <w:sz w:val="24"/>
          <w:szCs w:val="24"/>
        </w:rPr>
        <w:tab/>
      </w:r>
      <w:r w:rsidR="00D30FD8">
        <w:rPr>
          <w:rFonts w:ascii="Times New Roman" w:hAnsi="Times New Roman" w:cs="Times New Roman"/>
          <w:sz w:val="24"/>
          <w:szCs w:val="24"/>
        </w:rPr>
        <w:t>8</w:t>
      </w:r>
    </w:p>
    <w:p w14:paraId="10181E20" w14:textId="77FED872" w:rsidR="006A0F4F" w:rsidRPr="001F64E0" w:rsidRDefault="009C1E7F" w:rsidP="006A52F1">
      <w:pPr>
        <w:tabs>
          <w:tab w:val="left" w:pos="0"/>
          <w:tab w:val="left" w:pos="9356"/>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A.1.1.Yönetim Modeli ve</w:t>
      </w:r>
      <w:r w:rsidR="005B1D9D" w:rsidRPr="001F64E0">
        <w:rPr>
          <w:rFonts w:ascii="Times New Roman" w:hAnsi="Times New Roman" w:cs="Times New Roman"/>
          <w:sz w:val="24"/>
          <w:szCs w:val="24"/>
        </w:rPr>
        <w:t xml:space="preserve"> İdari Yapı </w:t>
      </w:r>
      <w:r w:rsidR="009673B8" w:rsidRPr="001F64E0">
        <w:rPr>
          <w:rFonts w:ascii="Times New Roman" w:hAnsi="Times New Roman" w:cs="Times New Roman"/>
          <w:sz w:val="24"/>
          <w:szCs w:val="24"/>
        </w:rPr>
        <w:t>…………………………………………</w:t>
      </w:r>
      <w:r w:rsidR="00F053B2" w:rsidRPr="001F64E0">
        <w:rPr>
          <w:rFonts w:ascii="Times New Roman" w:hAnsi="Times New Roman" w:cs="Times New Roman"/>
          <w:sz w:val="24"/>
          <w:szCs w:val="24"/>
        </w:rPr>
        <w:t>……………….</w:t>
      </w:r>
      <w:r w:rsidR="00F053B2" w:rsidRPr="001F64E0">
        <w:rPr>
          <w:rFonts w:ascii="Times New Roman" w:hAnsi="Times New Roman" w:cs="Times New Roman"/>
          <w:sz w:val="24"/>
          <w:szCs w:val="24"/>
        </w:rPr>
        <w:tab/>
      </w:r>
      <w:r w:rsidR="00D30FD8">
        <w:rPr>
          <w:rFonts w:ascii="Times New Roman" w:hAnsi="Times New Roman" w:cs="Times New Roman"/>
          <w:sz w:val="24"/>
          <w:szCs w:val="24"/>
        </w:rPr>
        <w:t>8</w:t>
      </w:r>
    </w:p>
    <w:p w14:paraId="25A5B249" w14:textId="6A2A4E1E" w:rsidR="006A0F4F" w:rsidRPr="001F64E0" w:rsidRDefault="006A0F4F" w:rsidP="006A52F1">
      <w:pPr>
        <w:tabs>
          <w:tab w:val="left" w:pos="0"/>
          <w:tab w:val="left" w:pos="9356"/>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 xml:space="preserve">A.1.2. Liderlik </w:t>
      </w:r>
      <w:r w:rsidR="0030442A" w:rsidRPr="001F64E0">
        <w:rPr>
          <w:rFonts w:ascii="Times New Roman" w:hAnsi="Times New Roman" w:cs="Times New Roman"/>
          <w:sz w:val="24"/>
          <w:szCs w:val="24"/>
        </w:rPr>
        <w:t>……………………………………………………………………..</w:t>
      </w:r>
      <w:r w:rsidR="00F053B2" w:rsidRPr="001F64E0">
        <w:rPr>
          <w:rFonts w:ascii="Times New Roman" w:hAnsi="Times New Roman" w:cs="Times New Roman"/>
          <w:sz w:val="24"/>
          <w:szCs w:val="24"/>
        </w:rPr>
        <w:t>…………</w:t>
      </w:r>
      <w:r w:rsidR="00F053B2" w:rsidRPr="001F64E0">
        <w:rPr>
          <w:rFonts w:ascii="Times New Roman" w:hAnsi="Times New Roman" w:cs="Times New Roman"/>
          <w:sz w:val="24"/>
          <w:szCs w:val="24"/>
        </w:rPr>
        <w:tab/>
      </w:r>
      <w:r w:rsidR="00D30FD8">
        <w:rPr>
          <w:rFonts w:ascii="Times New Roman" w:hAnsi="Times New Roman" w:cs="Times New Roman"/>
          <w:sz w:val="24"/>
          <w:szCs w:val="24"/>
        </w:rPr>
        <w:t>10</w:t>
      </w:r>
    </w:p>
    <w:p w14:paraId="6B72F509" w14:textId="0A804BBD" w:rsidR="006A0F4F" w:rsidRPr="001F64E0" w:rsidRDefault="006A0F4F" w:rsidP="006A52F1">
      <w:pPr>
        <w:tabs>
          <w:tab w:val="left" w:pos="0"/>
          <w:tab w:val="left" w:pos="9356"/>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A.1.3. Kurumsal Dönüşüm Kapasitesi</w:t>
      </w:r>
      <w:r w:rsidR="009673B8" w:rsidRPr="001F64E0">
        <w:rPr>
          <w:rFonts w:ascii="Times New Roman" w:hAnsi="Times New Roman" w:cs="Times New Roman"/>
          <w:sz w:val="24"/>
          <w:szCs w:val="24"/>
        </w:rPr>
        <w:t>………………………………………………</w:t>
      </w:r>
      <w:r w:rsidR="00F053B2" w:rsidRPr="001F64E0">
        <w:rPr>
          <w:rFonts w:ascii="Times New Roman" w:hAnsi="Times New Roman" w:cs="Times New Roman"/>
          <w:sz w:val="24"/>
          <w:szCs w:val="24"/>
        </w:rPr>
        <w:t>…………</w:t>
      </w:r>
      <w:r w:rsidR="00F053B2" w:rsidRPr="001F64E0">
        <w:rPr>
          <w:rFonts w:ascii="Times New Roman" w:hAnsi="Times New Roman" w:cs="Times New Roman"/>
          <w:sz w:val="24"/>
          <w:szCs w:val="24"/>
        </w:rPr>
        <w:tab/>
      </w:r>
      <w:r w:rsidR="00D30FD8">
        <w:rPr>
          <w:rFonts w:ascii="Times New Roman" w:hAnsi="Times New Roman" w:cs="Times New Roman"/>
          <w:sz w:val="24"/>
          <w:szCs w:val="24"/>
        </w:rPr>
        <w:t>10</w:t>
      </w:r>
    </w:p>
    <w:p w14:paraId="40763757" w14:textId="0EB5A8BD" w:rsidR="006A0F4F" w:rsidRPr="001F64E0" w:rsidRDefault="006A0F4F" w:rsidP="006A52F1">
      <w:pPr>
        <w:tabs>
          <w:tab w:val="left" w:pos="0"/>
          <w:tab w:val="left" w:pos="9356"/>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 xml:space="preserve">A.1.4. İç Kalite Güvencesi Mekanizmaları </w:t>
      </w:r>
      <w:r w:rsidR="009673B8" w:rsidRPr="001F64E0">
        <w:rPr>
          <w:rFonts w:ascii="Times New Roman" w:hAnsi="Times New Roman" w:cs="Times New Roman"/>
          <w:sz w:val="24"/>
          <w:szCs w:val="24"/>
        </w:rPr>
        <w:t>…………………………………………</w:t>
      </w:r>
      <w:r w:rsidR="00F053B2" w:rsidRPr="001F64E0">
        <w:rPr>
          <w:rFonts w:ascii="Times New Roman" w:hAnsi="Times New Roman" w:cs="Times New Roman"/>
          <w:sz w:val="24"/>
          <w:szCs w:val="24"/>
        </w:rPr>
        <w:t>…………</w:t>
      </w:r>
      <w:r w:rsidR="00F053B2" w:rsidRPr="001F64E0">
        <w:rPr>
          <w:rFonts w:ascii="Times New Roman" w:hAnsi="Times New Roman" w:cs="Times New Roman"/>
          <w:sz w:val="24"/>
          <w:szCs w:val="24"/>
        </w:rPr>
        <w:tab/>
      </w:r>
      <w:r w:rsidR="00D30FD8">
        <w:rPr>
          <w:rFonts w:ascii="Times New Roman" w:hAnsi="Times New Roman" w:cs="Times New Roman"/>
          <w:sz w:val="24"/>
          <w:szCs w:val="24"/>
        </w:rPr>
        <w:t>10</w:t>
      </w:r>
    </w:p>
    <w:p w14:paraId="57D22897" w14:textId="3BDEE1A4" w:rsidR="00652E7B" w:rsidRPr="001F64E0" w:rsidRDefault="006A0F4F" w:rsidP="006A52F1">
      <w:pPr>
        <w:tabs>
          <w:tab w:val="left" w:pos="0"/>
          <w:tab w:val="left" w:pos="9356"/>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A</w:t>
      </w:r>
      <w:r w:rsidR="00A234CC" w:rsidRPr="001F64E0">
        <w:rPr>
          <w:rFonts w:ascii="Times New Roman" w:hAnsi="Times New Roman" w:cs="Times New Roman"/>
          <w:sz w:val="24"/>
          <w:szCs w:val="24"/>
        </w:rPr>
        <w:t>.1.5. Kamuoyunu Bilgilendirme ve</w:t>
      </w:r>
      <w:r w:rsidRPr="001F64E0">
        <w:rPr>
          <w:rFonts w:ascii="Times New Roman" w:hAnsi="Times New Roman" w:cs="Times New Roman"/>
          <w:sz w:val="24"/>
          <w:szCs w:val="24"/>
        </w:rPr>
        <w:t xml:space="preserve"> Hesap Verebilirlik </w:t>
      </w:r>
      <w:r w:rsidR="00F053B2" w:rsidRPr="001F64E0">
        <w:rPr>
          <w:rFonts w:ascii="Times New Roman" w:hAnsi="Times New Roman" w:cs="Times New Roman"/>
          <w:sz w:val="24"/>
          <w:szCs w:val="24"/>
        </w:rPr>
        <w:t>………………………………………</w:t>
      </w:r>
      <w:r w:rsidR="00F053B2" w:rsidRPr="001F64E0">
        <w:rPr>
          <w:rFonts w:ascii="Times New Roman" w:hAnsi="Times New Roman" w:cs="Times New Roman"/>
          <w:sz w:val="24"/>
          <w:szCs w:val="24"/>
        </w:rPr>
        <w:tab/>
      </w:r>
      <w:r w:rsidR="00D30FD8">
        <w:rPr>
          <w:rFonts w:ascii="Times New Roman" w:hAnsi="Times New Roman" w:cs="Times New Roman"/>
          <w:sz w:val="24"/>
          <w:szCs w:val="24"/>
        </w:rPr>
        <w:t>10</w:t>
      </w:r>
    </w:p>
    <w:p w14:paraId="04793CC1" w14:textId="571DD9E0" w:rsidR="006A0F4F" w:rsidRPr="001F64E0" w:rsidRDefault="00652E7B" w:rsidP="006A52F1">
      <w:pPr>
        <w:tabs>
          <w:tab w:val="left" w:pos="0"/>
          <w:tab w:val="left" w:pos="9356"/>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A.2.</w:t>
      </w:r>
      <w:r w:rsidR="00A234CC" w:rsidRPr="001F64E0">
        <w:rPr>
          <w:rFonts w:ascii="Times New Roman" w:hAnsi="Times New Roman" w:cs="Times New Roman"/>
          <w:sz w:val="24"/>
          <w:szCs w:val="24"/>
        </w:rPr>
        <w:t xml:space="preserve">Misyon ve </w:t>
      </w:r>
      <w:r w:rsidR="006A0F4F" w:rsidRPr="001F64E0">
        <w:rPr>
          <w:rFonts w:ascii="Times New Roman" w:hAnsi="Times New Roman" w:cs="Times New Roman"/>
          <w:sz w:val="24"/>
          <w:szCs w:val="24"/>
        </w:rPr>
        <w:t xml:space="preserve">Stratejik Amaçlar </w:t>
      </w:r>
      <w:r w:rsidR="009673B8" w:rsidRPr="001F64E0">
        <w:rPr>
          <w:rFonts w:ascii="Times New Roman" w:hAnsi="Times New Roman" w:cs="Times New Roman"/>
          <w:sz w:val="24"/>
          <w:szCs w:val="24"/>
        </w:rPr>
        <w:t>………………………………………</w:t>
      </w:r>
      <w:r w:rsidR="00F053B2" w:rsidRPr="001F64E0">
        <w:rPr>
          <w:rFonts w:ascii="Times New Roman" w:hAnsi="Times New Roman" w:cs="Times New Roman"/>
          <w:sz w:val="24"/>
          <w:szCs w:val="24"/>
        </w:rPr>
        <w:t xml:space="preserve">……………………… </w:t>
      </w:r>
      <w:r w:rsidR="006A52F1">
        <w:rPr>
          <w:rFonts w:ascii="Times New Roman" w:hAnsi="Times New Roman" w:cs="Times New Roman"/>
          <w:sz w:val="24"/>
          <w:szCs w:val="24"/>
        </w:rPr>
        <w:tab/>
      </w:r>
      <w:r w:rsidR="00D30FD8">
        <w:rPr>
          <w:rFonts w:ascii="Times New Roman" w:hAnsi="Times New Roman" w:cs="Times New Roman"/>
          <w:sz w:val="24"/>
          <w:szCs w:val="24"/>
        </w:rPr>
        <w:t>10</w:t>
      </w:r>
    </w:p>
    <w:p w14:paraId="569DD889" w14:textId="059E035F" w:rsidR="006A0F4F" w:rsidRPr="001F64E0" w:rsidRDefault="00A234CC" w:rsidP="006A52F1">
      <w:pPr>
        <w:tabs>
          <w:tab w:val="left" w:pos="0"/>
          <w:tab w:val="left" w:pos="9356"/>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 xml:space="preserve">A.2.1. Misyon Vizyon ve </w:t>
      </w:r>
      <w:r w:rsidR="006A0F4F" w:rsidRPr="001F64E0">
        <w:rPr>
          <w:rFonts w:ascii="Times New Roman" w:hAnsi="Times New Roman" w:cs="Times New Roman"/>
          <w:sz w:val="24"/>
          <w:szCs w:val="24"/>
        </w:rPr>
        <w:t xml:space="preserve">Politikalar </w:t>
      </w:r>
      <w:r w:rsidR="009673B8" w:rsidRPr="001F64E0">
        <w:rPr>
          <w:rFonts w:ascii="Times New Roman" w:hAnsi="Times New Roman" w:cs="Times New Roman"/>
          <w:sz w:val="24"/>
          <w:szCs w:val="24"/>
        </w:rPr>
        <w:t>………………………………………………………</w:t>
      </w:r>
      <w:r w:rsidR="00F053B2" w:rsidRPr="001F64E0">
        <w:rPr>
          <w:rFonts w:ascii="Times New Roman" w:hAnsi="Times New Roman" w:cs="Times New Roman"/>
          <w:sz w:val="24"/>
          <w:szCs w:val="24"/>
        </w:rPr>
        <w:t>……</w:t>
      </w:r>
      <w:r w:rsidR="006A52F1">
        <w:rPr>
          <w:rFonts w:ascii="Times New Roman" w:hAnsi="Times New Roman" w:cs="Times New Roman"/>
          <w:sz w:val="24"/>
          <w:szCs w:val="24"/>
        </w:rPr>
        <w:tab/>
      </w:r>
      <w:r w:rsidR="00D30FD8">
        <w:rPr>
          <w:rFonts w:ascii="Times New Roman" w:hAnsi="Times New Roman" w:cs="Times New Roman"/>
          <w:sz w:val="24"/>
          <w:szCs w:val="24"/>
        </w:rPr>
        <w:t>10</w:t>
      </w:r>
    </w:p>
    <w:p w14:paraId="458FBC49" w14:textId="2DD69881" w:rsidR="006A0F4F" w:rsidRPr="001F64E0" w:rsidRDefault="00A234CC" w:rsidP="006A52F1">
      <w:pPr>
        <w:tabs>
          <w:tab w:val="left" w:pos="0"/>
          <w:tab w:val="left" w:pos="9356"/>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 xml:space="preserve">A.2.2.Stratejik Amaç ve </w:t>
      </w:r>
      <w:r w:rsidR="006A0F4F" w:rsidRPr="001F64E0">
        <w:rPr>
          <w:rFonts w:ascii="Times New Roman" w:hAnsi="Times New Roman" w:cs="Times New Roman"/>
          <w:sz w:val="24"/>
          <w:szCs w:val="24"/>
        </w:rPr>
        <w:t xml:space="preserve">Hedefler </w:t>
      </w:r>
      <w:r w:rsidR="009673B8" w:rsidRPr="001F64E0">
        <w:rPr>
          <w:rFonts w:ascii="Times New Roman" w:hAnsi="Times New Roman" w:cs="Times New Roman"/>
          <w:sz w:val="24"/>
          <w:szCs w:val="24"/>
        </w:rPr>
        <w:t>………………………………………………</w:t>
      </w:r>
      <w:r w:rsidR="00F053B2" w:rsidRPr="001F64E0">
        <w:rPr>
          <w:rFonts w:ascii="Times New Roman" w:hAnsi="Times New Roman" w:cs="Times New Roman"/>
          <w:sz w:val="24"/>
          <w:szCs w:val="24"/>
        </w:rPr>
        <w:t>………………</w:t>
      </w:r>
      <w:r w:rsidR="00F053B2" w:rsidRPr="001F64E0">
        <w:rPr>
          <w:rFonts w:ascii="Times New Roman" w:hAnsi="Times New Roman" w:cs="Times New Roman"/>
          <w:sz w:val="24"/>
          <w:szCs w:val="24"/>
        </w:rPr>
        <w:tab/>
      </w:r>
      <w:r w:rsidR="00D30FD8">
        <w:rPr>
          <w:rFonts w:ascii="Times New Roman" w:hAnsi="Times New Roman" w:cs="Times New Roman"/>
          <w:sz w:val="24"/>
          <w:szCs w:val="24"/>
        </w:rPr>
        <w:t>10</w:t>
      </w:r>
    </w:p>
    <w:p w14:paraId="096638D8" w14:textId="56AF9E8C" w:rsidR="009C2BF5" w:rsidRPr="001F64E0" w:rsidRDefault="006A0F4F" w:rsidP="006A52F1">
      <w:pPr>
        <w:tabs>
          <w:tab w:val="left" w:pos="0"/>
          <w:tab w:val="left" w:pos="9356"/>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 xml:space="preserve">A.2.3. Performans Yönetimi </w:t>
      </w:r>
      <w:r w:rsidR="0030442A" w:rsidRPr="001F64E0">
        <w:rPr>
          <w:rFonts w:ascii="Times New Roman" w:hAnsi="Times New Roman" w:cs="Times New Roman"/>
          <w:sz w:val="24"/>
          <w:szCs w:val="24"/>
        </w:rPr>
        <w:t>……………………………………………………………………</w:t>
      </w:r>
      <w:r w:rsidR="006A52F1">
        <w:rPr>
          <w:rFonts w:ascii="Times New Roman" w:hAnsi="Times New Roman" w:cs="Times New Roman"/>
          <w:sz w:val="24"/>
          <w:szCs w:val="24"/>
        </w:rPr>
        <w:tab/>
      </w:r>
      <w:r w:rsidR="00D30FD8">
        <w:rPr>
          <w:rFonts w:ascii="Times New Roman" w:hAnsi="Times New Roman" w:cs="Times New Roman"/>
          <w:sz w:val="24"/>
          <w:szCs w:val="24"/>
        </w:rPr>
        <w:t>11</w:t>
      </w:r>
    </w:p>
    <w:p w14:paraId="2B55288E" w14:textId="337169B5" w:rsidR="006A0F4F" w:rsidRPr="001F64E0" w:rsidRDefault="006A0F4F" w:rsidP="006A52F1">
      <w:pPr>
        <w:tabs>
          <w:tab w:val="left" w:pos="0"/>
          <w:tab w:val="left" w:pos="9356"/>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 xml:space="preserve">A.3. Yönetim Sistemleri </w:t>
      </w:r>
      <w:r w:rsidR="0030442A" w:rsidRPr="001F64E0">
        <w:rPr>
          <w:rFonts w:ascii="Times New Roman" w:hAnsi="Times New Roman" w:cs="Times New Roman"/>
          <w:sz w:val="24"/>
          <w:szCs w:val="24"/>
        </w:rPr>
        <w:t>……………………………………………………………………</w:t>
      </w:r>
      <w:r w:rsidR="006A52F1">
        <w:rPr>
          <w:rFonts w:ascii="Times New Roman" w:hAnsi="Times New Roman" w:cs="Times New Roman"/>
          <w:sz w:val="24"/>
          <w:szCs w:val="24"/>
        </w:rPr>
        <w:t>……</w:t>
      </w:r>
      <w:r w:rsidR="00225EED" w:rsidRPr="001F64E0">
        <w:rPr>
          <w:rFonts w:ascii="Times New Roman" w:hAnsi="Times New Roman" w:cs="Times New Roman"/>
          <w:sz w:val="24"/>
          <w:szCs w:val="24"/>
        </w:rPr>
        <w:tab/>
      </w:r>
      <w:r w:rsidR="00D30FD8">
        <w:rPr>
          <w:rFonts w:ascii="Times New Roman" w:hAnsi="Times New Roman" w:cs="Times New Roman"/>
          <w:sz w:val="24"/>
          <w:szCs w:val="24"/>
        </w:rPr>
        <w:t>14</w:t>
      </w:r>
    </w:p>
    <w:p w14:paraId="563134CC" w14:textId="3588979B" w:rsidR="00F053B2" w:rsidRPr="001F64E0" w:rsidRDefault="006A0F4F" w:rsidP="006A52F1">
      <w:pPr>
        <w:tabs>
          <w:tab w:val="left" w:pos="0"/>
          <w:tab w:val="left" w:pos="9356"/>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 xml:space="preserve">A.3.1.Bilgi Yönetim Sistemi </w:t>
      </w:r>
      <w:r w:rsidR="00CC0987" w:rsidRPr="001F64E0">
        <w:rPr>
          <w:rFonts w:ascii="Times New Roman" w:hAnsi="Times New Roman" w:cs="Times New Roman"/>
          <w:sz w:val="24"/>
          <w:szCs w:val="24"/>
        </w:rPr>
        <w:t>…………………………………………………………………</w:t>
      </w:r>
      <w:r w:rsidR="006A52F1">
        <w:rPr>
          <w:rFonts w:ascii="Times New Roman" w:hAnsi="Times New Roman" w:cs="Times New Roman"/>
          <w:sz w:val="24"/>
          <w:szCs w:val="24"/>
        </w:rPr>
        <w:t>….</w:t>
      </w:r>
      <w:r w:rsidR="00225EED" w:rsidRPr="001F64E0">
        <w:rPr>
          <w:rFonts w:ascii="Times New Roman" w:hAnsi="Times New Roman" w:cs="Times New Roman"/>
          <w:sz w:val="24"/>
          <w:szCs w:val="24"/>
        </w:rPr>
        <w:tab/>
      </w:r>
      <w:r w:rsidR="00D30FD8">
        <w:rPr>
          <w:rFonts w:ascii="Times New Roman" w:hAnsi="Times New Roman" w:cs="Times New Roman"/>
          <w:sz w:val="24"/>
          <w:szCs w:val="24"/>
        </w:rPr>
        <w:t>14</w:t>
      </w:r>
    </w:p>
    <w:p w14:paraId="6358E331" w14:textId="48CD060E" w:rsidR="00301582" w:rsidRPr="001F64E0" w:rsidRDefault="00301582" w:rsidP="006A52F1">
      <w:pPr>
        <w:tabs>
          <w:tab w:val="left" w:pos="0"/>
          <w:tab w:val="left" w:pos="9356"/>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 xml:space="preserve">A.3.2. İnsan Kaynakları yönetimi </w:t>
      </w:r>
      <w:r w:rsidR="009673B8" w:rsidRPr="001F64E0">
        <w:rPr>
          <w:rFonts w:ascii="Times New Roman" w:hAnsi="Times New Roman" w:cs="Times New Roman"/>
          <w:sz w:val="24"/>
          <w:szCs w:val="24"/>
        </w:rPr>
        <w:t>………………………………………………</w:t>
      </w:r>
      <w:r w:rsidR="00F053B2" w:rsidRPr="001F64E0">
        <w:rPr>
          <w:rFonts w:ascii="Times New Roman" w:hAnsi="Times New Roman" w:cs="Times New Roman"/>
          <w:sz w:val="24"/>
          <w:szCs w:val="24"/>
        </w:rPr>
        <w:t>…………</w:t>
      </w:r>
      <w:r w:rsidR="00CC0987" w:rsidRPr="001F64E0">
        <w:rPr>
          <w:rFonts w:ascii="Times New Roman" w:hAnsi="Times New Roman" w:cs="Times New Roman"/>
          <w:sz w:val="24"/>
          <w:szCs w:val="24"/>
        </w:rPr>
        <w:t>……</w:t>
      </w:r>
      <w:r w:rsidR="00225EED" w:rsidRPr="001F64E0">
        <w:rPr>
          <w:rFonts w:ascii="Times New Roman" w:hAnsi="Times New Roman" w:cs="Times New Roman"/>
          <w:sz w:val="24"/>
          <w:szCs w:val="24"/>
        </w:rPr>
        <w:tab/>
      </w:r>
      <w:r w:rsidR="00D30FD8">
        <w:rPr>
          <w:rFonts w:ascii="Times New Roman" w:hAnsi="Times New Roman" w:cs="Times New Roman"/>
          <w:sz w:val="24"/>
          <w:szCs w:val="24"/>
        </w:rPr>
        <w:t>15</w:t>
      </w:r>
    </w:p>
    <w:p w14:paraId="414216CE" w14:textId="1AAD8696" w:rsidR="00301582" w:rsidRPr="001F64E0" w:rsidRDefault="00301582" w:rsidP="006A52F1">
      <w:pPr>
        <w:tabs>
          <w:tab w:val="left" w:pos="0"/>
          <w:tab w:val="left" w:pos="9356"/>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 xml:space="preserve">A3.3. Finansal Yönetim </w:t>
      </w:r>
      <w:r w:rsidR="0030442A" w:rsidRPr="001F64E0">
        <w:rPr>
          <w:rFonts w:ascii="Times New Roman" w:hAnsi="Times New Roman" w:cs="Times New Roman"/>
          <w:sz w:val="24"/>
          <w:szCs w:val="24"/>
        </w:rPr>
        <w:t>……………………………………………………………………</w:t>
      </w:r>
      <w:r w:rsidR="00CC0987" w:rsidRPr="001F64E0">
        <w:rPr>
          <w:rFonts w:ascii="Times New Roman" w:hAnsi="Times New Roman" w:cs="Times New Roman"/>
          <w:sz w:val="24"/>
          <w:szCs w:val="24"/>
        </w:rPr>
        <w:t>…</w:t>
      </w:r>
      <w:r w:rsidR="006A52F1">
        <w:rPr>
          <w:rFonts w:ascii="Times New Roman" w:hAnsi="Times New Roman" w:cs="Times New Roman"/>
          <w:sz w:val="24"/>
          <w:szCs w:val="24"/>
        </w:rPr>
        <w:t>….</w:t>
      </w:r>
      <w:r w:rsidR="00225EED" w:rsidRPr="001F64E0">
        <w:rPr>
          <w:rFonts w:ascii="Times New Roman" w:hAnsi="Times New Roman" w:cs="Times New Roman"/>
          <w:sz w:val="24"/>
          <w:szCs w:val="24"/>
        </w:rPr>
        <w:tab/>
      </w:r>
      <w:r w:rsidR="00D30FD8">
        <w:rPr>
          <w:rFonts w:ascii="Times New Roman" w:hAnsi="Times New Roman" w:cs="Times New Roman"/>
          <w:sz w:val="24"/>
          <w:szCs w:val="24"/>
        </w:rPr>
        <w:t>15</w:t>
      </w:r>
    </w:p>
    <w:p w14:paraId="33B94736" w14:textId="6969D43E" w:rsidR="0030442A" w:rsidRPr="001F64E0" w:rsidRDefault="00301582" w:rsidP="006A52F1">
      <w:pPr>
        <w:tabs>
          <w:tab w:val="left" w:pos="0"/>
          <w:tab w:val="left" w:pos="9356"/>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 xml:space="preserve">A3.4. Süreç Yönetimi </w:t>
      </w:r>
      <w:r w:rsidR="0030442A" w:rsidRPr="001F64E0">
        <w:rPr>
          <w:rFonts w:ascii="Times New Roman" w:hAnsi="Times New Roman" w:cs="Times New Roman"/>
          <w:sz w:val="24"/>
          <w:szCs w:val="24"/>
        </w:rPr>
        <w:t>……………………………………………………………………</w:t>
      </w:r>
      <w:r w:rsidR="00CC0987" w:rsidRPr="001F64E0">
        <w:rPr>
          <w:rFonts w:ascii="Times New Roman" w:hAnsi="Times New Roman" w:cs="Times New Roman"/>
          <w:sz w:val="24"/>
          <w:szCs w:val="24"/>
        </w:rPr>
        <w:t>……</w:t>
      </w:r>
      <w:r w:rsidR="006A52F1">
        <w:rPr>
          <w:rFonts w:ascii="Times New Roman" w:hAnsi="Times New Roman" w:cs="Times New Roman"/>
          <w:sz w:val="24"/>
          <w:szCs w:val="24"/>
        </w:rPr>
        <w:t>….</w:t>
      </w:r>
      <w:r w:rsidR="00225EED" w:rsidRPr="001F64E0">
        <w:rPr>
          <w:rFonts w:ascii="Times New Roman" w:hAnsi="Times New Roman" w:cs="Times New Roman"/>
          <w:sz w:val="24"/>
          <w:szCs w:val="24"/>
        </w:rPr>
        <w:tab/>
      </w:r>
      <w:r w:rsidR="00F053B2" w:rsidRPr="001F64E0">
        <w:rPr>
          <w:rFonts w:ascii="Times New Roman" w:hAnsi="Times New Roman" w:cs="Times New Roman"/>
          <w:sz w:val="24"/>
          <w:szCs w:val="24"/>
        </w:rPr>
        <w:t>1</w:t>
      </w:r>
      <w:r w:rsidR="00D30FD8">
        <w:rPr>
          <w:rFonts w:ascii="Times New Roman" w:hAnsi="Times New Roman" w:cs="Times New Roman"/>
          <w:sz w:val="24"/>
          <w:szCs w:val="24"/>
        </w:rPr>
        <w:t>5</w:t>
      </w:r>
    </w:p>
    <w:p w14:paraId="1242873B" w14:textId="3EFCC075" w:rsidR="00301582" w:rsidRPr="001F64E0" w:rsidRDefault="006A0F4F" w:rsidP="006A52F1">
      <w:pPr>
        <w:tabs>
          <w:tab w:val="left" w:pos="0"/>
          <w:tab w:val="left" w:pos="9356"/>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 xml:space="preserve">A.4. </w:t>
      </w:r>
      <w:r w:rsidR="00301582" w:rsidRPr="001F64E0">
        <w:rPr>
          <w:rFonts w:ascii="Times New Roman" w:hAnsi="Times New Roman" w:cs="Times New Roman"/>
          <w:sz w:val="24"/>
          <w:szCs w:val="24"/>
        </w:rPr>
        <w:t xml:space="preserve">Paydaş Katılımı  </w:t>
      </w:r>
      <w:r w:rsidR="0030442A" w:rsidRPr="001F64E0">
        <w:rPr>
          <w:rFonts w:ascii="Times New Roman" w:hAnsi="Times New Roman" w:cs="Times New Roman"/>
          <w:sz w:val="24"/>
          <w:szCs w:val="24"/>
        </w:rPr>
        <w:t>……………………………………………………………………</w:t>
      </w:r>
      <w:r w:rsidR="00CC0987" w:rsidRPr="001F64E0">
        <w:rPr>
          <w:rFonts w:ascii="Times New Roman" w:hAnsi="Times New Roman" w:cs="Times New Roman"/>
          <w:sz w:val="24"/>
          <w:szCs w:val="24"/>
        </w:rPr>
        <w:t>……</w:t>
      </w:r>
      <w:r w:rsidR="006A52F1">
        <w:rPr>
          <w:rFonts w:ascii="Times New Roman" w:hAnsi="Times New Roman" w:cs="Times New Roman"/>
          <w:sz w:val="24"/>
          <w:szCs w:val="24"/>
        </w:rPr>
        <w:t>….</w:t>
      </w:r>
      <w:r w:rsidR="00225EED" w:rsidRPr="001F64E0">
        <w:rPr>
          <w:rFonts w:ascii="Times New Roman" w:hAnsi="Times New Roman" w:cs="Times New Roman"/>
          <w:sz w:val="24"/>
          <w:szCs w:val="24"/>
        </w:rPr>
        <w:tab/>
      </w:r>
      <w:r w:rsidR="00F053B2" w:rsidRPr="001F64E0">
        <w:rPr>
          <w:rFonts w:ascii="Times New Roman" w:hAnsi="Times New Roman" w:cs="Times New Roman"/>
          <w:sz w:val="24"/>
          <w:szCs w:val="24"/>
        </w:rPr>
        <w:t>1</w:t>
      </w:r>
      <w:r w:rsidR="00C77C49">
        <w:rPr>
          <w:rFonts w:ascii="Times New Roman" w:hAnsi="Times New Roman" w:cs="Times New Roman"/>
          <w:sz w:val="24"/>
          <w:szCs w:val="24"/>
        </w:rPr>
        <w:t>6</w:t>
      </w:r>
    </w:p>
    <w:p w14:paraId="7A60CD1E" w14:textId="0C72A606" w:rsidR="00301582" w:rsidRPr="001F64E0" w:rsidRDefault="00A234CC" w:rsidP="006A52F1">
      <w:pPr>
        <w:tabs>
          <w:tab w:val="left" w:pos="0"/>
          <w:tab w:val="left" w:pos="9356"/>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 xml:space="preserve">A.4.1. İç ve </w:t>
      </w:r>
      <w:r w:rsidR="00301582" w:rsidRPr="001F64E0">
        <w:rPr>
          <w:rFonts w:ascii="Times New Roman" w:hAnsi="Times New Roman" w:cs="Times New Roman"/>
          <w:sz w:val="24"/>
          <w:szCs w:val="24"/>
        </w:rPr>
        <w:t xml:space="preserve">Dış Paydaş Katılımı </w:t>
      </w:r>
      <w:r w:rsidR="0030442A" w:rsidRPr="001F64E0">
        <w:rPr>
          <w:rFonts w:ascii="Times New Roman" w:hAnsi="Times New Roman" w:cs="Times New Roman"/>
          <w:sz w:val="24"/>
          <w:szCs w:val="24"/>
        </w:rPr>
        <w:t>……………………</w:t>
      </w:r>
      <w:r w:rsidR="009673B8" w:rsidRPr="001F64E0">
        <w:rPr>
          <w:rFonts w:ascii="Times New Roman" w:hAnsi="Times New Roman" w:cs="Times New Roman"/>
          <w:sz w:val="24"/>
          <w:szCs w:val="24"/>
        </w:rPr>
        <w:t>………………………</w:t>
      </w:r>
      <w:r w:rsidR="00F053B2" w:rsidRPr="001F64E0">
        <w:rPr>
          <w:rFonts w:ascii="Times New Roman" w:hAnsi="Times New Roman" w:cs="Times New Roman"/>
          <w:sz w:val="24"/>
          <w:szCs w:val="24"/>
        </w:rPr>
        <w:t>………………</w:t>
      </w:r>
      <w:r w:rsidR="00CC0987" w:rsidRPr="001F64E0">
        <w:rPr>
          <w:rFonts w:ascii="Times New Roman" w:hAnsi="Times New Roman" w:cs="Times New Roman"/>
          <w:sz w:val="24"/>
          <w:szCs w:val="24"/>
        </w:rPr>
        <w:t>…</w:t>
      </w:r>
      <w:r w:rsidR="006A52F1">
        <w:rPr>
          <w:rFonts w:ascii="Times New Roman" w:hAnsi="Times New Roman" w:cs="Times New Roman"/>
          <w:sz w:val="24"/>
          <w:szCs w:val="24"/>
        </w:rPr>
        <w:t>….</w:t>
      </w:r>
      <w:r w:rsidR="00225EED" w:rsidRPr="001F64E0">
        <w:rPr>
          <w:rFonts w:ascii="Times New Roman" w:hAnsi="Times New Roman" w:cs="Times New Roman"/>
          <w:sz w:val="24"/>
          <w:szCs w:val="24"/>
        </w:rPr>
        <w:tab/>
        <w:t xml:space="preserve"> </w:t>
      </w:r>
      <w:r w:rsidR="00F053B2" w:rsidRPr="001F64E0">
        <w:rPr>
          <w:rFonts w:ascii="Times New Roman" w:hAnsi="Times New Roman" w:cs="Times New Roman"/>
          <w:sz w:val="24"/>
          <w:szCs w:val="24"/>
        </w:rPr>
        <w:t>1</w:t>
      </w:r>
      <w:r w:rsidR="00C77C49">
        <w:rPr>
          <w:rFonts w:ascii="Times New Roman" w:hAnsi="Times New Roman" w:cs="Times New Roman"/>
          <w:sz w:val="24"/>
          <w:szCs w:val="24"/>
        </w:rPr>
        <w:t>6</w:t>
      </w:r>
    </w:p>
    <w:p w14:paraId="30E237AC" w14:textId="3BFF5DC0" w:rsidR="00301582" w:rsidRPr="001F64E0" w:rsidRDefault="00301582" w:rsidP="006A52F1">
      <w:pPr>
        <w:tabs>
          <w:tab w:val="left" w:pos="0"/>
          <w:tab w:val="left" w:pos="9356"/>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A.4.2. Öğrenci Geri Bildirimleri</w:t>
      </w:r>
      <w:r w:rsidR="009673B8" w:rsidRPr="001F64E0">
        <w:rPr>
          <w:rFonts w:ascii="Times New Roman" w:hAnsi="Times New Roman" w:cs="Times New Roman"/>
          <w:sz w:val="24"/>
          <w:szCs w:val="24"/>
        </w:rPr>
        <w:t>……………………………………………</w:t>
      </w:r>
      <w:r w:rsidR="00F053B2" w:rsidRPr="001F64E0">
        <w:rPr>
          <w:rFonts w:ascii="Times New Roman" w:hAnsi="Times New Roman" w:cs="Times New Roman"/>
          <w:sz w:val="24"/>
          <w:szCs w:val="24"/>
        </w:rPr>
        <w:t>………………</w:t>
      </w:r>
      <w:r w:rsidR="00CC0987" w:rsidRPr="001F64E0">
        <w:rPr>
          <w:rFonts w:ascii="Times New Roman" w:hAnsi="Times New Roman" w:cs="Times New Roman"/>
          <w:sz w:val="24"/>
          <w:szCs w:val="24"/>
        </w:rPr>
        <w:t>……</w:t>
      </w:r>
      <w:r w:rsidR="006A52F1">
        <w:rPr>
          <w:rFonts w:ascii="Times New Roman" w:hAnsi="Times New Roman" w:cs="Times New Roman"/>
          <w:sz w:val="24"/>
          <w:szCs w:val="24"/>
        </w:rPr>
        <w:t>..</w:t>
      </w:r>
      <w:r w:rsidR="006A52F1">
        <w:rPr>
          <w:rFonts w:ascii="Times New Roman" w:hAnsi="Times New Roman" w:cs="Times New Roman"/>
          <w:sz w:val="24"/>
          <w:szCs w:val="24"/>
        </w:rPr>
        <w:tab/>
      </w:r>
      <w:r w:rsidR="00F053B2" w:rsidRPr="001F64E0">
        <w:rPr>
          <w:rFonts w:ascii="Times New Roman" w:hAnsi="Times New Roman" w:cs="Times New Roman"/>
          <w:sz w:val="24"/>
          <w:szCs w:val="24"/>
        </w:rPr>
        <w:t>1</w:t>
      </w:r>
      <w:r w:rsidR="00D30FD8">
        <w:rPr>
          <w:rFonts w:ascii="Times New Roman" w:hAnsi="Times New Roman" w:cs="Times New Roman"/>
          <w:sz w:val="24"/>
          <w:szCs w:val="24"/>
        </w:rPr>
        <w:t>6</w:t>
      </w:r>
    </w:p>
    <w:p w14:paraId="5670EF36" w14:textId="21E39C5A" w:rsidR="00301582" w:rsidRPr="001F64E0" w:rsidRDefault="00301582" w:rsidP="006A52F1">
      <w:pPr>
        <w:tabs>
          <w:tab w:val="left" w:pos="0"/>
          <w:tab w:val="left" w:pos="9356"/>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 xml:space="preserve">A.4.3. Mezun ilişkileri Yönetimi </w:t>
      </w:r>
      <w:r w:rsidR="009673B8" w:rsidRPr="001F64E0">
        <w:rPr>
          <w:rFonts w:ascii="Times New Roman" w:hAnsi="Times New Roman" w:cs="Times New Roman"/>
          <w:sz w:val="24"/>
          <w:szCs w:val="24"/>
        </w:rPr>
        <w:t>…………………………………………………</w:t>
      </w:r>
      <w:r w:rsidR="00F053B2" w:rsidRPr="001F64E0">
        <w:rPr>
          <w:rFonts w:ascii="Times New Roman" w:hAnsi="Times New Roman" w:cs="Times New Roman"/>
          <w:sz w:val="24"/>
          <w:szCs w:val="24"/>
        </w:rPr>
        <w:t>……</w:t>
      </w:r>
      <w:r w:rsidR="00CC0987" w:rsidRPr="001F64E0">
        <w:rPr>
          <w:rFonts w:ascii="Times New Roman" w:hAnsi="Times New Roman" w:cs="Times New Roman"/>
          <w:sz w:val="24"/>
          <w:szCs w:val="24"/>
        </w:rPr>
        <w:t>………</w:t>
      </w:r>
      <w:r w:rsidR="006A52F1">
        <w:rPr>
          <w:rFonts w:ascii="Times New Roman" w:hAnsi="Times New Roman" w:cs="Times New Roman"/>
          <w:sz w:val="24"/>
          <w:szCs w:val="24"/>
        </w:rPr>
        <w:t>….</w:t>
      </w:r>
      <w:r w:rsidR="00F053B2" w:rsidRPr="001F64E0">
        <w:rPr>
          <w:rFonts w:ascii="Times New Roman" w:hAnsi="Times New Roman" w:cs="Times New Roman"/>
          <w:sz w:val="24"/>
          <w:szCs w:val="24"/>
        </w:rPr>
        <w:tab/>
        <w:t>1</w:t>
      </w:r>
      <w:r w:rsidR="00D30FD8">
        <w:rPr>
          <w:rFonts w:ascii="Times New Roman" w:hAnsi="Times New Roman" w:cs="Times New Roman"/>
          <w:sz w:val="24"/>
          <w:szCs w:val="24"/>
        </w:rPr>
        <w:t>6</w:t>
      </w:r>
    </w:p>
    <w:p w14:paraId="600EEF74" w14:textId="5BA31381" w:rsidR="00301582" w:rsidRPr="001F64E0" w:rsidRDefault="00301582" w:rsidP="006A52F1">
      <w:pPr>
        <w:tabs>
          <w:tab w:val="left" w:pos="0"/>
          <w:tab w:val="left" w:pos="9356"/>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A.5. Uluslararasılaşma</w:t>
      </w:r>
      <w:r w:rsidR="0030442A" w:rsidRPr="001F64E0">
        <w:rPr>
          <w:rFonts w:ascii="Times New Roman" w:hAnsi="Times New Roman" w:cs="Times New Roman"/>
          <w:sz w:val="24"/>
          <w:szCs w:val="24"/>
        </w:rPr>
        <w:t>……………………………………………………………………</w:t>
      </w:r>
      <w:r w:rsidR="00CC0987" w:rsidRPr="001F64E0">
        <w:rPr>
          <w:rFonts w:ascii="Times New Roman" w:hAnsi="Times New Roman" w:cs="Times New Roman"/>
          <w:sz w:val="24"/>
          <w:szCs w:val="24"/>
        </w:rPr>
        <w:t>……</w:t>
      </w:r>
      <w:r w:rsidR="006A52F1">
        <w:rPr>
          <w:rFonts w:ascii="Times New Roman" w:hAnsi="Times New Roman" w:cs="Times New Roman"/>
          <w:sz w:val="24"/>
          <w:szCs w:val="24"/>
        </w:rPr>
        <w:t>…..</w:t>
      </w:r>
      <w:r w:rsidR="00225EED" w:rsidRPr="001F64E0">
        <w:rPr>
          <w:rFonts w:ascii="Times New Roman" w:hAnsi="Times New Roman" w:cs="Times New Roman"/>
          <w:sz w:val="24"/>
          <w:szCs w:val="24"/>
        </w:rPr>
        <w:tab/>
      </w:r>
      <w:r w:rsidR="00F053B2" w:rsidRPr="001F64E0">
        <w:rPr>
          <w:rFonts w:ascii="Times New Roman" w:hAnsi="Times New Roman" w:cs="Times New Roman"/>
          <w:sz w:val="24"/>
          <w:szCs w:val="24"/>
        </w:rPr>
        <w:t>1</w:t>
      </w:r>
      <w:r w:rsidR="00D30FD8">
        <w:rPr>
          <w:rFonts w:ascii="Times New Roman" w:hAnsi="Times New Roman" w:cs="Times New Roman"/>
          <w:sz w:val="24"/>
          <w:szCs w:val="24"/>
        </w:rPr>
        <w:t>7</w:t>
      </w:r>
    </w:p>
    <w:p w14:paraId="4E4301A6" w14:textId="39037E31" w:rsidR="00F053B2" w:rsidRPr="001F64E0" w:rsidRDefault="00301582" w:rsidP="006A52F1">
      <w:pPr>
        <w:tabs>
          <w:tab w:val="left" w:pos="0"/>
          <w:tab w:val="left" w:pos="9356"/>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 xml:space="preserve">A.5.1.Uluslararasılaşma Sürecinin Yönetimi </w:t>
      </w:r>
      <w:r w:rsidR="0030442A" w:rsidRPr="001F64E0">
        <w:rPr>
          <w:rFonts w:ascii="Times New Roman" w:hAnsi="Times New Roman" w:cs="Times New Roman"/>
          <w:sz w:val="24"/>
          <w:szCs w:val="24"/>
        </w:rPr>
        <w:t>………………………………………………</w:t>
      </w:r>
      <w:r w:rsidR="00CC0987" w:rsidRPr="001F64E0">
        <w:rPr>
          <w:rFonts w:ascii="Times New Roman" w:hAnsi="Times New Roman" w:cs="Times New Roman"/>
          <w:sz w:val="24"/>
          <w:szCs w:val="24"/>
        </w:rPr>
        <w:t>……</w:t>
      </w:r>
      <w:r w:rsidR="006A52F1">
        <w:rPr>
          <w:rFonts w:ascii="Times New Roman" w:hAnsi="Times New Roman" w:cs="Times New Roman"/>
          <w:sz w:val="24"/>
          <w:szCs w:val="24"/>
        </w:rPr>
        <w:tab/>
      </w:r>
      <w:r w:rsidR="00F053B2" w:rsidRPr="001F64E0">
        <w:rPr>
          <w:rFonts w:ascii="Times New Roman" w:hAnsi="Times New Roman" w:cs="Times New Roman"/>
          <w:sz w:val="24"/>
          <w:szCs w:val="24"/>
        </w:rPr>
        <w:t>1</w:t>
      </w:r>
      <w:r w:rsidR="00D30FD8">
        <w:rPr>
          <w:rFonts w:ascii="Times New Roman" w:hAnsi="Times New Roman" w:cs="Times New Roman"/>
          <w:sz w:val="24"/>
          <w:szCs w:val="24"/>
        </w:rPr>
        <w:t>7</w:t>
      </w:r>
    </w:p>
    <w:p w14:paraId="3D20148D" w14:textId="31B123BE" w:rsidR="00301582" w:rsidRPr="001F64E0" w:rsidRDefault="00301582" w:rsidP="006A52F1">
      <w:pPr>
        <w:tabs>
          <w:tab w:val="left" w:pos="0"/>
          <w:tab w:val="left" w:pos="9356"/>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 xml:space="preserve">A.5.2. Uluslararasılaşma Kaynakları </w:t>
      </w:r>
      <w:r w:rsidR="00CC0987" w:rsidRPr="001F64E0">
        <w:rPr>
          <w:rFonts w:ascii="Times New Roman" w:hAnsi="Times New Roman" w:cs="Times New Roman"/>
          <w:sz w:val="24"/>
          <w:szCs w:val="24"/>
        </w:rPr>
        <w:t>……………………………………………………………</w:t>
      </w:r>
      <w:r w:rsidR="006A52F1">
        <w:rPr>
          <w:rFonts w:ascii="Times New Roman" w:hAnsi="Times New Roman" w:cs="Times New Roman"/>
          <w:sz w:val="24"/>
          <w:szCs w:val="24"/>
        </w:rPr>
        <w:tab/>
      </w:r>
      <w:r w:rsidR="00F053B2" w:rsidRPr="001F64E0">
        <w:rPr>
          <w:rFonts w:ascii="Times New Roman" w:hAnsi="Times New Roman" w:cs="Times New Roman"/>
          <w:sz w:val="24"/>
          <w:szCs w:val="24"/>
        </w:rPr>
        <w:t>1</w:t>
      </w:r>
      <w:r w:rsidR="00D30FD8">
        <w:rPr>
          <w:rFonts w:ascii="Times New Roman" w:hAnsi="Times New Roman" w:cs="Times New Roman"/>
          <w:sz w:val="24"/>
          <w:szCs w:val="24"/>
        </w:rPr>
        <w:t>7</w:t>
      </w:r>
    </w:p>
    <w:p w14:paraId="1C0CEBEE" w14:textId="15EC0A4E" w:rsidR="00652E7B" w:rsidRPr="001F64E0" w:rsidRDefault="00301582" w:rsidP="006A52F1">
      <w:pPr>
        <w:tabs>
          <w:tab w:val="left" w:pos="0"/>
          <w:tab w:val="left" w:pos="9356"/>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 xml:space="preserve">A.5.3. Uluslararasılaşma Performansı </w:t>
      </w:r>
      <w:r w:rsidR="0030442A" w:rsidRPr="001F64E0">
        <w:rPr>
          <w:rFonts w:ascii="Times New Roman" w:hAnsi="Times New Roman" w:cs="Times New Roman"/>
          <w:sz w:val="24"/>
          <w:szCs w:val="24"/>
        </w:rPr>
        <w:t>…………………………………………</w:t>
      </w:r>
      <w:r w:rsidR="00F053B2" w:rsidRPr="001F64E0">
        <w:rPr>
          <w:rFonts w:ascii="Times New Roman" w:hAnsi="Times New Roman" w:cs="Times New Roman"/>
          <w:sz w:val="24"/>
          <w:szCs w:val="24"/>
        </w:rPr>
        <w:t>………………</w:t>
      </w:r>
      <w:r w:rsidR="00CC0987" w:rsidRPr="001F64E0">
        <w:rPr>
          <w:rFonts w:ascii="Times New Roman" w:hAnsi="Times New Roman" w:cs="Times New Roman"/>
          <w:sz w:val="24"/>
          <w:szCs w:val="24"/>
        </w:rPr>
        <w:t>..</w:t>
      </w:r>
      <w:r w:rsidR="006A52F1">
        <w:rPr>
          <w:rFonts w:ascii="Times New Roman" w:hAnsi="Times New Roman" w:cs="Times New Roman"/>
          <w:sz w:val="24"/>
          <w:szCs w:val="24"/>
        </w:rPr>
        <w:tab/>
      </w:r>
      <w:r w:rsidR="00F053B2" w:rsidRPr="001F64E0">
        <w:rPr>
          <w:rFonts w:ascii="Times New Roman" w:hAnsi="Times New Roman" w:cs="Times New Roman"/>
          <w:sz w:val="24"/>
          <w:szCs w:val="24"/>
        </w:rPr>
        <w:t>1</w:t>
      </w:r>
      <w:r w:rsidR="00D30FD8">
        <w:rPr>
          <w:rFonts w:ascii="Times New Roman" w:hAnsi="Times New Roman" w:cs="Times New Roman"/>
          <w:sz w:val="24"/>
          <w:szCs w:val="24"/>
        </w:rPr>
        <w:t>7</w:t>
      </w:r>
    </w:p>
    <w:p w14:paraId="36C3B7D8" w14:textId="25EDD905" w:rsidR="00652E7B" w:rsidRPr="001F64E0" w:rsidRDefault="00652E7B" w:rsidP="006A52F1">
      <w:pPr>
        <w:tabs>
          <w:tab w:val="left" w:pos="0"/>
          <w:tab w:val="left" w:pos="9356"/>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B. EĞİTİM VE ÖĞRETİM</w:t>
      </w:r>
      <w:r w:rsidR="0030442A" w:rsidRPr="001F64E0">
        <w:rPr>
          <w:rFonts w:ascii="Times New Roman" w:hAnsi="Times New Roman" w:cs="Times New Roman"/>
          <w:sz w:val="24"/>
          <w:szCs w:val="24"/>
        </w:rPr>
        <w:t>………………………………………………………………</w:t>
      </w:r>
      <w:r w:rsidR="00CC0987" w:rsidRPr="001F64E0">
        <w:rPr>
          <w:rFonts w:ascii="Times New Roman" w:hAnsi="Times New Roman" w:cs="Times New Roman"/>
          <w:sz w:val="24"/>
          <w:szCs w:val="24"/>
        </w:rPr>
        <w:t>…….</w:t>
      </w:r>
      <w:r w:rsidR="00225EED" w:rsidRPr="001F64E0">
        <w:rPr>
          <w:rFonts w:ascii="Times New Roman" w:hAnsi="Times New Roman" w:cs="Times New Roman"/>
          <w:sz w:val="24"/>
          <w:szCs w:val="24"/>
        </w:rPr>
        <w:tab/>
        <w:t>1</w:t>
      </w:r>
      <w:r w:rsidR="00C77C49">
        <w:rPr>
          <w:rFonts w:ascii="Times New Roman" w:hAnsi="Times New Roman" w:cs="Times New Roman"/>
          <w:sz w:val="24"/>
          <w:szCs w:val="24"/>
        </w:rPr>
        <w:t>8</w:t>
      </w:r>
      <w:r w:rsidR="00A234CC" w:rsidRPr="001F64E0">
        <w:rPr>
          <w:rFonts w:ascii="Times New Roman" w:hAnsi="Times New Roman" w:cs="Times New Roman"/>
          <w:sz w:val="24"/>
          <w:szCs w:val="24"/>
        </w:rPr>
        <w:tab/>
      </w:r>
    </w:p>
    <w:p w14:paraId="64693737" w14:textId="0F55ECC8" w:rsidR="00B40A2E" w:rsidRPr="001F64E0" w:rsidRDefault="00B40A2E" w:rsidP="006A52F1">
      <w:pPr>
        <w:tabs>
          <w:tab w:val="left" w:pos="0"/>
          <w:tab w:val="left" w:pos="9356"/>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B.1. Programları</w:t>
      </w:r>
      <w:r w:rsidR="00A234CC" w:rsidRPr="001F64E0">
        <w:rPr>
          <w:rFonts w:ascii="Times New Roman" w:hAnsi="Times New Roman" w:cs="Times New Roman"/>
          <w:sz w:val="24"/>
          <w:szCs w:val="24"/>
        </w:rPr>
        <w:t>n Tasarımı Değerlendirilmesi ve</w:t>
      </w:r>
      <w:r w:rsidRPr="001F64E0">
        <w:rPr>
          <w:rFonts w:ascii="Times New Roman" w:hAnsi="Times New Roman" w:cs="Times New Roman"/>
          <w:sz w:val="24"/>
          <w:szCs w:val="24"/>
        </w:rPr>
        <w:t xml:space="preserve"> Güncellenmesi </w:t>
      </w:r>
      <w:r w:rsidR="0030442A" w:rsidRPr="001F64E0">
        <w:rPr>
          <w:rFonts w:ascii="Times New Roman" w:hAnsi="Times New Roman" w:cs="Times New Roman"/>
          <w:sz w:val="24"/>
          <w:szCs w:val="24"/>
        </w:rPr>
        <w:t>……………………</w:t>
      </w:r>
      <w:r w:rsidR="00CC0987" w:rsidRPr="001F64E0">
        <w:rPr>
          <w:rFonts w:ascii="Times New Roman" w:hAnsi="Times New Roman" w:cs="Times New Roman"/>
          <w:sz w:val="24"/>
          <w:szCs w:val="24"/>
        </w:rPr>
        <w:t>………..</w:t>
      </w:r>
      <w:r w:rsidR="00225EED" w:rsidRPr="001F64E0">
        <w:rPr>
          <w:rFonts w:ascii="Times New Roman" w:hAnsi="Times New Roman" w:cs="Times New Roman"/>
          <w:sz w:val="24"/>
          <w:szCs w:val="24"/>
        </w:rPr>
        <w:tab/>
        <w:t>1</w:t>
      </w:r>
      <w:r w:rsidR="00C77C49">
        <w:rPr>
          <w:rFonts w:ascii="Times New Roman" w:hAnsi="Times New Roman" w:cs="Times New Roman"/>
          <w:sz w:val="24"/>
          <w:szCs w:val="24"/>
        </w:rPr>
        <w:t>8</w:t>
      </w:r>
    </w:p>
    <w:p w14:paraId="14CAB483" w14:textId="1BC54CC1" w:rsidR="00B40A2E" w:rsidRPr="001F64E0" w:rsidRDefault="00B40A2E" w:rsidP="006A52F1">
      <w:pPr>
        <w:tabs>
          <w:tab w:val="left" w:pos="0"/>
          <w:tab w:val="left" w:pos="9356"/>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lastRenderedPageBreak/>
        <w:t>B</w:t>
      </w:r>
      <w:r w:rsidR="00A234CC" w:rsidRPr="001F64E0">
        <w:rPr>
          <w:rFonts w:ascii="Times New Roman" w:hAnsi="Times New Roman" w:cs="Times New Roman"/>
          <w:sz w:val="24"/>
          <w:szCs w:val="24"/>
        </w:rPr>
        <w:t xml:space="preserve">.1.1. Programların Tasarımı ve </w:t>
      </w:r>
      <w:r w:rsidRPr="001F64E0">
        <w:rPr>
          <w:rFonts w:ascii="Times New Roman" w:hAnsi="Times New Roman" w:cs="Times New Roman"/>
          <w:sz w:val="24"/>
          <w:szCs w:val="24"/>
        </w:rPr>
        <w:t xml:space="preserve">Onayı </w:t>
      </w:r>
      <w:r w:rsidR="0030442A" w:rsidRPr="001F64E0">
        <w:rPr>
          <w:rFonts w:ascii="Times New Roman" w:hAnsi="Times New Roman" w:cs="Times New Roman"/>
          <w:sz w:val="24"/>
          <w:szCs w:val="24"/>
        </w:rPr>
        <w:t>…………………………………………………………</w:t>
      </w:r>
      <w:r w:rsidR="006A52F1">
        <w:rPr>
          <w:rFonts w:ascii="Times New Roman" w:hAnsi="Times New Roman" w:cs="Times New Roman"/>
          <w:sz w:val="24"/>
          <w:szCs w:val="24"/>
        </w:rPr>
        <w:tab/>
      </w:r>
      <w:r w:rsidR="00225EED" w:rsidRPr="001F64E0">
        <w:rPr>
          <w:rFonts w:ascii="Times New Roman" w:hAnsi="Times New Roman" w:cs="Times New Roman"/>
          <w:sz w:val="24"/>
          <w:szCs w:val="24"/>
        </w:rPr>
        <w:t>1</w:t>
      </w:r>
      <w:r w:rsidR="00C77C49">
        <w:rPr>
          <w:rFonts w:ascii="Times New Roman" w:hAnsi="Times New Roman" w:cs="Times New Roman"/>
          <w:sz w:val="24"/>
          <w:szCs w:val="24"/>
        </w:rPr>
        <w:t>8</w:t>
      </w:r>
    </w:p>
    <w:p w14:paraId="54A7D93A" w14:textId="3E020EC2" w:rsidR="00B40A2E" w:rsidRPr="001F64E0" w:rsidRDefault="00A234CC" w:rsidP="006A52F1">
      <w:pPr>
        <w:tabs>
          <w:tab w:val="left" w:pos="0"/>
          <w:tab w:val="left" w:pos="9356"/>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B.1.2. Programın Ders Dağılım D</w:t>
      </w:r>
      <w:r w:rsidR="00B40A2E" w:rsidRPr="001F64E0">
        <w:rPr>
          <w:rFonts w:ascii="Times New Roman" w:hAnsi="Times New Roman" w:cs="Times New Roman"/>
          <w:sz w:val="24"/>
          <w:szCs w:val="24"/>
        </w:rPr>
        <w:t xml:space="preserve">engesi </w:t>
      </w:r>
      <w:r w:rsidR="00CC0987" w:rsidRPr="001F64E0">
        <w:rPr>
          <w:rFonts w:ascii="Times New Roman" w:hAnsi="Times New Roman" w:cs="Times New Roman"/>
          <w:sz w:val="24"/>
          <w:szCs w:val="24"/>
        </w:rPr>
        <w:t>………………………………………………………</w:t>
      </w:r>
      <w:r w:rsidR="0030442A" w:rsidRPr="001F64E0">
        <w:rPr>
          <w:rFonts w:ascii="Times New Roman" w:hAnsi="Times New Roman" w:cs="Times New Roman"/>
          <w:sz w:val="24"/>
          <w:szCs w:val="24"/>
        </w:rPr>
        <w:t>.</w:t>
      </w:r>
      <w:r w:rsidR="00225EED" w:rsidRPr="001F64E0">
        <w:rPr>
          <w:rFonts w:ascii="Times New Roman" w:hAnsi="Times New Roman" w:cs="Times New Roman"/>
          <w:sz w:val="24"/>
          <w:szCs w:val="24"/>
        </w:rPr>
        <w:tab/>
        <w:t>1</w:t>
      </w:r>
      <w:r w:rsidR="00C77C49">
        <w:rPr>
          <w:rFonts w:ascii="Times New Roman" w:hAnsi="Times New Roman" w:cs="Times New Roman"/>
          <w:sz w:val="24"/>
          <w:szCs w:val="24"/>
        </w:rPr>
        <w:t>8</w:t>
      </w:r>
    </w:p>
    <w:p w14:paraId="5AF27A5C" w14:textId="25F39A4C" w:rsidR="00B40A2E" w:rsidRPr="001F64E0" w:rsidRDefault="00B40A2E" w:rsidP="006A52F1">
      <w:pPr>
        <w:tabs>
          <w:tab w:val="left" w:pos="0"/>
          <w:tab w:val="left" w:pos="9356"/>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 xml:space="preserve">B.1.3. Ders </w:t>
      </w:r>
      <w:r w:rsidR="00A234CC" w:rsidRPr="001F64E0">
        <w:rPr>
          <w:rFonts w:ascii="Times New Roman" w:hAnsi="Times New Roman" w:cs="Times New Roman"/>
          <w:sz w:val="24"/>
          <w:szCs w:val="24"/>
        </w:rPr>
        <w:t>Kazanımlarının Program Çıktılarıyla Uyumu</w:t>
      </w:r>
      <w:r w:rsidR="00CC0987" w:rsidRPr="001F64E0">
        <w:rPr>
          <w:rFonts w:ascii="Times New Roman" w:hAnsi="Times New Roman" w:cs="Times New Roman"/>
          <w:sz w:val="24"/>
          <w:szCs w:val="24"/>
        </w:rPr>
        <w:t>……………………………………..</w:t>
      </w:r>
      <w:r w:rsidR="0030442A" w:rsidRPr="001F64E0">
        <w:rPr>
          <w:rFonts w:ascii="Times New Roman" w:hAnsi="Times New Roman" w:cs="Times New Roman"/>
          <w:sz w:val="24"/>
          <w:szCs w:val="24"/>
        </w:rPr>
        <w:t>.</w:t>
      </w:r>
      <w:r w:rsidR="00225EED" w:rsidRPr="001F64E0">
        <w:rPr>
          <w:rFonts w:ascii="Times New Roman" w:hAnsi="Times New Roman" w:cs="Times New Roman"/>
          <w:sz w:val="24"/>
          <w:szCs w:val="24"/>
        </w:rPr>
        <w:tab/>
        <w:t>1</w:t>
      </w:r>
      <w:r w:rsidR="00C77C49">
        <w:rPr>
          <w:rFonts w:ascii="Times New Roman" w:hAnsi="Times New Roman" w:cs="Times New Roman"/>
          <w:sz w:val="24"/>
          <w:szCs w:val="24"/>
        </w:rPr>
        <w:t>8</w:t>
      </w:r>
    </w:p>
    <w:p w14:paraId="28CE79F3" w14:textId="07F09DF7" w:rsidR="00B40A2E" w:rsidRPr="001F64E0" w:rsidRDefault="00B40A2E" w:rsidP="006A52F1">
      <w:pPr>
        <w:tabs>
          <w:tab w:val="left" w:pos="0"/>
          <w:tab w:val="left" w:pos="9356"/>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B</w:t>
      </w:r>
      <w:r w:rsidR="00A234CC" w:rsidRPr="001F64E0">
        <w:rPr>
          <w:rFonts w:ascii="Times New Roman" w:hAnsi="Times New Roman" w:cs="Times New Roman"/>
          <w:sz w:val="24"/>
          <w:szCs w:val="24"/>
        </w:rPr>
        <w:t xml:space="preserve">.1.4. </w:t>
      </w:r>
      <w:r w:rsidRPr="001F64E0">
        <w:rPr>
          <w:rFonts w:ascii="Times New Roman" w:hAnsi="Times New Roman" w:cs="Times New Roman"/>
          <w:sz w:val="24"/>
          <w:szCs w:val="24"/>
        </w:rPr>
        <w:t xml:space="preserve">Öğrenci </w:t>
      </w:r>
      <w:r w:rsidR="00A234CC" w:rsidRPr="001F64E0">
        <w:rPr>
          <w:rFonts w:ascii="Times New Roman" w:hAnsi="Times New Roman" w:cs="Times New Roman"/>
          <w:sz w:val="24"/>
          <w:szCs w:val="24"/>
        </w:rPr>
        <w:t>İş Yüküne Dayalı Ders Tasarımı</w:t>
      </w:r>
      <w:r w:rsidR="0030442A" w:rsidRPr="001F64E0">
        <w:rPr>
          <w:rFonts w:ascii="Times New Roman" w:hAnsi="Times New Roman" w:cs="Times New Roman"/>
          <w:sz w:val="24"/>
          <w:szCs w:val="24"/>
        </w:rPr>
        <w:t>……………………………</w:t>
      </w:r>
      <w:r w:rsidR="00CC0987" w:rsidRPr="001F64E0">
        <w:rPr>
          <w:rFonts w:ascii="Times New Roman" w:hAnsi="Times New Roman" w:cs="Times New Roman"/>
          <w:sz w:val="24"/>
          <w:szCs w:val="24"/>
        </w:rPr>
        <w:t>…………………..</w:t>
      </w:r>
      <w:r w:rsidR="006A52F1">
        <w:rPr>
          <w:rFonts w:ascii="Times New Roman" w:hAnsi="Times New Roman" w:cs="Times New Roman"/>
          <w:sz w:val="24"/>
          <w:szCs w:val="24"/>
        </w:rPr>
        <w:tab/>
      </w:r>
      <w:r w:rsidR="00225EED" w:rsidRPr="001F64E0">
        <w:rPr>
          <w:rFonts w:ascii="Times New Roman" w:hAnsi="Times New Roman" w:cs="Times New Roman"/>
          <w:sz w:val="24"/>
          <w:szCs w:val="24"/>
        </w:rPr>
        <w:t>1</w:t>
      </w:r>
      <w:r w:rsidR="00C77C49">
        <w:rPr>
          <w:rFonts w:ascii="Times New Roman" w:hAnsi="Times New Roman" w:cs="Times New Roman"/>
          <w:sz w:val="24"/>
          <w:szCs w:val="24"/>
        </w:rPr>
        <w:t>8</w:t>
      </w:r>
    </w:p>
    <w:p w14:paraId="54B121F9" w14:textId="24C15086" w:rsidR="00B40A2E" w:rsidRPr="001F64E0" w:rsidRDefault="00B40A2E" w:rsidP="006A52F1">
      <w:pPr>
        <w:tabs>
          <w:tab w:val="left" w:pos="0"/>
          <w:tab w:val="left" w:pos="9356"/>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B</w:t>
      </w:r>
      <w:r w:rsidR="00A234CC" w:rsidRPr="001F64E0">
        <w:rPr>
          <w:rFonts w:ascii="Times New Roman" w:hAnsi="Times New Roman" w:cs="Times New Roman"/>
          <w:sz w:val="24"/>
          <w:szCs w:val="24"/>
        </w:rPr>
        <w:t xml:space="preserve">.1.5. </w:t>
      </w:r>
      <w:r w:rsidRPr="001F64E0">
        <w:rPr>
          <w:rFonts w:ascii="Times New Roman" w:hAnsi="Times New Roman" w:cs="Times New Roman"/>
          <w:sz w:val="24"/>
          <w:szCs w:val="24"/>
        </w:rPr>
        <w:t xml:space="preserve">Programların </w:t>
      </w:r>
      <w:r w:rsidR="00A234CC" w:rsidRPr="001F64E0">
        <w:rPr>
          <w:rFonts w:ascii="Times New Roman" w:hAnsi="Times New Roman" w:cs="Times New Roman"/>
          <w:sz w:val="24"/>
          <w:szCs w:val="24"/>
        </w:rPr>
        <w:t>İzlenmesi Ve Güncellenmesi</w:t>
      </w:r>
      <w:r w:rsidR="0030442A" w:rsidRPr="001F64E0">
        <w:rPr>
          <w:rFonts w:ascii="Times New Roman" w:hAnsi="Times New Roman" w:cs="Times New Roman"/>
          <w:sz w:val="24"/>
          <w:szCs w:val="24"/>
        </w:rPr>
        <w:t>…………………………………</w:t>
      </w:r>
      <w:r w:rsidR="00CC0987" w:rsidRPr="001F64E0">
        <w:rPr>
          <w:rFonts w:ascii="Times New Roman" w:hAnsi="Times New Roman" w:cs="Times New Roman"/>
          <w:sz w:val="24"/>
          <w:szCs w:val="24"/>
        </w:rPr>
        <w:t>……………</w:t>
      </w:r>
      <w:r w:rsidR="006A52F1">
        <w:rPr>
          <w:rFonts w:ascii="Times New Roman" w:hAnsi="Times New Roman" w:cs="Times New Roman"/>
          <w:sz w:val="24"/>
          <w:szCs w:val="24"/>
        </w:rPr>
        <w:tab/>
      </w:r>
      <w:r w:rsidR="00225EED" w:rsidRPr="001F64E0">
        <w:rPr>
          <w:rFonts w:ascii="Times New Roman" w:hAnsi="Times New Roman" w:cs="Times New Roman"/>
          <w:sz w:val="24"/>
          <w:szCs w:val="24"/>
        </w:rPr>
        <w:t>1</w:t>
      </w:r>
      <w:r w:rsidR="00C77C49">
        <w:rPr>
          <w:rFonts w:ascii="Times New Roman" w:hAnsi="Times New Roman" w:cs="Times New Roman"/>
          <w:sz w:val="24"/>
          <w:szCs w:val="24"/>
        </w:rPr>
        <w:t>8</w:t>
      </w:r>
    </w:p>
    <w:p w14:paraId="78A113C7" w14:textId="26944631" w:rsidR="009C2BF5" w:rsidRPr="001F64E0" w:rsidRDefault="00B40A2E" w:rsidP="006A52F1">
      <w:pPr>
        <w:tabs>
          <w:tab w:val="left" w:pos="0"/>
          <w:tab w:val="left" w:pos="9356"/>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B</w:t>
      </w:r>
      <w:r w:rsidR="00A234CC" w:rsidRPr="001F64E0">
        <w:rPr>
          <w:rFonts w:ascii="Times New Roman" w:hAnsi="Times New Roman" w:cs="Times New Roman"/>
          <w:sz w:val="24"/>
          <w:szCs w:val="24"/>
        </w:rPr>
        <w:t xml:space="preserve">.1.6. </w:t>
      </w:r>
      <w:r w:rsidRPr="001F64E0">
        <w:rPr>
          <w:rFonts w:ascii="Times New Roman" w:hAnsi="Times New Roman" w:cs="Times New Roman"/>
          <w:sz w:val="24"/>
          <w:szCs w:val="24"/>
        </w:rPr>
        <w:t xml:space="preserve">Eğitim </w:t>
      </w:r>
      <w:r w:rsidR="00A234CC" w:rsidRPr="001F64E0">
        <w:rPr>
          <w:rFonts w:ascii="Times New Roman" w:hAnsi="Times New Roman" w:cs="Times New Roman"/>
          <w:sz w:val="24"/>
          <w:szCs w:val="24"/>
        </w:rPr>
        <w:t>Ve Öğretim Süreçlerinin Yönetimi</w:t>
      </w:r>
      <w:r w:rsidR="0030442A" w:rsidRPr="001F64E0">
        <w:rPr>
          <w:rFonts w:ascii="Times New Roman" w:hAnsi="Times New Roman" w:cs="Times New Roman"/>
          <w:sz w:val="24"/>
          <w:szCs w:val="24"/>
        </w:rPr>
        <w:t>……………………………………………</w:t>
      </w:r>
      <w:r w:rsidR="00CC0987" w:rsidRPr="001F64E0">
        <w:rPr>
          <w:rFonts w:ascii="Times New Roman" w:hAnsi="Times New Roman" w:cs="Times New Roman"/>
          <w:sz w:val="24"/>
          <w:szCs w:val="24"/>
        </w:rPr>
        <w:t>…</w:t>
      </w:r>
      <w:r w:rsidR="00A234CC" w:rsidRPr="001F64E0">
        <w:rPr>
          <w:rFonts w:ascii="Times New Roman" w:hAnsi="Times New Roman" w:cs="Times New Roman"/>
          <w:sz w:val="24"/>
          <w:szCs w:val="24"/>
        </w:rPr>
        <w:tab/>
      </w:r>
      <w:r w:rsidR="00225EED" w:rsidRPr="001F64E0">
        <w:rPr>
          <w:rFonts w:ascii="Times New Roman" w:hAnsi="Times New Roman" w:cs="Times New Roman"/>
          <w:sz w:val="24"/>
          <w:szCs w:val="24"/>
        </w:rPr>
        <w:t>1</w:t>
      </w:r>
      <w:r w:rsidR="00D30FD8">
        <w:rPr>
          <w:rFonts w:ascii="Times New Roman" w:hAnsi="Times New Roman" w:cs="Times New Roman"/>
          <w:sz w:val="24"/>
          <w:szCs w:val="24"/>
        </w:rPr>
        <w:t>8</w:t>
      </w:r>
    </w:p>
    <w:p w14:paraId="068F20EC" w14:textId="761A76E8" w:rsidR="00B40A2E" w:rsidRPr="001F64E0" w:rsidRDefault="00652E7B" w:rsidP="006A52F1">
      <w:pPr>
        <w:tabs>
          <w:tab w:val="left" w:pos="0"/>
          <w:tab w:val="left" w:pos="9356"/>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B.2.</w:t>
      </w:r>
      <w:r w:rsidR="00B40A2E" w:rsidRPr="001F64E0">
        <w:rPr>
          <w:rFonts w:ascii="Times New Roman" w:hAnsi="Times New Roman" w:cs="Times New Roman"/>
          <w:sz w:val="24"/>
          <w:szCs w:val="24"/>
        </w:rPr>
        <w:t xml:space="preserve">Programların yürütülmesi </w:t>
      </w:r>
      <w:r w:rsidR="00CC0987" w:rsidRPr="001F64E0">
        <w:rPr>
          <w:rFonts w:ascii="Times New Roman" w:hAnsi="Times New Roman" w:cs="Times New Roman"/>
          <w:sz w:val="24"/>
          <w:szCs w:val="24"/>
        </w:rPr>
        <w:t>…………………………………………………………………..</w:t>
      </w:r>
      <w:r w:rsidR="006A52F1">
        <w:rPr>
          <w:rFonts w:ascii="Times New Roman" w:hAnsi="Times New Roman" w:cs="Times New Roman"/>
          <w:sz w:val="24"/>
          <w:szCs w:val="24"/>
        </w:rPr>
        <w:tab/>
      </w:r>
      <w:r w:rsidR="00C77C49">
        <w:rPr>
          <w:rFonts w:ascii="Times New Roman" w:hAnsi="Times New Roman" w:cs="Times New Roman"/>
          <w:sz w:val="24"/>
          <w:szCs w:val="24"/>
        </w:rPr>
        <w:t>20</w:t>
      </w:r>
    </w:p>
    <w:p w14:paraId="2A901038" w14:textId="46FB544A" w:rsidR="005F452E" w:rsidRPr="001F64E0" w:rsidRDefault="005F452E" w:rsidP="006A52F1">
      <w:pPr>
        <w:tabs>
          <w:tab w:val="left" w:pos="0"/>
          <w:tab w:val="left" w:pos="9356"/>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 xml:space="preserve">B.2.1. Öğretim </w:t>
      </w:r>
      <w:r w:rsidR="00A234CC" w:rsidRPr="001F64E0">
        <w:rPr>
          <w:rFonts w:ascii="Times New Roman" w:hAnsi="Times New Roman" w:cs="Times New Roman"/>
          <w:sz w:val="24"/>
          <w:szCs w:val="24"/>
        </w:rPr>
        <w:t>Yöntem Ve Teknikleri</w:t>
      </w:r>
      <w:r w:rsidR="0030442A" w:rsidRPr="001F64E0">
        <w:rPr>
          <w:rFonts w:ascii="Times New Roman" w:hAnsi="Times New Roman" w:cs="Times New Roman"/>
          <w:sz w:val="24"/>
          <w:szCs w:val="24"/>
        </w:rPr>
        <w:t>…………………………………………</w:t>
      </w:r>
      <w:r w:rsidR="00CC0987" w:rsidRPr="001F64E0">
        <w:rPr>
          <w:rFonts w:ascii="Times New Roman" w:hAnsi="Times New Roman" w:cs="Times New Roman"/>
          <w:sz w:val="24"/>
          <w:szCs w:val="24"/>
        </w:rPr>
        <w:t>………………..</w:t>
      </w:r>
      <w:r w:rsidR="00D30FD8">
        <w:rPr>
          <w:rFonts w:ascii="Times New Roman" w:hAnsi="Times New Roman" w:cs="Times New Roman"/>
          <w:sz w:val="24"/>
          <w:szCs w:val="24"/>
        </w:rPr>
        <w:t xml:space="preserve"> </w:t>
      </w:r>
      <w:r w:rsidR="006A52F1">
        <w:rPr>
          <w:rFonts w:ascii="Times New Roman" w:hAnsi="Times New Roman" w:cs="Times New Roman"/>
          <w:sz w:val="24"/>
          <w:szCs w:val="24"/>
        </w:rPr>
        <w:tab/>
      </w:r>
      <w:r w:rsidR="00C77C49">
        <w:rPr>
          <w:rFonts w:ascii="Times New Roman" w:hAnsi="Times New Roman" w:cs="Times New Roman"/>
          <w:sz w:val="24"/>
          <w:szCs w:val="24"/>
        </w:rPr>
        <w:t>20</w:t>
      </w:r>
    </w:p>
    <w:p w14:paraId="204FBE0F" w14:textId="3AE44395" w:rsidR="005F452E" w:rsidRPr="001F64E0" w:rsidRDefault="005F452E" w:rsidP="006A52F1">
      <w:pPr>
        <w:tabs>
          <w:tab w:val="left" w:pos="0"/>
          <w:tab w:val="left" w:pos="9356"/>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B</w:t>
      </w:r>
      <w:r w:rsidR="00A234CC" w:rsidRPr="001F64E0">
        <w:rPr>
          <w:rFonts w:ascii="Times New Roman" w:hAnsi="Times New Roman" w:cs="Times New Roman"/>
          <w:sz w:val="24"/>
          <w:szCs w:val="24"/>
        </w:rPr>
        <w:t xml:space="preserve">.2.2. </w:t>
      </w:r>
      <w:r w:rsidRPr="001F64E0">
        <w:rPr>
          <w:rFonts w:ascii="Times New Roman" w:hAnsi="Times New Roman" w:cs="Times New Roman"/>
          <w:sz w:val="24"/>
          <w:szCs w:val="24"/>
        </w:rPr>
        <w:t xml:space="preserve">Ölçme </w:t>
      </w:r>
      <w:r w:rsidR="00A234CC" w:rsidRPr="001F64E0">
        <w:rPr>
          <w:rFonts w:ascii="Times New Roman" w:hAnsi="Times New Roman" w:cs="Times New Roman"/>
          <w:sz w:val="24"/>
          <w:szCs w:val="24"/>
        </w:rPr>
        <w:t>Ve Değerlendirme</w:t>
      </w:r>
      <w:r w:rsidR="0030442A" w:rsidRPr="001F64E0">
        <w:rPr>
          <w:rFonts w:ascii="Times New Roman" w:hAnsi="Times New Roman" w:cs="Times New Roman"/>
          <w:sz w:val="24"/>
          <w:szCs w:val="24"/>
        </w:rPr>
        <w:t>…………………………………………………</w:t>
      </w:r>
      <w:r w:rsidR="00CC0987" w:rsidRPr="001F64E0">
        <w:rPr>
          <w:rFonts w:ascii="Times New Roman" w:hAnsi="Times New Roman" w:cs="Times New Roman"/>
          <w:sz w:val="24"/>
          <w:szCs w:val="24"/>
        </w:rPr>
        <w:t>……………</w:t>
      </w:r>
      <w:r w:rsidR="00D30FD8">
        <w:rPr>
          <w:rFonts w:ascii="Times New Roman" w:hAnsi="Times New Roman" w:cs="Times New Roman"/>
          <w:sz w:val="24"/>
          <w:szCs w:val="24"/>
        </w:rPr>
        <w:tab/>
        <w:t>21</w:t>
      </w:r>
    </w:p>
    <w:p w14:paraId="1789F700" w14:textId="470AD975" w:rsidR="005F452E" w:rsidRPr="001F64E0" w:rsidRDefault="005F452E" w:rsidP="006A52F1">
      <w:pPr>
        <w:tabs>
          <w:tab w:val="left" w:pos="0"/>
          <w:tab w:val="left" w:pos="9356"/>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B</w:t>
      </w:r>
      <w:r w:rsidR="00A234CC" w:rsidRPr="001F64E0">
        <w:rPr>
          <w:rFonts w:ascii="Times New Roman" w:hAnsi="Times New Roman" w:cs="Times New Roman"/>
          <w:sz w:val="24"/>
          <w:szCs w:val="24"/>
        </w:rPr>
        <w:t xml:space="preserve">.2.3. </w:t>
      </w:r>
      <w:r w:rsidRPr="001F64E0">
        <w:rPr>
          <w:rFonts w:ascii="Times New Roman" w:hAnsi="Times New Roman" w:cs="Times New Roman"/>
          <w:sz w:val="24"/>
          <w:szCs w:val="24"/>
        </w:rPr>
        <w:t xml:space="preserve">Öğrenci </w:t>
      </w:r>
      <w:r w:rsidR="00A234CC" w:rsidRPr="001F64E0">
        <w:rPr>
          <w:rFonts w:ascii="Times New Roman" w:hAnsi="Times New Roman" w:cs="Times New Roman"/>
          <w:sz w:val="24"/>
          <w:szCs w:val="24"/>
        </w:rPr>
        <w:t>Kabulü Ve Önceki Öğrenmenin Tanınması Ve Kredilendirilmesi</w:t>
      </w:r>
      <w:r w:rsidR="0030442A" w:rsidRPr="001F64E0">
        <w:rPr>
          <w:rFonts w:ascii="Times New Roman" w:hAnsi="Times New Roman" w:cs="Times New Roman"/>
          <w:sz w:val="24"/>
          <w:szCs w:val="24"/>
        </w:rPr>
        <w:t>…</w:t>
      </w:r>
      <w:r w:rsidR="00225EED" w:rsidRPr="001F64E0">
        <w:rPr>
          <w:rFonts w:ascii="Times New Roman" w:hAnsi="Times New Roman" w:cs="Times New Roman"/>
          <w:sz w:val="24"/>
          <w:szCs w:val="24"/>
        </w:rPr>
        <w:t>………</w:t>
      </w:r>
      <w:r w:rsidR="0030442A" w:rsidRPr="001F64E0">
        <w:rPr>
          <w:rFonts w:ascii="Times New Roman" w:hAnsi="Times New Roman" w:cs="Times New Roman"/>
          <w:sz w:val="24"/>
          <w:szCs w:val="24"/>
        </w:rPr>
        <w:t>…</w:t>
      </w:r>
      <w:r w:rsidR="00D30FD8">
        <w:rPr>
          <w:rFonts w:ascii="Times New Roman" w:hAnsi="Times New Roman" w:cs="Times New Roman"/>
          <w:sz w:val="24"/>
          <w:szCs w:val="24"/>
        </w:rPr>
        <w:tab/>
        <w:t>21</w:t>
      </w:r>
    </w:p>
    <w:p w14:paraId="345CF4BF" w14:textId="0C6B38C4" w:rsidR="00652E7B" w:rsidRPr="001F64E0" w:rsidRDefault="005F452E" w:rsidP="006A52F1">
      <w:pPr>
        <w:tabs>
          <w:tab w:val="left" w:pos="0"/>
          <w:tab w:val="left" w:pos="9356"/>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B</w:t>
      </w:r>
      <w:r w:rsidR="00A234CC" w:rsidRPr="001F64E0">
        <w:rPr>
          <w:rFonts w:ascii="Times New Roman" w:hAnsi="Times New Roman" w:cs="Times New Roman"/>
          <w:sz w:val="24"/>
          <w:szCs w:val="24"/>
        </w:rPr>
        <w:t xml:space="preserve">.2.4. </w:t>
      </w:r>
      <w:r w:rsidRPr="001F64E0">
        <w:rPr>
          <w:rFonts w:ascii="Times New Roman" w:hAnsi="Times New Roman" w:cs="Times New Roman"/>
          <w:sz w:val="24"/>
          <w:szCs w:val="24"/>
        </w:rPr>
        <w:t xml:space="preserve">Yeterliliklerin </w:t>
      </w:r>
      <w:r w:rsidR="00A234CC" w:rsidRPr="001F64E0">
        <w:rPr>
          <w:rFonts w:ascii="Times New Roman" w:hAnsi="Times New Roman" w:cs="Times New Roman"/>
          <w:sz w:val="24"/>
          <w:szCs w:val="24"/>
        </w:rPr>
        <w:t>Sertifikalandırılması Ve Diploma</w:t>
      </w:r>
      <w:r w:rsidR="0030442A" w:rsidRPr="001F64E0">
        <w:rPr>
          <w:rFonts w:ascii="Times New Roman" w:hAnsi="Times New Roman" w:cs="Times New Roman"/>
          <w:sz w:val="24"/>
          <w:szCs w:val="24"/>
        </w:rPr>
        <w:t>……………………………………</w:t>
      </w:r>
      <w:r w:rsidR="00CC0987" w:rsidRPr="001F64E0">
        <w:rPr>
          <w:rFonts w:ascii="Times New Roman" w:hAnsi="Times New Roman" w:cs="Times New Roman"/>
          <w:sz w:val="24"/>
          <w:szCs w:val="24"/>
        </w:rPr>
        <w:t>……</w:t>
      </w:r>
      <w:r w:rsidR="006A52F1">
        <w:rPr>
          <w:rFonts w:ascii="Times New Roman" w:hAnsi="Times New Roman" w:cs="Times New Roman"/>
          <w:sz w:val="24"/>
          <w:szCs w:val="24"/>
        </w:rPr>
        <w:tab/>
      </w:r>
      <w:r w:rsidR="00C77C49">
        <w:rPr>
          <w:rFonts w:ascii="Times New Roman" w:hAnsi="Times New Roman" w:cs="Times New Roman"/>
          <w:sz w:val="24"/>
          <w:szCs w:val="24"/>
        </w:rPr>
        <w:t>22</w:t>
      </w:r>
    </w:p>
    <w:p w14:paraId="6A6CE98B" w14:textId="78E73841" w:rsidR="00B40A2E" w:rsidRPr="001F64E0" w:rsidRDefault="00652E7B" w:rsidP="006A52F1">
      <w:pPr>
        <w:tabs>
          <w:tab w:val="left" w:pos="0"/>
          <w:tab w:val="left" w:pos="9356"/>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B</w:t>
      </w:r>
      <w:r w:rsidR="00A234CC" w:rsidRPr="001F64E0">
        <w:rPr>
          <w:rFonts w:ascii="Times New Roman" w:hAnsi="Times New Roman" w:cs="Times New Roman"/>
          <w:sz w:val="24"/>
          <w:szCs w:val="24"/>
        </w:rPr>
        <w:t xml:space="preserve">.3. </w:t>
      </w:r>
      <w:r w:rsidRPr="001F64E0">
        <w:rPr>
          <w:rFonts w:ascii="Times New Roman" w:hAnsi="Times New Roman" w:cs="Times New Roman"/>
          <w:sz w:val="24"/>
          <w:szCs w:val="24"/>
        </w:rPr>
        <w:t>Öğrenme</w:t>
      </w:r>
      <w:r w:rsidR="000712F5" w:rsidRPr="001F64E0">
        <w:rPr>
          <w:rFonts w:ascii="Times New Roman" w:hAnsi="Times New Roman" w:cs="Times New Roman"/>
          <w:sz w:val="24"/>
          <w:szCs w:val="24"/>
        </w:rPr>
        <w:t xml:space="preserve"> Kaynakları </w:t>
      </w:r>
      <w:r w:rsidR="00A234CC" w:rsidRPr="001F64E0">
        <w:rPr>
          <w:rFonts w:ascii="Times New Roman" w:hAnsi="Times New Roman" w:cs="Times New Roman"/>
          <w:sz w:val="24"/>
          <w:szCs w:val="24"/>
        </w:rPr>
        <w:t xml:space="preserve">Ve </w:t>
      </w:r>
      <w:r w:rsidR="00B40A2E" w:rsidRPr="001F64E0">
        <w:rPr>
          <w:rFonts w:ascii="Times New Roman" w:hAnsi="Times New Roman" w:cs="Times New Roman"/>
          <w:sz w:val="24"/>
          <w:szCs w:val="24"/>
        </w:rPr>
        <w:t xml:space="preserve">Akademik Destek </w:t>
      </w:r>
      <w:r w:rsidR="00A234CC" w:rsidRPr="001F64E0">
        <w:rPr>
          <w:rFonts w:ascii="Times New Roman" w:hAnsi="Times New Roman" w:cs="Times New Roman"/>
          <w:sz w:val="24"/>
          <w:szCs w:val="24"/>
        </w:rPr>
        <w:t>Hizmetleri</w:t>
      </w:r>
      <w:r w:rsidR="0030442A" w:rsidRPr="001F64E0">
        <w:rPr>
          <w:rFonts w:ascii="Times New Roman" w:hAnsi="Times New Roman" w:cs="Times New Roman"/>
          <w:sz w:val="24"/>
          <w:szCs w:val="24"/>
        </w:rPr>
        <w:t>……………………</w:t>
      </w:r>
      <w:r w:rsidR="00CC0987" w:rsidRPr="001F64E0">
        <w:rPr>
          <w:rFonts w:ascii="Times New Roman" w:hAnsi="Times New Roman" w:cs="Times New Roman"/>
          <w:sz w:val="24"/>
          <w:szCs w:val="24"/>
        </w:rPr>
        <w:t>………………</w:t>
      </w:r>
      <w:r w:rsidR="00C77C49">
        <w:rPr>
          <w:rFonts w:ascii="Times New Roman" w:hAnsi="Times New Roman" w:cs="Times New Roman"/>
          <w:sz w:val="24"/>
          <w:szCs w:val="24"/>
        </w:rPr>
        <w:tab/>
        <w:t>22</w:t>
      </w:r>
    </w:p>
    <w:p w14:paraId="2CBD96EA" w14:textId="0FC9F78E" w:rsidR="005F452E" w:rsidRPr="001F64E0" w:rsidRDefault="005F452E" w:rsidP="006A52F1">
      <w:pPr>
        <w:tabs>
          <w:tab w:val="left" w:pos="0"/>
          <w:tab w:val="left" w:pos="9356"/>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B</w:t>
      </w:r>
      <w:r w:rsidR="00A234CC" w:rsidRPr="001F64E0">
        <w:rPr>
          <w:rFonts w:ascii="Times New Roman" w:hAnsi="Times New Roman" w:cs="Times New Roman"/>
          <w:sz w:val="24"/>
          <w:szCs w:val="24"/>
        </w:rPr>
        <w:t xml:space="preserve">.3.1. </w:t>
      </w:r>
      <w:r w:rsidRPr="001F64E0">
        <w:rPr>
          <w:rFonts w:ascii="Times New Roman" w:hAnsi="Times New Roman" w:cs="Times New Roman"/>
          <w:sz w:val="24"/>
          <w:szCs w:val="24"/>
        </w:rPr>
        <w:t xml:space="preserve">Öğrenme </w:t>
      </w:r>
      <w:r w:rsidR="00A234CC" w:rsidRPr="001F64E0">
        <w:rPr>
          <w:rFonts w:ascii="Times New Roman" w:hAnsi="Times New Roman" w:cs="Times New Roman"/>
          <w:sz w:val="24"/>
          <w:szCs w:val="24"/>
        </w:rPr>
        <w:t>Ortamı Ve Kaynakları</w:t>
      </w:r>
      <w:r w:rsidR="0030442A" w:rsidRPr="001F64E0">
        <w:rPr>
          <w:rFonts w:ascii="Times New Roman" w:hAnsi="Times New Roman" w:cs="Times New Roman"/>
          <w:sz w:val="24"/>
          <w:szCs w:val="24"/>
        </w:rPr>
        <w:t>……………………………………………………</w:t>
      </w:r>
      <w:r w:rsidR="00CC0987" w:rsidRPr="001F64E0">
        <w:rPr>
          <w:rFonts w:ascii="Times New Roman" w:hAnsi="Times New Roman" w:cs="Times New Roman"/>
          <w:sz w:val="24"/>
          <w:szCs w:val="24"/>
        </w:rPr>
        <w:t>……</w:t>
      </w:r>
      <w:r w:rsidR="00C77C49">
        <w:rPr>
          <w:rFonts w:ascii="Times New Roman" w:hAnsi="Times New Roman" w:cs="Times New Roman"/>
          <w:sz w:val="24"/>
          <w:szCs w:val="24"/>
        </w:rPr>
        <w:tab/>
        <w:t>22</w:t>
      </w:r>
    </w:p>
    <w:p w14:paraId="3282A3AD" w14:textId="0B4F5AD3" w:rsidR="005F452E" w:rsidRPr="001F64E0" w:rsidRDefault="005F452E" w:rsidP="006A52F1">
      <w:pPr>
        <w:tabs>
          <w:tab w:val="left" w:pos="0"/>
          <w:tab w:val="left" w:pos="9356"/>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B</w:t>
      </w:r>
      <w:r w:rsidR="00A234CC" w:rsidRPr="001F64E0">
        <w:rPr>
          <w:rFonts w:ascii="Times New Roman" w:hAnsi="Times New Roman" w:cs="Times New Roman"/>
          <w:sz w:val="24"/>
          <w:szCs w:val="24"/>
        </w:rPr>
        <w:t xml:space="preserve">.3.2. </w:t>
      </w:r>
      <w:r w:rsidRPr="001F64E0">
        <w:rPr>
          <w:rFonts w:ascii="Times New Roman" w:hAnsi="Times New Roman" w:cs="Times New Roman"/>
          <w:sz w:val="24"/>
          <w:szCs w:val="24"/>
        </w:rPr>
        <w:t xml:space="preserve">Akademik </w:t>
      </w:r>
      <w:r w:rsidR="00A234CC" w:rsidRPr="001F64E0">
        <w:rPr>
          <w:rFonts w:ascii="Times New Roman" w:hAnsi="Times New Roman" w:cs="Times New Roman"/>
          <w:sz w:val="24"/>
          <w:szCs w:val="24"/>
        </w:rPr>
        <w:t>Destek Hizmetler</w:t>
      </w:r>
      <w:r w:rsidR="0030442A" w:rsidRPr="001F64E0">
        <w:rPr>
          <w:rFonts w:ascii="Times New Roman" w:hAnsi="Times New Roman" w:cs="Times New Roman"/>
          <w:sz w:val="24"/>
          <w:szCs w:val="24"/>
        </w:rPr>
        <w:t>………………………………………………………</w:t>
      </w:r>
      <w:r w:rsidR="00CC0987" w:rsidRPr="001F64E0">
        <w:rPr>
          <w:rFonts w:ascii="Times New Roman" w:hAnsi="Times New Roman" w:cs="Times New Roman"/>
          <w:sz w:val="24"/>
          <w:szCs w:val="24"/>
        </w:rPr>
        <w:t>…….</w:t>
      </w:r>
      <w:r w:rsidR="0030442A" w:rsidRPr="001F64E0">
        <w:rPr>
          <w:rFonts w:ascii="Times New Roman" w:hAnsi="Times New Roman" w:cs="Times New Roman"/>
          <w:sz w:val="24"/>
          <w:szCs w:val="24"/>
        </w:rPr>
        <w:tab/>
      </w:r>
      <w:r w:rsidR="00D30FD8">
        <w:rPr>
          <w:rFonts w:ascii="Times New Roman" w:hAnsi="Times New Roman" w:cs="Times New Roman"/>
          <w:sz w:val="24"/>
          <w:szCs w:val="24"/>
        </w:rPr>
        <w:t>22</w:t>
      </w:r>
    </w:p>
    <w:p w14:paraId="12CE6C82" w14:textId="1D2F4746" w:rsidR="005F452E" w:rsidRPr="001F64E0" w:rsidRDefault="005F452E" w:rsidP="006A52F1">
      <w:pPr>
        <w:tabs>
          <w:tab w:val="left" w:pos="0"/>
          <w:tab w:val="left" w:pos="9356"/>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B</w:t>
      </w:r>
      <w:r w:rsidR="00A234CC" w:rsidRPr="001F64E0">
        <w:rPr>
          <w:rFonts w:ascii="Times New Roman" w:hAnsi="Times New Roman" w:cs="Times New Roman"/>
          <w:sz w:val="24"/>
          <w:szCs w:val="24"/>
        </w:rPr>
        <w:t xml:space="preserve">.3.3. </w:t>
      </w:r>
      <w:r w:rsidRPr="001F64E0">
        <w:rPr>
          <w:rFonts w:ascii="Times New Roman" w:hAnsi="Times New Roman" w:cs="Times New Roman"/>
          <w:sz w:val="24"/>
          <w:szCs w:val="24"/>
        </w:rPr>
        <w:t xml:space="preserve">Tesis </w:t>
      </w:r>
      <w:r w:rsidR="00A234CC" w:rsidRPr="001F64E0">
        <w:rPr>
          <w:rFonts w:ascii="Times New Roman" w:hAnsi="Times New Roman" w:cs="Times New Roman"/>
          <w:sz w:val="24"/>
          <w:szCs w:val="24"/>
        </w:rPr>
        <w:t>Ve Altyapılar</w:t>
      </w:r>
      <w:r w:rsidR="0030442A" w:rsidRPr="001F64E0">
        <w:rPr>
          <w:rFonts w:ascii="Times New Roman" w:hAnsi="Times New Roman" w:cs="Times New Roman"/>
          <w:sz w:val="24"/>
          <w:szCs w:val="24"/>
        </w:rPr>
        <w:t>…………………………………………………………………</w:t>
      </w:r>
      <w:r w:rsidR="00CC0987" w:rsidRPr="001F64E0">
        <w:rPr>
          <w:rFonts w:ascii="Times New Roman" w:hAnsi="Times New Roman" w:cs="Times New Roman"/>
          <w:sz w:val="24"/>
          <w:szCs w:val="24"/>
        </w:rPr>
        <w:t>……</w:t>
      </w:r>
      <w:r w:rsidR="00225EED" w:rsidRPr="001F64E0">
        <w:rPr>
          <w:rFonts w:ascii="Times New Roman" w:hAnsi="Times New Roman" w:cs="Times New Roman"/>
          <w:sz w:val="24"/>
          <w:szCs w:val="24"/>
        </w:rPr>
        <w:tab/>
        <w:t>2</w:t>
      </w:r>
      <w:r w:rsidR="00C77C49">
        <w:rPr>
          <w:rFonts w:ascii="Times New Roman" w:hAnsi="Times New Roman" w:cs="Times New Roman"/>
          <w:sz w:val="24"/>
          <w:szCs w:val="24"/>
        </w:rPr>
        <w:t>6</w:t>
      </w:r>
    </w:p>
    <w:p w14:paraId="7E568816" w14:textId="42ABF35A" w:rsidR="005F452E" w:rsidRPr="001F64E0" w:rsidRDefault="005F452E" w:rsidP="006A52F1">
      <w:pPr>
        <w:tabs>
          <w:tab w:val="left" w:pos="0"/>
          <w:tab w:val="left" w:pos="9214"/>
          <w:tab w:val="left" w:pos="9356"/>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B</w:t>
      </w:r>
      <w:r w:rsidR="00A234CC" w:rsidRPr="001F64E0">
        <w:rPr>
          <w:rFonts w:ascii="Times New Roman" w:hAnsi="Times New Roman" w:cs="Times New Roman"/>
          <w:sz w:val="24"/>
          <w:szCs w:val="24"/>
        </w:rPr>
        <w:t xml:space="preserve">.3.4. </w:t>
      </w:r>
      <w:r w:rsidRPr="001F64E0">
        <w:rPr>
          <w:rFonts w:ascii="Times New Roman" w:hAnsi="Times New Roman" w:cs="Times New Roman"/>
          <w:sz w:val="24"/>
          <w:szCs w:val="24"/>
        </w:rPr>
        <w:t xml:space="preserve">Dezavantajlı </w:t>
      </w:r>
      <w:r w:rsidR="00A234CC" w:rsidRPr="001F64E0">
        <w:rPr>
          <w:rFonts w:ascii="Times New Roman" w:hAnsi="Times New Roman" w:cs="Times New Roman"/>
          <w:sz w:val="24"/>
          <w:szCs w:val="24"/>
        </w:rPr>
        <w:t>Gruplar</w:t>
      </w:r>
      <w:r w:rsidR="0030442A" w:rsidRPr="001F64E0">
        <w:rPr>
          <w:rFonts w:ascii="Times New Roman" w:hAnsi="Times New Roman" w:cs="Times New Roman"/>
          <w:sz w:val="24"/>
          <w:szCs w:val="24"/>
        </w:rPr>
        <w:t>………………………………………………………………</w:t>
      </w:r>
      <w:r w:rsidR="00CC0987" w:rsidRPr="001F64E0">
        <w:rPr>
          <w:rFonts w:ascii="Times New Roman" w:hAnsi="Times New Roman" w:cs="Times New Roman"/>
          <w:sz w:val="24"/>
          <w:szCs w:val="24"/>
        </w:rPr>
        <w:t>…….</w:t>
      </w:r>
      <w:r w:rsidR="00225EED" w:rsidRPr="001F64E0">
        <w:rPr>
          <w:rFonts w:ascii="Times New Roman" w:hAnsi="Times New Roman" w:cs="Times New Roman"/>
          <w:sz w:val="24"/>
          <w:szCs w:val="24"/>
        </w:rPr>
        <w:tab/>
      </w:r>
      <w:r w:rsidR="006A52F1">
        <w:rPr>
          <w:rFonts w:ascii="Times New Roman" w:hAnsi="Times New Roman" w:cs="Times New Roman"/>
          <w:sz w:val="24"/>
          <w:szCs w:val="24"/>
        </w:rPr>
        <w:tab/>
      </w:r>
      <w:r w:rsidR="00225EED" w:rsidRPr="001F64E0">
        <w:rPr>
          <w:rFonts w:ascii="Times New Roman" w:hAnsi="Times New Roman" w:cs="Times New Roman"/>
          <w:sz w:val="24"/>
          <w:szCs w:val="24"/>
        </w:rPr>
        <w:t>2</w:t>
      </w:r>
      <w:r w:rsidR="00C77C49">
        <w:rPr>
          <w:rFonts w:ascii="Times New Roman" w:hAnsi="Times New Roman" w:cs="Times New Roman"/>
          <w:sz w:val="24"/>
          <w:szCs w:val="24"/>
        </w:rPr>
        <w:t>6</w:t>
      </w:r>
    </w:p>
    <w:p w14:paraId="4ABB441D" w14:textId="78686BC1" w:rsidR="005F452E" w:rsidRPr="001F64E0" w:rsidRDefault="005F452E" w:rsidP="006A52F1">
      <w:pPr>
        <w:tabs>
          <w:tab w:val="left" w:pos="0"/>
          <w:tab w:val="left" w:pos="9356"/>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B</w:t>
      </w:r>
      <w:r w:rsidR="00A234CC" w:rsidRPr="001F64E0">
        <w:rPr>
          <w:rFonts w:ascii="Times New Roman" w:hAnsi="Times New Roman" w:cs="Times New Roman"/>
          <w:sz w:val="24"/>
          <w:szCs w:val="24"/>
        </w:rPr>
        <w:t xml:space="preserve">.3.5. </w:t>
      </w:r>
      <w:r w:rsidRPr="001F64E0">
        <w:rPr>
          <w:rFonts w:ascii="Times New Roman" w:hAnsi="Times New Roman" w:cs="Times New Roman"/>
          <w:sz w:val="24"/>
          <w:szCs w:val="24"/>
        </w:rPr>
        <w:t>Sosyal</w:t>
      </w:r>
      <w:r w:rsidR="00A234CC" w:rsidRPr="001F64E0">
        <w:rPr>
          <w:rFonts w:ascii="Times New Roman" w:hAnsi="Times New Roman" w:cs="Times New Roman"/>
          <w:sz w:val="24"/>
          <w:szCs w:val="24"/>
        </w:rPr>
        <w:t>, Kültürel, Sportif Faaliyetler</w:t>
      </w:r>
      <w:r w:rsidR="0030442A" w:rsidRPr="001F64E0">
        <w:rPr>
          <w:rFonts w:ascii="Times New Roman" w:hAnsi="Times New Roman" w:cs="Times New Roman"/>
          <w:sz w:val="24"/>
          <w:szCs w:val="24"/>
        </w:rPr>
        <w:t>…………………………………………………</w:t>
      </w:r>
      <w:r w:rsidR="003A6434">
        <w:rPr>
          <w:rFonts w:ascii="Times New Roman" w:hAnsi="Times New Roman" w:cs="Times New Roman"/>
          <w:sz w:val="24"/>
          <w:szCs w:val="24"/>
        </w:rPr>
        <w:t>….</w:t>
      </w:r>
      <w:r w:rsidR="006A52F1">
        <w:rPr>
          <w:rFonts w:ascii="Times New Roman" w:hAnsi="Times New Roman" w:cs="Times New Roman"/>
          <w:sz w:val="24"/>
          <w:szCs w:val="24"/>
        </w:rPr>
        <w:tab/>
      </w:r>
      <w:r w:rsidR="00225EED" w:rsidRPr="001F64E0">
        <w:rPr>
          <w:rFonts w:ascii="Times New Roman" w:hAnsi="Times New Roman" w:cs="Times New Roman"/>
          <w:sz w:val="24"/>
          <w:szCs w:val="24"/>
        </w:rPr>
        <w:t>2</w:t>
      </w:r>
      <w:r w:rsidR="00C77C49">
        <w:rPr>
          <w:rFonts w:ascii="Times New Roman" w:hAnsi="Times New Roman" w:cs="Times New Roman"/>
          <w:sz w:val="24"/>
          <w:szCs w:val="24"/>
        </w:rPr>
        <w:t>6</w:t>
      </w:r>
    </w:p>
    <w:p w14:paraId="67C057EB" w14:textId="6EEBCC92" w:rsidR="005F452E" w:rsidRPr="001F64E0" w:rsidRDefault="00B40A2E" w:rsidP="006A52F1">
      <w:pPr>
        <w:tabs>
          <w:tab w:val="left" w:pos="0"/>
          <w:tab w:val="left" w:pos="9356"/>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B</w:t>
      </w:r>
      <w:r w:rsidR="00A234CC" w:rsidRPr="001F64E0">
        <w:rPr>
          <w:rFonts w:ascii="Times New Roman" w:hAnsi="Times New Roman" w:cs="Times New Roman"/>
          <w:sz w:val="24"/>
          <w:szCs w:val="24"/>
        </w:rPr>
        <w:t xml:space="preserve">.4. </w:t>
      </w:r>
      <w:r w:rsidRPr="001F64E0">
        <w:rPr>
          <w:rFonts w:ascii="Times New Roman" w:hAnsi="Times New Roman" w:cs="Times New Roman"/>
          <w:sz w:val="24"/>
          <w:szCs w:val="24"/>
        </w:rPr>
        <w:t xml:space="preserve">Öğretim Kadrosu </w:t>
      </w:r>
      <w:r w:rsidR="0030442A" w:rsidRPr="001F64E0">
        <w:rPr>
          <w:rFonts w:ascii="Times New Roman" w:hAnsi="Times New Roman" w:cs="Times New Roman"/>
          <w:sz w:val="24"/>
          <w:szCs w:val="24"/>
        </w:rPr>
        <w:t>…………………………………………………………………………</w:t>
      </w:r>
      <w:r w:rsidR="00225EED" w:rsidRPr="001F64E0">
        <w:rPr>
          <w:rFonts w:ascii="Times New Roman" w:hAnsi="Times New Roman" w:cs="Times New Roman"/>
          <w:sz w:val="24"/>
          <w:szCs w:val="24"/>
        </w:rPr>
        <w:tab/>
        <w:t>2</w:t>
      </w:r>
      <w:r w:rsidR="00C77C49">
        <w:rPr>
          <w:rFonts w:ascii="Times New Roman" w:hAnsi="Times New Roman" w:cs="Times New Roman"/>
          <w:sz w:val="24"/>
          <w:szCs w:val="24"/>
        </w:rPr>
        <w:t>6</w:t>
      </w:r>
    </w:p>
    <w:p w14:paraId="1290BA6A" w14:textId="122536C5" w:rsidR="005F452E" w:rsidRPr="001F64E0" w:rsidRDefault="000712F5" w:rsidP="006A52F1">
      <w:pPr>
        <w:tabs>
          <w:tab w:val="left" w:pos="0"/>
          <w:tab w:val="left" w:pos="9356"/>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B</w:t>
      </w:r>
      <w:r w:rsidR="00A234CC" w:rsidRPr="001F64E0">
        <w:rPr>
          <w:rFonts w:ascii="Times New Roman" w:hAnsi="Times New Roman" w:cs="Times New Roman"/>
          <w:sz w:val="24"/>
          <w:szCs w:val="24"/>
        </w:rPr>
        <w:t xml:space="preserve">.4.1. </w:t>
      </w:r>
      <w:r w:rsidR="009673B8" w:rsidRPr="001F64E0">
        <w:rPr>
          <w:rFonts w:ascii="Times New Roman" w:hAnsi="Times New Roman" w:cs="Times New Roman"/>
          <w:sz w:val="24"/>
          <w:szCs w:val="24"/>
        </w:rPr>
        <w:t>Atama, Yükselme Ve Görevlendirme</w:t>
      </w:r>
      <w:r w:rsidR="005F452E" w:rsidRPr="001F64E0">
        <w:rPr>
          <w:rFonts w:ascii="Times New Roman" w:hAnsi="Times New Roman" w:cs="Times New Roman"/>
          <w:sz w:val="24"/>
          <w:szCs w:val="24"/>
        </w:rPr>
        <w:t xml:space="preserve"> Kriterleri</w:t>
      </w:r>
      <w:r w:rsidR="0030442A" w:rsidRPr="001F64E0">
        <w:rPr>
          <w:rFonts w:ascii="Times New Roman" w:hAnsi="Times New Roman" w:cs="Times New Roman"/>
          <w:sz w:val="24"/>
          <w:szCs w:val="24"/>
        </w:rPr>
        <w:t>………………………………………</w:t>
      </w:r>
      <w:r w:rsidR="00CC0987" w:rsidRPr="001F64E0">
        <w:rPr>
          <w:rFonts w:ascii="Times New Roman" w:hAnsi="Times New Roman" w:cs="Times New Roman"/>
          <w:sz w:val="24"/>
          <w:szCs w:val="24"/>
        </w:rPr>
        <w:t>..</w:t>
      </w:r>
      <w:r w:rsidR="00225EED" w:rsidRPr="001F64E0">
        <w:rPr>
          <w:rFonts w:ascii="Times New Roman" w:hAnsi="Times New Roman" w:cs="Times New Roman"/>
          <w:sz w:val="24"/>
          <w:szCs w:val="24"/>
        </w:rPr>
        <w:tab/>
        <w:t>2</w:t>
      </w:r>
      <w:r w:rsidR="00D30FD8">
        <w:rPr>
          <w:rFonts w:ascii="Times New Roman" w:hAnsi="Times New Roman" w:cs="Times New Roman"/>
          <w:sz w:val="24"/>
          <w:szCs w:val="24"/>
        </w:rPr>
        <w:t>5</w:t>
      </w:r>
    </w:p>
    <w:p w14:paraId="5B68955E" w14:textId="341952C2" w:rsidR="005F452E" w:rsidRPr="001F64E0" w:rsidRDefault="005F452E" w:rsidP="006A52F1">
      <w:pPr>
        <w:tabs>
          <w:tab w:val="left" w:pos="0"/>
          <w:tab w:val="left" w:pos="9356"/>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B</w:t>
      </w:r>
      <w:r w:rsidR="00A234CC" w:rsidRPr="001F64E0">
        <w:rPr>
          <w:rFonts w:ascii="Times New Roman" w:hAnsi="Times New Roman" w:cs="Times New Roman"/>
          <w:sz w:val="24"/>
          <w:szCs w:val="24"/>
        </w:rPr>
        <w:t xml:space="preserve">.4.2. </w:t>
      </w:r>
      <w:r w:rsidRPr="001F64E0">
        <w:rPr>
          <w:rFonts w:ascii="Times New Roman" w:hAnsi="Times New Roman" w:cs="Times New Roman"/>
          <w:sz w:val="24"/>
          <w:szCs w:val="24"/>
        </w:rPr>
        <w:t xml:space="preserve">Öğretim </w:t>
      </w:r>
      <w:r w:rsidR="00A234CC" w:rsidRPr="001F64E0">
        <w:rPr>
          <w:rFonts w:ascii="Times New Roman" w:hAnsi="Times New Roman" w:cs="Times New Roman"/>
          <w:sz w:val="24"/>
          <w:szCs w:val="24"/>
        </w:rPr>
        <w:t>Yetkinlikleri Ve Gelişim</w:t>
      </w:r>
      <w:r w:rsidR="0030442A" w:rsidRPr="001F64E0">
        <w:rPr>
          <w:rFonts w:ascii="Times New Roman" w:hAnsi="Times New Roman" w:cs="Times New Roman"/>
          <w:sz w:val="24"/>
          <w:szCs w:val="24"/>
        </w:rPr>
        <w:t>…………………………………</w:t>
      </w:r>
      <w:r w:rsidR="00CC0987" w:rsidRPr="001F64E0">
        <w:rPr>
          <w:rFonts w:ascii="Times New Roman" w:hAnsi="Times New Roman" w:cs="Times New Roman"/>
          <w:sz w:val="24"/>
          <w:szCs w:val="24"/>
        </w:rPr>
        <w:t>……………………</w:t>
      </w:r>
      <w:r w:rsidR="00225EED" w:rsidRPr="001F64E0">
        <w:rPr>
          <w:rFonts w:ascii="Times New Roman" w:hAnsi="Times New Roman" w:cs="Times New Roman"/>
          <w:sz w:val="24"/>
          <w:szCs w:val="24"/>
        </w:rPr>
        <w:tab/>
        <w:t>2</w:t>
      </w:r>
      <w:r w:rsidR="00D30FD8">
        <w:rPr>
          <w:rFonts w:ascii="Times New Roman" w:hAnsi="Times New Roman" w:cs="Times New Roman"/>
          <w:sz w:val="24"/>
          <w:szCs w:val="24"/>
        </w:rPr>
        <w:t>5</w:t>
      </w:r>
    </w:p>
    <w:p w14:paraId="45A3510D" w14:textId="73DF354A" w:rsidR="00652E7B" w:rsidRPr="001F64E0" w:rsidRDefault="005F452E" w:rsidP="003A6434">
      <w:pPr>
        <w:tabs>
          <w:tab w:val="left" w:pos="0"/>
          <w:tab w:val="left" w:pos="9072"/>
          <w:tab w:val="left" w:pos="9356"/>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B</w:t>
      </w:r>
      <w:r w:rsidR="009673B8" w:rsidRPr="001F64E0">
        <w:rPr>
          <w:rFonts w:ascii="Times New Roman" w:hAnsi="Times New Roman" w:cs="Times New Roman"/>
          <w:sz w:val="24"/>
          <w:szCs w:val="24"/>
        </w:rPr>
        <w:t>.4.</w:t>
      </w:r>
      <w:r w:rsidR="00A234CC" w:rsidRPr="001F64E0">
        <w:rPr>
          <w:rFonts w:ascii="Times New Roman" w:hAnsi="Times New Roman" w:cs="Times New Roman"/>
          <w:sz w:val="24"/>
          <w:szCs w:val="24"/>
        </w:rPr>
        <w:t xml:space="preserve">3 </w:t>
      </w:r>
      <w:r w:rsidRPr="001F64E0">
        <w:rPr>
          <w:rFonts w:ascii="Times New Roman" w:hAnsi="Times New Roman" w:cs="Times New Roman"/>
          <w:sz w:val="24"/>
          <w:szCs w:val="24"/>
        </w:rPr>
        <w:t xml:space="preserve">Eğitim </w:t>
      </w:r>
      <w:r w:rsidR="00A234CC" w:rsidRPr="001F64E0">
        <w:rPr>
          <w:rFonts w:ascii="Times New Roman" w:hAnsi="Times New Roman" w:cs="Times New Roman"/>
          <w:sz w:val="24"/>
          <w:szCs w:val="24"/>
        </w:rPr>
        <w:t>Faaliyetlerine Yönelik Teşvik Ve Ödüllendirme</w:t>
      </w:r>
      <w:r w:rsidR="0030442A" w:rsidRPr="001F64E0">
        <w:rPr>
          <w:rFonts w:ascii="Times New Roman" w:hAnsi="Times New Roman" w:cs="Times New Roman"/>
          <w:sz w:val="24"/>
          <w:szCs w:val="24"/>
        </w:rPr>
        <w:t>………………………………</w:t>
      </w:r>
      <w:r w:rsidR="003A6434">
        <w:rPr>
          <w:rFonts w:ascii="Times New Roman" w:hAnsi="Times New Roman" w:cs="Times New Roman"/>
          <w:sz w:val="24"/>
          <w:szCs w:val="24"/>
        </w:rPr>
        <w:t>..</w:t>
      </w:r>
      <w:r w:rsidR="00A234CC" w:rsidRPr="001F64E0">
        <w:rPr>
          <w:rFonts w:ascii="Times New Roman" w:hAnsi="Times New Roman" w:cs="Times New Roman"/>
          <w:sz w:val="24"/>
          <w:szCs w:val="24"/>
        </w:rPr>
        <w:tab/>
      </w:r>
      <w:r w:rsidR="00F158B5">
        <w:rPr>
          <w:rFonts w:ascii="Times New Roman" w:hAnsi="Times New Roman" w:cs="Times New Roman"/>
          <w:sz w:val="24"/>
          <w:szCs w:val="24"/>
        </w:rPr>
        <w:t xml:space="preserve">     </w:t>
      </w:r>
      <w:r w:rsidR="00225EED" w:rsidRPr="001F64E0">
        <w:rPr>
          <w:rFonts w:ascii="Times New Roman" w:hAnsi="Times New Roman" w:cs="Times New Roman"/>
          <w:sz w:val="24"/>
          <w:szCs w:val="24"/>
        </w:rPr>
        <w:t>2</w:t>
      </w:r>
      <w:r w:rsidR="00D30FD8">
        <w:rPr>
          <w:rFonts w:ascii="Times New Roman" w:hAnsi="Times New Roman" w:cs="Times New Roman"/>
          <w:sz w:val="24"/>
          <w:szCs w:val="24"/>
        </w:rPr>
        <w:t>6</w:t>
      </w:r>
    </w:p>
    <w:p w14:paraId="2569385D" w14:textId="332A94CF" w:rsidR="00652E7B" w:rsidRPr="001F64E0" w:rsidRDefault="00652E7B" w:rsidP="006A52F1">
      <w:pPr>
        <w:tabs>
          <w:tab w:val="left" w:pos="0"/>
          <w:tab w:val="left" w:pos="9356"/>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C</w:t>
      </w:r>
      <w:r w:rsidR="00A234CC" w:rsidRPr="001F64E0">
        <w:rPr>
          <w:rFonts w:ascii="Times New Roman" w:hAnsi="Times New Roman" w:cs="Times New Roman"/>
          <w:sz w:val="24"/>
          <w:szCs w:val="24"/>
        </w:rPr>
        <w:t xml:space="preserve">. </w:t>
      </w:r>
      <w:r w:rsidRPr="001F64E0">
        <w:rPr>
          <w:rFonts w:ascii="Times New Roman" w:hAnsi="Times New Roman" w:cs="Times New Roman"/>
          <w:sz w:val="24"/>
          <w:szCs w:val="24"/>
        </w:rPr>
        <w:t>ARAŞTIRMA VE GELİŞTİRM</w:t>
      </w:r>
      <w:r w:rsidR="009C2BF5" w:rsidRPr="001F64E0">
        <w:rPr>
          <w:rFonts w:ascii="Times New Roman" w:hAnsi="Times New Roman" w:cs="Times New Roman"/>
          <w:sz w:val="24"/>
          <w:szCs w:val="24"/>
        </w:rPr>
        <w:t>E</w:t>
      </w:r>
      <w:r w:rsidR="0030442A" w:rsidRPr="001F64E0">
        <w:rPr>
          <w:rFonts w:ascii="Times New Roman" w:hAnsi="Times New Roman" w:cs="Times New Roman"/>
          <w:sz w:val="24"/>
          <w:szCs w:val="24"/>
        </w:rPr>
        <w:t>…………………………………………………</w:t>
      </w:r>
      <w:r w:rsidR="00CC0987" w:rsidRPr="001F64E0">
        <w:rPr>
          <w:rFonts w:ascii="Times New Roman" w:hAnsi="Times New Roman" w:cs="Times New Roman"/>
          <w:sz w:val="24"/>
          <w:szCs w:val="24"/>
        </w:rPr>
        <w:t>………</w:t>
      </w:r>
      <w:r w:rsidR="00A234CC" w:rsidRPr="001F64E0">
        <w:rPr>
          <w:rFonts w:ascii="Times New Roman" w:hAnsi="Times New Roman" w:cs="Times New Roman"/>
          <w:sz w:val="24"/>
          <w:szCs w:val="24"/>
        </w:rPr>
        <w:tab/>
      </w:r>
      <w:r w:rsidR="00D30FD8">
        <w:rPr>
          <w:rFonts w:ascii="Times New Roman" w:hAnsi="Times New Roman" w:cs="Times New Roman"/>
          <w:sz w:val="24"/>
          <w:szCs w:val="24"/>
        </w:rPr>
        <w:t>26</w:t>
      </w:r>
    </w:p>
    <w:p w14:paraId="4AA47C65" w14:textId="70CB6E4A" w:rsidR="005F452E" w:rsidRPr="001F64E0" w:rsidRDefault="00B40A2E" w:rsidP="006A52F1">
      <w:pPr>
        <w:tabs>
          <w:tab w:val="left" w:pos="0"/>
          <w:tab w:val="left" w:pos="9356"/>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C</w:t>
      </w:r>
      <w:r w:rsidR="00A234CC" w:rsidRPr="001F64E0">
        <w:rPr>
          <w:rFonts w:ascii="Times New Roman" w:hAnsi="Times New Roman" w:cs="Times New Roman"/>
          <w:sz w:val="24"/>
          <w:szCs w:val="24"/>
        </w:rPr>
        <w:t xml:space="preserve">.1. </w:t>
      </w:r>
      <w:r w:rsidRPr="001F64E0">
        <w:rPr>
          <w:rFonts w:ascii="Times New Roman" w:hAnsi="Times New Roman" w:cs="Times New Roman"/>
          <w:sz w:val="24"/>
          <w:szCs w:val="24"/>
        </w:rPr>
        <w:t xml:space="preserve">Araştırma Sürecinin Yönetimi </w:t>
      </w:r>
      <w:r w:rsidR="0030442A" w:rsidRPr="001F64E0">
        <w:rPr>
          <w:rFonts w:ascii="Times New Roman" w:hAnsi="Times New Roman" w:cs="Times New Roman"/>
          <w:sz w:val="24"/>
          <w:szCs w:val="24"/>
        </w:rPr>
        <w:t xml:space="preserve">ve </w:t>
      </w:r>
      <w:r w:rsidRPr="001F64E0">
        <w:rPr>
          <w:rFonts w:ascii="Times New Roman" w:hAnsi="Times New Roman" w:cs="Times New Roman"/>
          <w:sz w:val="24"/>
          <w:szCs w:val="24"/>
        </w:rPr>
        <w:t xml:space="preserve">Araştırma </w:t>
      </w:r>
      <w:r w:rsidR="00A234CC" w:rsidRPr="001F64E0">
        <w:rPr>
          <w:rFonts w:ascii="Times New Roman" w:hAnsi="Times New Roman" w:cs="Times New Roman"/>
          <w:sz w:val="24"/>
          <w:szCs w:val="24"/>
        </w:rPr>
        <w:t xml:space="preserve">Kaynakları </w:t>
      </w:r>
      <w:r w:rsidR="0030442A" w:rsidRPr="001F64E0">
        <w:rPr>
          <w:rFonts w:ascii="Times New Roman" w:hAnsi="Times New Roman" w:cs="Times New Roman"/>
          <w:sz w:val="24"/>
          <w:szCs w:val="24"/>
        </w:rPr>
        <w:t>…………………………………</w:t>
      </w:r>
      <w:r w:rsidR="007F3553" w:rsidRPr="001F64E0">
        <w:rPr>
          <w:rFonts w:ascii="Times New Roman" w:hAnsi="Times New Roman" w:cs="Times New Roman"/>
          <w:sz w:val="24"/>
          <w:szCs w:val="24"/>
        </w:rPr>
        <w:tab/>
      </w:r>
      <w:r w:rsidR="00D30FD8">
        <w:rPr>
          <w:rFonts w:ascii="Times New Roman" w:hAnsi="Times New Roman" w:cs="Times New Roman"/>
          <w:sz w:val="24"/>
          <w:szCs w:val="24"/>
        </w:rPr>
        <w:t>26</w:t>
      </w:r>
    </w:p>
    <w:p w14:paraId="57E953D8" w14:textId="729034A2" w:rsidR="005F452E" w:rsidRPr="001F64E0" w:rsidRDefault="005F452E" w:rsidP="006A52F1">
      <w:pPr>
        <w:tabs>
          <w:tab w:val="left" w:pos="0"/>
          <w:tab w:val="left" w:pos="9356"/>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C</w:t>
      </w:r>
      <w:r w:rsidR="00A234CC" w:rsidRPr="001F64E0">
        <w:rPr>
          <w:rFonts w:ascii="Times New Roman" w:hAnsi="Times New Roman" w:cs="Times New Roman"/>
          <w:sz w:val="24"/>
          <w:szCs w:val="24"/>
        </w:rPr>
        <w:t>.1.1.</w:t>
      </w:r>
      <w:r w:rsidRPr="001F64E0">
        <w:rPr>
          <w:rFonts w:ascii="Times New Roman" w:hAnsi="Times New Roman" w:cs="Times New Roman"/>
          <w:sz w:val="24"/>
          <w:szCs w:val="24"/>
        </w:rPr>
        <w:t xml:space="preserve">Araştırma </w:t>
      </w:r>
      <w:r w:rsidR="00A234CC" w:rsidRPr="001F64E0">
        <w:rPr>
          <w:rFonts w:ascii="Times New Roman" w:hAnsi="Times New Roman" w:cs="Times New Roman"/>
          <w:sz w:val="24"/>
          <w:szCs w:val="24"/>
        </w:rPr>
        <w:t xml:space="preserve">Süreçlerinin Yönetimi </w:t>
      </w:r>
      <w:r w:rsidR="0030442A" w:rsidRPr="001F64E0">
        <w:rPr>
          <w:rFonts w:ascii="Times New Roman" w:hAnsi="Times New Roman" w:cs="Times New Roman"/>
          <w:sz w:val="24"/>
          <w:szCs w:val="24"/>
        </w:rPr>
        <w:t>……………………………………………………</w:t>
      </w:r>
      <w:r w:rsidR="00CC0987" w:rsidRPr="001F64E0">
        <w:rPr>
          <w:rFonts w:ascii="Times New Roman" w:hAnsi="Times New Roman" w:cs="Times New Roman"/>
          <w:sz w:val="24"/>
          <w:szCs w:val="24"/>
        </w:rPr>
        <w:t>….</w:t>
      </w:r>
      <w:r w:rsidR="007F3553" w:rsidRPr="001F64E0">
        <w:rPr>
          <w:rFonts w:ascii="Times New Roman" w:hAnsi="Times New Roman" w:cs="Times New Roman"/>
          <w:sz w:val="24"/>
          <w:szCs w:val="24"/>
        </w:rPr>
        <w:tab/>
      </w:r>
      <w:r w:rsidR="00D30FD8">
        <w:rPr>
          <w:rFonts w:ascii="Times New Roman" w:hAnsi="Times New Roman" w:cs="Times New Roman"/>
          <w:sz w:val="24"/>
          <w:szCs w:val="24"/>
        </w:rPr>
        <w:t>26</w:t>
      </w:r>
    </w:p>
    <w:p w14:paraId="74E2645F" w14:textId="0D885E44" w:rsidR="005F452E" w:rsidRPr="001F64E0" w:rsidRDefault="005F452E" w:rsidP="006A52F1">
      <w:pPr>
        <w:tabs>
          <w:tab w:val="left" w:pos="0"/>
          <w:tab w:val="left" w:pos="9356"/>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C</w:t>
      </w:r>
      <w:r w:rsidR="00A234CC" w:rsidRPr="001F64E0">
        <w:rPr>
          <w:rFonts w:ascii="Times New Roman" w:hAnsi="Times New Roman" w:cs="Times New Roman"/>
          <w:sz w:val="24"/>
          <w:szCs w:val="24"/>
        </w:rPr>
        <w:t xml:space="preserve">.1.2. </w:t>
      </w:r>
      <w:r w:rsidRPr="001F64E0">
        <w:rPr>
          <w:rFonts w:ascii="Times New Roman" w:hAnsi="Times New Roman" w:cs="Times New Roman"/>
          <w:sz w:val="24"/>
          <w:szCs w:val="24"/>
        </w:rPr>
        <w:t xml:space="preserve">İç </w:t>
      </w:r>
      <w:r w:rsidR="0030442A" w:rsidRPr="001F64E0">
        <w:rPr>
          <w:rFonts w:ascii="Times New Roman" w:hAnsi="Times New Roman" w:cs="Times New Roman"/>
          <w:sz w:val="24"/>
          <w:szCs w:val="24"/>
        </w:rPr>
        <w:t>ve  Dış Kaynaklar………………………………………………………………</w:t>
      </w:r>
      <w:r w:rsidR="00CC0987" w:rsidRPr="001F64E0">
        <w:rPr>
          <w:rFonts w:ascii="Times New Roman" w:hAnsi="Times New Roman" w:cs="Times New Roman"/>
          <w:sz w:val="24"/>
          <w:szCs w:val="24"/>
        </w:rPr>
        <w:t>…….</w:t>
      </w:r>
      <w:r w:rsidR="007F3553" w:rsidRPr="001F64E0">
        <w:rPr>
          <w:rFonts w:ascii="Times New Roman" w:hAnsi="Times New Roman" w:cs="Times New Roman"/>
          <w:sz w:val="24"/>
          <w:szCs w:val="24"/>
        </w:rPr>
        <w:t xml:space="preserve"> </w:t>
      </w:r>
      <w:r w:rsidR="00CC0987" w:rsidRPr="001F64E0">
        <w:rPr>
          <w:rFonts w:ascii="Times New Roman" w:hAnsi="Times New Roman" w:cs="Times New Roman"/>
          <w:sz w:val="24"/>
          <w:szCs w:val="24"/>
        </w:rPr>
        <w:t>.</w:t>
      </w:r>
      <w:r w:rsidR="006A52F1">
        <w:rPr>
          <w:rFonts w:ascii="Times New Roman" w:hAnsi="Times New Roman" w:cs="Times New Roman"/>
          <w:sz w:val="24"/>
          <w:szCs w:val="24"/>
        </w:rPr>
        <w:tab/>
      </w:r>
      <w:r w:rsidR="00D30FD8">
        <w:rPr>
          <w:rFonts w:ascii="Times New Roman" w:hAnsi="Times New Roman" w:cs="Times New Roman"/>
          <w:sz w:val="24"/>
          <w:szCs w:val="24"/>
        </w:rPr>
        <w:t>29</w:t>
      </w:r>
    </w:p>
    <w:p w14:paraId="50A41D0E" w14:textId="614F024E" w:rsidR="00652E7B" w:rsidRPr="001F64E0" w:rsidRDefault="005F452E" w:rsidP="006A52F1">
      <w:pPr>
        <w:tabs>
          <w:tab w:val="left" w:pos="0"/>
          <w:tab w:val="left" w:pos="9214"/>
          <w:tab w:val="left" w:pos="9356"/>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C</w:t>
      </w:r>
      <w:r w:rsidR="00A234CC" w:rsidRPr="001F64E0">
        <w:rPr>
          <w:rFonts w:ascii="Times New Roman" w:hAnsi="Times New Roman" w:cs="Times New Roman"/>
          <w:sz w:val="24"/>
          <w:szCs w:val="24"/>
        </w:rPr>
        <w:t xml:space="preserve">.1.3. </w:t>
      </w:r>
      <w:r w:rsidRPr="001F64E0">
        <w:rPr>
          <w:rFonts w:ascii="Times New Roman" w:hAnsi="Times New Roman" w:cs="Times New Roman"/>
          <w:sz w:val="24"/>
          <w:szCs w:val="24"/>
        </w:rPr>
        <w:t xml:space="preserve">Doktora </w:t>
      </w:r>
      <w:r w:rsidR="00A234CC" w:rsidRPr="001F64E0">
        <w:rPr>
          <w:rFonts w:ascii="Times New Roman" w:hAnsi="Times New Roman" w:cs="Times New Roman"/>
          <w:sz w:val="24"/>
          <w:szCs w:val="24"/>
        </w:rPr>
        <w:t>Programları Ve Doktora Sonrası İmkanlar</w:t>
      </w:r>
      <w:r w:rsidR="0030442A" w:rsidRPr="001F64E0">
        <w:rPr>
          <w:rFonts w:ascii="Times New Roman" w:hAnsi="Times New Roman" w:cs="Times New Roman"/>
          <w:sz w:val="24"/>
          <w:szCs w:val="24"/>
        </w:rPr>
        <w:t>……………………………</w:t>
      </w:r>
      <w:r w:rsidR="00CC0987" w:rsidRPr="001F64E0">
        <w:rPr>
          <w:rFonts w:ascii="Times New Roman" w:hAnsi="Times New Roman" w:cs="Times New Roman"/>
          <w:sz w:val="24"/>
          <w:szCs w:val="24"/>
        </w:rPr>
        <w:t>………..</w:t>
      </w:r>
      <w:r w:rsidR="00A234CC" w:rsidRPr="001F64E0">
        <w:rPr>
          <w:rFonts w:ascii="Times New Roman" w:hAnsi="Times New Roman" w:cs="Times New Roman"/>
          <w:sz w:val="24"/>
          <w:szCs w:val="24"/>
        </w:rPr>
        <w:tab/>
      </w:r>
      <w:r w:rsidR="006A52F1">
        <w:rPr>
          <w:rFonts w:ascii="Times New Roman" w:hAnsi="Times New Roman" w:cs="Times New Roman"/>
          <w:sz w:val="24"/>
          <w:szCs w:val="24"/>
        </w:rPr>
        <w:tab/>
      </w:r>
      <w:r w:rsidR="00D30FD8">
        <w:rPr>
          <w:rFonts w:ascii="Times New Roman" w:hAnsi="Times New Roman" w:cs="Times New Roman"/>
          <w:sz w:val="24"/>
          <w:szCs w:val="24"/>
        </w:rPr>
        <w:t>29</w:t>
      </w:r>
    </w:p>
    <w:p w14:paraId="515B5E12" w14:textId="460B3496" w:rsidR="005F452E" w:rsidRPr="001F64E0" w:rsidRDefault="00B40A2E" w:rsidP="006A52F1">
      <w:pPr>
        <w:tabs>
          <w:tab w:val="left" w:pos="0"/>
          <w:tab w:val="left" w:pos="9356"/>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C</w:t>
      </w:r>
      <w:r w:rsidR="00A234CC" w:rsidRPr="001F64E0">
        <w:rPr>
          <w:rFonts w:ascii="Times New Roman" w:hAnsi="Times New Roman" w:cs="Times New Roman"/>
          <w:sz w:val="24"/>
          <w:szCs w:val="24"/>
        </w:rPr>
        <w:t xml:space="preserve">.2 </w:t>
      </w:r>
      <w:r w:rsidRPr="001F64E0">
        <w:rPr>
          <w:rFonts w:ascii="Times New Roman" w:hAnsi="Times New Roman" w:cs="Times New Roman"/>
          <w:sz w:val="24"/>
          <w:szCs w:val="24"/>
        </w:rPr>
        <w:t xml:space="preserve">Araştırma </w:t>
      </w:r>
      <w:r w:rsidR="0030442A" w:rsidRPr="001F64E0">
        <w:rPr>
          <w:rFonts w:ascii="Times New Roman" w:hAnsi="Times New Roman" w:cs="Times New Roman"/>
          <w:sz w:val="24"/>
          <w:szCs w:val="24"/>
        </w:rPr>
        <w:t>Yetkinliği İşbirlikleri v</w:t>
      </w:r>
      <w:r w:rsidR="00A234CC" w:rsidRPr="001F64E0">
        <w:rPr>
          <w:rFonts w:ascii="Times New Roman" w:hAnsi="Times New Roman" w:cs="Times New Roman"/>
          <w:sz w:val="24"/>
          <w:szCs w:val="24"/>
        </w:rPr>
        <w:t xml:space="preserve">e  </w:t>
      </w:r>
      <w:r w:rsidRPr="001F64E0">
        <w:rPr>
          <w:rFonts w:ascii="Times New Roman" w:hAnsi="Times New Roman" w:cs="Times New Roman"/>
          <w:sz w:val="24"/>
          <w:szCs w:val="24"/>
        </w:rPr>
        <w:t xml:space="preserve">Destekler </w:t>
      </w:r>
      <w:r w:rsidR="0030442A" w:rsidRPr="001F64E0">
        <w:rPr>
          <w:rFonts w:ascii="Times New Roman" w:hAnsi="Times New Roman" w:cs="Times New Roman"/>
          <w:sz w:val="24"/>
          <w:szCs w:val="24"/>
        </w:rPr>
        <w:t>………………………………………</w:t>
      </w:r>
      <w:r w:rsidR="00CC0987" w:rsidRPr="001F64E0">
        <w:rPr>
          <w:rFonts w:ascii="Times New Roman" w:hAnsi="Times New Roman" w:cs="Times New Roman"/>
          <w:sz w:val="24"/>
          <w:szCs w:val="24"/>
        </w:rPr>
        <w:t>…….</w:t>
      </w:r>
      <w:r w:rsidR="007F3553" w:rsidRPr="001F64E0">
        <w:rPr>
          <w:rFonts w:ascii="Times New Roman" w:hAnsi="Times New Roman" w:cs="Times New Roman"/>
          <w:sz w:val="24"/>
          <w:szCs w:val="24"/>
        </w:rPr>
        <w:tab/>
      </w:r>
      <w:r w:rsidR="00C77C49">
        <w:rPr>
          <w:rFonts w:ascii="Times New Roman" w:hAnsi="Times New Roman" w:cs="Times New Roman"/>
          <w:sz w:val="24"/>
          <w:szCs w:val="24"/>
        </w:rPr>
        <w:t>30</w:t>
      </w:r>
    </w:p>
    <w:p w14:paraId="7D94446F" w14:textId="018FBEBD" w:rsidR="00017396" w:rsidRPr="001F64E0" w:rsidRDefault="00017396" w:rsidP="006A52F1">
      <w:pPr>
        <w:tabs>
          <w:tab w:val="left" w:pos="0"/>
          <w:tab w:val="left" w:pos="9356"/>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C</w:t>
      </w:r>
      <w:r w:rsidR="00A234CC" w:rsidRPr="001F64E0">
        <w:rPr>
          <w:rFonts w:ascii="Times New Roman" w:hAnsi="Times New Roman" w:cs="Times New Roman"/>
          <w:sz w:val="24"/>
          <w:szCs w:val="24"/>
        </w:rPr>
        <w:t xml:space="preserve">.2.1. </w:t>
      </w:r>
      <w:r w:rsidRPr="001F64E0">
        <w:rPr>
          <w:rFonts w:ascii="Times New Roman" w:hAnsi="Times New Roman" w:cs="Times New Roman"/>
          <w:sz w:val="24"/>
          <w:szCs w:val="24"/>
        </w:rPr>
        <w:t xml:space="preserve">Araştırma </w:t>
      </w:r>
      <w:r w:rsidR="00A234CC" w:rsidRPr="001F64E0">
        <w:rPr>
          <w:rFonts w:ascii="Times New Roman" w:hAnsi="Times New Roman" w:cs="Times New Roman"/>
          <w:sz w:val="24"/>
          <w:szCs w:val="24"/>
        </w:rPr>
        <w:t>Yetkinlikleri Ve Gelişimi</w:t>
      </w:r>
      <w:r w:rsidR="0030442A" w:rsidRPr="001F64E0">
        <w:rPr>
          <w:rFonts w:ascii="Times New Roman" w:hAnsi="Times New Roman" w:cs="Times New Roman"/>
          <w:sz w:val="24"/>
          <w:szCs w:val="24"/>
        </w:rPr>
        <w:t>………………………………………………</w:t>
      </w:r>
      <w:r w:rsidR="00CC0987" w:rsidRPr="001F64E0">
        <w:rPr>
          <w:rFonts w:ascii="Times New Roman" w:hAnsi="Times New Roman" w:cs="Times New Roman"/>
          <w:sz w:val="24"/>
          <w:szCs w:val="24"/>
        </w:rPr>
        <w:t>……..</w:t>
      </w:r>
      <w:r w:rsidR="007F3553" w:rsidRPr="001F64E0">
        <w:rPr>
          <w:rFonts w:ascii="Times New Roman" w:hAnsi="Times New Roman" w:cs="Times New Roman"/>
          <w:sz w:val="24"/>
          <w:szCs w:val="24"/>
        </w:rPr>
        <w:tab/>
      </w:r>
      <w:r w:rsidR="00C77C49">
        <w:rPr>
          <w:rFonts w:ascii="Times New Roman" w:hAnsi="Times New Roman" w:cs="Times New Roman"/>
          <w:sz w:val="24"/>
          <w:szCs w:val="24"/>
        </w:rPr>
        <w:t>30</w:t>
      </w:r>
    </w:p>
    <w:p w14:paraId="42FB70B0" w14:textId="694E07E4" w:rsidR="00652E7B" w:rsidRPr="001F64E0" w:rsidRDefault="00017396" w:rsidP="006A52F1">
      <w:pPr>
        <w:tabs>
          <w:tab w:val="left" w:pos="0"/>
          <w:tab w:val="left" w:pos="9356"/>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C</w:t>
      </w:r>
      <w:r w:rsidR="00A234CC" w:rsidRPr="001F64E0">
        <w:rPr>
          <w:rFonts w:ascii="Times New Roman" w:hAnsi="Times New Roman" w:cs="Times New Roman"/>
          <w:sz w:val="24"/>
          <w:szCs w:val="24"/>
        </w:rPr>
        <w:t xml:space="preserve">.2.2. </w:t>
      </w:r>
      <w:r w:rsidRPr="001F64E0">
        <w:rPr>
          <w:rFonts w:ascii="Times New Roman" w:hAnsi="Times New Roman" w:cs="Times New Roman"/>
          <w:sz w:val="24"/>
          <w:szCs w:val="24"/>
        </w:rPr>
        <w:t xml:space="preserve">Ulusal </w:t>
      </w:r>
      <w:r w:rsidR="00A234CC" w:rsidRPr="001F64E0">
        <w:rPr>
          <w:rFonts w:ascii="Times New Roman" w:hAnsi="Times New Roman" w:cs="Times New Roman"/>
          <w:sz w:val="24"/>
          <w:szCs w:val="24"/>
        </w:rPr>
        <w:t>Ve Uluslararası Ortak Programlar Ve Ortak Araştırma Birimleri</w:t>
      </w:r>
      <w:r w:rsidR="00CC0987" w:rsidRPr="001F64E0">
        <w:rPr>
          <w:rFonts w:ascii="Times New Roman" w:hAnsi="Times New Roman" w:cs="Times New Roman"/>
          <w:sz w:val="24"/>
          <w:szCs w:val="24"/>
        </w:rPr>
        <w:t>………………</w:t>
      </w:r>
      <w:r w:rsidR="00A234CC" w:rsidRPr="001F64E0">
        <w:rPr>
          <w:rFonts w:ascii="Times New Roman" w:hAnsi="Times New Roman" w:cs="Times New Roman"/>
          <w:sz w:val="24"/>
          <w:szCs w:val="24"/>
        </w:rPr>
        <w:tab/>
      </w:r>
      <w:r w:rsidR="00C77C49">
        <w:rPr>
          <w:rFonts w:ascii="Times New Roman" w:hAnsi="Times New Roman" w:cs="Times New Roman"/>
          <w:sz w:val="24"/>
          <w:szCs w:val="24"/>
        </w:rPr>
        <w:t>30</w:t>
      </w:r>
    </w:p>
    <w:p w14:paraId="62211F3A" w14:textId="0B738EC3" w:rsidR="00017396" w:rsidRPr="001F64E0" w:rsidRDefault="00652E7B" w:rsidP="006A52F1">
      <w:pPr>
        <w:tabs>
          <w:tab w:val="left" w:pos="0"/>
          <w:tab w:val="left" w:pos="9356"/>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C</w:t>
      </w:r>
      <w:r w:rsidR="00A234CC" w:rsidRPr="001F64E0">
        <w:rPr>
          <w:rFonts w:ascii="Times New Roman" w:hAnsi="Times New Roman" w:cs="Times New Roman"/>
          <w:sz w:val="24"/>
          <w:szCs w:val="24"/>
        </w:rPr>
        <w:t xml:space="preserve">.3. </w:t>
      </w:r>
      <w:r w:rsidR="00B40A2E" w:rsidRPr="001F64E0">
        <w:rPr>
          <w:rFonts w:ascii="Times New Roman" w:hAnsi="Times New Roman" w:cs="Times New Roman"/>
          <w:sz w:val="24"/>
          <w:szCs w:val="24"/>
        </w:rPr>
        <w:t>Araştırma Performansı</w:t>
      </w:r>
      <w:r w:rsidR="0030442A" w:rsidRPr="001F64E0">
        <w:rPr>
          <w:rFonts w:ascii="Times New Roman" w:hAnsi="Times New Roman" w:cs="Times New Roman"/>
          <w:sz w:val="24"/>
          <w:szCs w:val="24"/>
        </w:rPr>
        <w:t>…………………………………………………………………</w:t>
      </w:r>
      <w:r w:rsidR="00C77C49">
        <w:rPr>
          <w:rFonts w:ascii="Times New Roman" w:hAnsi="Times New Roman" w:cs="Times New Roman"/>
          <w:sz w:val="24"/>
          <w:szCs w:val="24"/>
        </w:rPr>
        <w:t>….</w:t>
      </w:r>
      <w:r w:rsidR="00C77C49">
        <w:rPr>
          <w:rFonts w:ascii="Times New Roman" w:hAnsi="Times New Roman" w:cs="Times New Roman"/>
          <w:sz w:val="24"/>
          <w:szCs w:val="24"/>
        </w:rPr>
        <w:tab/>
        <w:t>30</w:t>
      </w:r>
    </w:p>
    <w:p w14:paraId="4C0CE442" w14:textId="74ACB44A" w:rsidR="00017396" w:rsidRPr="001F64E0" w:rsidRDefault="00017396" w:rsidP="006A52F1">
      <w:pPr>
        <w:tabs>
          <w:tab w:val="left" w:pos="0"/>
          <w:tab w:val="left" w:pos="9356"/>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C</w:t>
      </w:r>
      <w:r w:rsidR="00A234CC" w:rsidRPr="001F64E0">
        <w:rPr>
          <w:rFonts w:ascii="Times New Roman" w:hAnsi="Times New Roman" w:cs="Times New Roman"/>
          <w:sz w:val="24"/>
          <w:szCs w:val="24"/>
        </w:rPr>
        <w:t xml:space="preserve">.3.1. </w:t>
      </w:r>
      <w:r w:rsidRPr="001F64E0">
        <w:rPr>
          <w:rFonts w:ascii="Times New Roman" w:hAnsi="Times New Roman" w:cs="Times New Roman"/>
          <w:sz w:val="24"/>
          <w:szCs w:val="24"/>
        </w:rPr>
        <w:t xml:space="preserve">Araştırma </w:t>
      </w:r>
      <w:r w:rsidR="00A234CC" w:rsidRPr="001F64E0">
        <w:rPr>
          <w:rFonts w:ascii="Times New Roman" w:hAnsi="Times New Roman" w:cs="Times New Roman"/>
          <w:sz w:val="24"/>
          <w:szCs w:val="24"/>
        </w:rPr>
        <w:t>Performansının İzlenmesi Ve Değerlendirilmesi</w:t>
      </w:r>
      <w:r w:rsidR="0030442A" w:rsidRPr="001F64E0">
        <w:rPr>
          <w:rFonts w:ascii="Times New Roman" w:hAnsi="Times New Roman" w:cs="Times New Roman"/>
          <w:sz w:val="24"/>
          <w:szCs w:val="24"/>
        </w:rPr>
        <w:t>…………………………</w:t>
      </w:r>
      <w:r w:rsidR="00CC0987" w:rsidRPr="001F64E0">
        <w:rPr>
          <w:rFonts w:ascii="Times New Roman" w:hAnsi="Times New Roman" w:cs="Times New Roman"/>
          <w:sz w:val="24"/>
          <w:szCs w:val="24"/>
        </w:rPr>
        <w:t>…</w:t>
      </w:r>
      <w:r w:rsidR="00D30FD8">
        <w:rPr>
          <w:rFonts w:ascii="Times New Roman" w:hAnsi="Times New Roman" w:cs="Times New Roman"/>
          <w:sz w:val="24"/>
          <w:szCs w:val="24"/>
        </w:rPr>
        <w:tab/>
      </w:r>
      <w:r w:rsidR="00C77C49">
        <w:rPr>
          <w:rFonts w:ascii="Times New Roman" w:hAnsi="Times New Roman" w:cs="Times New Roman"/>
          <w:sz w:val="24"/>
          <w:szCs w:val="24"/>
        </w:rPr>
        <w:t>30</w:t>
      </w:r>
    </w:p>
    <w:p w14:paraId="1157C75C" w14:textId="6BAE8274" w:rsidR="00652E7B" w:rsidRPr="001F64E0" w:rsidRDefault="00017396" w:rsidP="006A52F1">
      <w:pPr>
        <w:tabs>
          <w:tab w:val="left" w:pos="0"/>
          <w:tab w:val="left" w:pos="9356"/>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C</w:t>
      </w:r>
      <w:r w:rsidR="00A234CC" w:rsidRPr="001F64E0">
        <w:rPr>
          <w:rFonts w:ascii="Times New Roman" w:hAnsi="Times New Roman" w:cs="Times New Roman"/>
          <w:sz w:val="24"/>
          <w:szCs w:val="24"/>
        </w:rPr>
        <w:t xml:space="preserve">.3.2. </w:t>
      </w:r>
      <w:r w:rsidRPr="001F64E0">
        <w:rPr>
          <w:rFonts w:ascii="Times New Roman" w:hAnsi="Times New Roman" w:cs="Times New Roman"/>
          <w:sz w:val="24"/>
          <w:szCs w:val="24"/>
        </w:rPr>
        <w:t xml:space="preserve">Öğretim </w:t>
      </w:r>
      <w:r w:rsidR="00A234CC" w:rsidRPr="001F64E0">
        <w:rPr>
          <w:rFonts w:ascii="Times New Roman" w:hAnsi="Times New Roman" w:cs="Times New Roman"/>
          <w:sz w:val="24"/>
          <w:szCs w:val="24"/>
        </w:rPr>
        <w:t>Elemanı/Araştırmacı Performansının Değerlendirilmesi</w:t>
      </w:r>
      <w:r w:rsidR="009673B8" w:rsidRPr="001F64E0">
        <w:rPr>
          <w:rFonts w:ascii="Times New Roman" w:hAnsi="Times New Roman" w:cs="Times New Roman"/>
          <w:sz w:val="24"/>
          <w:szCs w:val="24"/>
        </w:rPr>
        <w:t>……………</w:t>
      </w:r>
      <w:r w:rsidR="00CC0987" w:rsidRPr="001F64E0">
        <w:rPr>
          <w:rFonts w:ascii="Times New Roman" w:hAnsi="Times New Roman" w:cs="Times New Roman"/>
          <w:sz w:val="24"/>
          <w:szCs w:val="24"/>
        </w:rPr>
        <w:t>…………</w:t>
      </w:r>
      <w:r w:rsidR="00D30FD8">
        <w:rPr>
          <w:rFonts w:ascii="Times New Roman" w:hAnsi="Times New Roman" w:cs="Times New Roman"/>
          <w:sz w:val="24"/>
          <w:szCs w:val="24"/>
        </w:rPr>
        <w:t xml:space="preserve"> </w:t>
      </w:r>
      <w:r w:rsidR="006A52F1">
        <w:rPr>
          <w:rFonts w:ascii="Times New Roman" w:hAnsi="Times New Roman" w:cs="Times New Roman"/>
          <w:sz w:val="24"/>
          <w:szCs w:val="24"/>
        </w:rPr>
        <w:tab/>
      </w:r>
      <w:r w:rsidR="00C77C49">
        <w:rPr>
          <w:rFonts w:ascii="Times New Roman" w:hAnsi="Times New Roman" w:cs="Times New Roman"/>
          <w:sz w:val="24"/>
          <w:szCs w:val="24"/>
        </w:rPr>
        <w:t>30</w:t>
      </w:r>
    </w:p>
    <w:p w14:paraId="6F87D0D0" w14:textId="259FF9B6" w:rsidR="00652E7B" w:rsidRPr="001F64E0" w:rsidRDefault="00652E7B" w:rsidP="006A52F1">
      <w:pPr>
        <w:tabs>
          <w:tab w:val="left" w:pos="0"/>
          <w:tab w:val="left" w:pos="9356"/>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D</w:t>
      </w:r>
      <w:r w:rsidR="00A234CC" w:rsidRPr="001F64E0">
        <w:rPr>
          <w:rFonts w:ascii="Times New Roman" w:hAnsi="Times New Roman" w:cs="Times New Roman"/>
          <w:sz w:val="24"/>
          <w:szCs w:val="24"/>
        </w:rPr>
        <w:t xml:space="preserve">. </w:t>
      </w:r>
      <w:r w:rsidRPr="001F64E0">
        <w:rPr>
          <w:rFonts w:ascii="Times New Roman" w:hAnsi="Times New Roman" w:cs="Times New Roman"/>
          <w:sz w:val="24"/>
          <w:szCs w:val="24"/>
        </w:rPr>
        <w:t>TOPLUMSAL KATKI</w:t>
      </w:r>
      <w:r w:rsidR="009673B8" w:rsidRPr="001F64E0">
        <w:rPr>
          <w:rFonts w:ascii="Times New Roman" w:hAnsi="Times New Roman" w:cs="Times New Roman"/>
          <w:sz w:val="24"/>
          <w:szCs w:val="24"/>
        </w:rPr>
        <w:t>……………………………………………………</w:t>
      </w:r>
      <w:r w:rsidR="00CC0987" w:rsidRPr="001F64E0">
        <w:rPr>
          <w:rFonts w:ascii="Times New Roman" w:hAnsi="Times New Roman" w:cs="Times New Roman"/>
          <w:sz w:val="24"/>
          <w:szCs w:val="24"/>
        </w:rPr>
        <w:t>………………….</w:t>
      </w:r>
      <w:r w:rsidR="006A52F1">
        <w:rPr>
          <w:rFonts w:ascii="Times New Roman" w:hAnsi="Times New Roman" w:cs="Times New Roman"/>
          <w:sz w:val="24"/>
          <w:szCs w:val="24"/>
        </w:rPr>
        <w:tab/>
      </w:r>
      <w:r w:rsidR="00C77C49">
        <w:rPr>
          <w:rFonts w:ascii="Times New Roman" w:hAnsi="Times New Roman" w:cs="Times New Roman"/>
          <w:sz w:val="24"/>
          <w:szCs w:val="24"/>
        </w:rPr>
        <w:t>30</w:t>
      </w:r>
    </w:p>
    <w:p w14:paraId="25A680AE" w14:textId="0105EDE5" w:rsidR="00017396" w:rsidRPr="001F64E0" w:rsidRDefault="00B40A2E" w:rsidP="006A52F1">
      <w:pPr>
        <w:tabs>
          <w:tab w:val="left" w:pos="0"/>
          <w:tab w:val="left" w:pos="9356"/>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D</w:t>
      </w:r>
      <w:r w:rsidR="00A234CC" w:rsidRPr="001F64E0">
        <w:rPr>
          <w:rFonts w:ascii="Times New Roman" w:hAnsi="Times New Roman" w:cs="Times New Roman"/>
          <w:sz w:val="24"/>
          <w:szCs w:val="24"/>
        </w:rPr>
        <w:t xml:space="preserve">.1. </w:t>
      </w:r>
      <w:r w:rsidRPr="001F64E0">
        <w:rPr>
          <w:rFonts w:ascii="Times New Roman" w:hAnsi="Times New Roman" w:cs="Times New Roman"/>
          <w:sz w:val="24"/>
          <w:szCs w:val="24"/>
        </w:rPr>
        <w:t xml:space="preserve">Toplumsal Katkı Sürecinin Yönetimi </w:t>
      </w:r>
      <w:r w:rsidR="0030442A" w:rsidRPr="001F64E0">
        <w:rPr>
          <w:rFonts w:ascii="Times New Roman" w:hAnsi="Times New Roman" w:cs="Times New Roman"/>
          <w:sz w:val="24"/>
          <w:szCs w:val="24"/>
        </w:rPr>
        <w:t xml:space="preserve">ve </w:t>
      </w:r>
      <w:r w:rsidRPr="001F64E0">
        <w:rPr>
          <w:rFonts w:ascii="Times New Roman" w:hAnsi="Times New Roman" w:cs="Times New Roman"/>
          <w:sz w:val="24"/>
          <w:szCs w:val="24"/>
        </w:rPr>
        <w:t>Toplumsal Katkı Kaynakları</w:t>
      </w:r>
      <w:r w:rsidR="0030442A" w:rsidRPr="001F64E0">
        <w:rPr>
          <w:rFonts w:ascii="Times New Roman" w:hAnsi="Times New Roman" w:cs="Times New Roman"/>
          <w:sz w:val="24"/>
          <w:szCs w:val="24"/>
        </w:rPr>
        <w:t>……………………</w:t>
      </w:r>
      <w:r w:rsidR="006A52F1">
        <w:rPr>
          <w:rFonts w:ascii="Times New Roman" w:hAnsi="Times New Roman" w:cs="Times New Roman"/>
          <w:sz w:val="24"/>
          <w:szCs w:val="24"/>
        </w:rPr>
        <w:tab/>
      </w:r>
      <w:r w:rsidR="00D30FD8">
        <w:rPr>
          <w:rFonts w:ascii="Times New Roman" w:hAnsi="Times New Roman" w:cs="Times New Roman"/>
          <w:sz w:val="24"/>
          <w:szCs w:val="24"/>
        </w:rPr>
        <w:t>30</w:t>
      </w:r>
    </w:p>
    <w:p w14:paraId="4BBBD1CC" w14:textId="7B1BAF99" w:rsidR="00FE4FEC" w:rsidRPr="001F64E0" w:rsidRDefault="00FE4FEC" w:rsidP="006A52F1">
      <w:pPr>
        <w:tabs>
          <w:tab w:val="left" w:pos="0"/>
          <w:tab w:val="left" w:pos="9356"/>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D</w:t>
      </w:r>
      <w:r w:rsidR="00A234CC" w:rsidRPr="001F64E0">
        <w:rPr>
          <w:rFonts w:ascii="Times New Roman" w:hAnsi="Times New Roman" w:cs="Times New Roman"/>
          <w:sz w:val="24"/>
          <w:szCs w:val="24"/>
        </w:rPr>
        <w:t xml:space="preserve">.1.1. </w:t>
      </w:r>
      <w:r w:rsidRPr="001F64E0">
        <w:rPr>
          <w:rFonts w:ascii="Times New Roman" w:hAnsi="Times New Roman" w:cs="Times New Roman"/>
          <w:sz w:val="24"/>
          <w:szCs w:val="24"/>
        </w:rPr>
        <w:t xml:space="preserve">Toplumsal </w:t>
      </w:r>
      <w:r w:rsidR="00A234CC" w:rsidRPr="001F64E0">
        <w:rPr>
          <w:rFonts w:ascii="Times New Roman" w:hAnsi="Times New Roman" w:cs="Times New Roman"/>
          <w:sz w:val="24"/>
          <w:szCs w:val="24"/>
        </w:rPr>
        <w:t>Katkı Süreçlerinin Yönetimi</w:t>
      </w:r>
      <w:r w:rsidR="009673B8" w:rsidRPr="001F64E0">
        <w:rPr>
          <w:rFonts w:ascii="Times New Roman" w:hAnsi="Times New Roman" w:cs="Times New Roman"/>
          <w:sz w:val="24"/>
          <w:szCs w:val="24"/>
        </w:rPr>
        <w:t>………………</w:t>
      </w:r>
      <w:r w:rsidR="00CC0987" w:rsidRPr="001F64E0">
        <w:rPr>
          <w:rFonts w:ascii="Times New Roman" w:hAnsi="Times New Roman" w:cs="Times New Roman"/>
          <w:sz w:val="24"/>
          <w:szCs w:val="24"/>
        </w:rPr>
        <w:t>…………………………………</w:t>
      </w:r>
      <w:r w:rsidR="006A52F1">
        <w:rPr>
          <w:rFonts w:ascii="Times New Roman" w:hAnsi="Times New Roman" w:cs="Times New Roman"/>
          <w:sz w:val="24"/>
          <w:szCs w:val="24"/>
        </w:rPr>
        <w:tab/>
      </w:r>
      <w:r w:rsidR="00D30FD8">
        <w:rPr>
          <w:rFonts w:ascii="Times New Roman" w:hAnsi="Times New Roman" w:cs="Times New Roman"/>
          <w:sz w:val="24"/>
          <w:szCs w:val="24"/>
        </w:rPr>
        <w:t>30</w:t>
      </w:r>
    </w:p>
    <w:p w14:paraId="4A92E248" w14:textId="10009874" w:rsidR="0030442A" w:rsidRPr="001F64E0" w:rsidRDefault="00FE4FEC" w:rsidP="006A52F1">
      <w:pPr>
        <w:tabs>
          <w:tab w:val="left" w:pos="0"/>
          <w:tab w:val="left" w:pos="9356"/>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lastRenderedPageBreak/>
        <w:t>D</w:t>
      </w:r>
      <w:r w:rsidR="00A234CC" w:rsidRPr="001F64E0">
        <w:rPr>
          <w:rFonts w:ascii="Times New Roman" w:hAnsi="Times New Roman" w:cs="Times New Roman"/>
          <w:sz w:val="24"/>
          <w:szCs w:val="24"/>
        </w:rPr>
        <w:t xml:space="preserve">.1.2. </w:t>
      </w:r>
      <w:r w:rsidRPr="001F64E0">
        <w:rPr>
          <w:rFonts w:ascii="Times New Roman" w:hAnsi="Times New Roman" w:cs="Times New Roman"/>
          <w:sz w:val="24"/>
          <w:szCs w:val="24"/>
        </w:rPr>
        <w:t>Kaynaklar</w:t>
      </w:r>
      <w:r w:rsidR="0030442A" w:rsidRPr="001F64E0">
        <w:rPr>
          <w:rFonts w:ascii="Times New Roman" w:hAnsi="Times New Roman" w:cs="Times New Roman"/>
          <w:sz w:val="24"/>
          <w:szCs w:val="24"/>
        </w:rPr>
        <w:t>……………………………………………………………………</w:t>
      </w:r>
      <w:r w:rsidR="00CC0987" w:rsidRPr="001F64E0">
        <w:rPr>
          <w:rFonts w:ascii="Times New Roman" w:hAnsi="Times New Roman" w:cs="Times New Roman"/>
          <w:sz w:val="24"/>
          <w:szCs w:val="24"/>
        </w:rPr>
        <w:t>……………</w:t>
      </w:r>
      <w:r w:rsidR="006A52F1">
        <w:rPr>
          <w:rFonts w:ascii="Times New Roman" w:hAnsi="Times New Roman" w:cs="Times New Roman"/>
          <w:sz w:val="24"/>
          <w:szCs w:val="24"/>
        </w:rPr>
        <w:tab/>
      </w:r>
      <w:r w:rsidR="00C77C49">
        <w:rPr>
          <w:rFonts w:ascii="Times New Roman" w:hAnsi="Times New Roman" w:cs="Times New Roman"/>
          <w:sz w:val="24"/>
          <w:szCs w:val="24"/>
        </w:rPr>
        <w:t>31</w:t>
      </w:r>
    </w:p>
    <w:p w14:paraId="79A6D886" w14:textId="4F9D1F63" w:rsidR="00FE4FEC" w:rsidRPr="001F64E0" w:rsidRDefault="00B40A2E" w:rsidP="006A52F1">
      <w:pPr>
        <w:tabs>
          <w:tab w:val="left" w:pos="0"/>
          <w:tab w:val="left" w:pos="9356"/>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D</w:t>
      </w:r>
      <w:r w:rsidR="00A234CC" w:rsidRPr="001F64E0">
        <w:rPr>
          <w:rFonts w:ascii="Times New Roman" w:hAnsi="Times New Roman" w:cs="Times New Roman"/>
          <w:sz w:val="24"/>
          <w:szCs w:val="24"/>
        </w:rPr>
        <w:t xml:space="preserve">.2. </w:t>
      </w:r>
      <w:r w:rsidRPr="001F64E0">
        <w:rPr>
          <w:rFonts w:ascii="Times New Roman" w:hAnsi="Times New Roman" w:cs="Times New Roman"/>
          <w:sz w:val="24"/>
          <w:szCs w:val="24"/>
        </w:rPr>
        <w:t>To</w:t>
      </w:r>
      <w:r w:rsidR="00652E7B" w:rsidRPr="001F64E0">
        <w:rPr>
          <w:rFonts w:ascii="Times New Roman" w:hAnsi="Times New Roman" w:cs="Times New Roman"/>
          <w:sz w:val="24"/>
          <w:szCs w:val="24"/>
        </w:rPr>
        <w:t>plumsal Katkı Performansı</w:t>
      </w:r>
      <w:r w:rsidR="009673B8" w:rsidRPr="001F64E0">
        <w:rPr>
          <w:rFonts w:ascii="Times New Roman" w:hAnsi="Times New Roman" w:cs="Times New Roman"/>
          <w:sz w:val="24"/>
          <w:szCs w:val="24"/>
        </w:rPr>
        <w:t>………………………………………………………</w:t>
      </w:r>
      <w:r w:rsidR="00CC0987" w:rsidRPr="001F64E0">
        <w:rPr>
          <w:rFonts w:ascii="Times New Roman" w:hAnsi="Times New Roman" w:cs="Times New Roman"/>
          <w:sz w:val="24"/>
          <w:szCs w:val="24"/>
        </w:rPr>
        <w:t>………</w:t>
      </w:r>
      <w:r w:rsidR="006A52F1">
        <w:rPr>
          <w:rFonts w:ascii="Times New Roman" w:hAnsi="Times New Roman" w:cs="Times New Roman"/>
          <w:sz w:val="24"/>
          <w:szCs w:val="24"/>
        </w:rPr>
        <w:tab/>
      </w:r>
      <w:r w:rsidR="00C77C49">
        <w:rPr>
          <w:rFonts w:ascii="Times New Roman" w:hAnsi="Times New Roman" w:cs="Times New Roman"/>
          <w:sz w:val="24"/>
          <w:szCs w:val="24"/>
        </w:rPr>
        <w:t>31</w:t>
      </w:r>
    </w:p>
    <w:p w14:paraId="2638C2E6" w14:textId="4D025D75" w:rsidR="00652E7B" w:rsidRPr="001F64E0" w:rsidRDefault="00FE4FEC" w:rsidP="006A52F1">
      <w:pPr>
        <w:tabs>
          <w:tab w:val="left" w:pos="0"/>
          <w:tab w:val="left" w:pos="9356"/>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D</w:t>
      </w:r>
      <w:r w:rsidR="00A234CC" w:rsidRPr="001F64E0">
        <w:rPr>
          <w:rFonts w:ascii="Times New Roman" w:hAnsi="Times New Roman" w:cs="Times New Roman"/>
          <w:sz w:val="24"/>
          <w:szCs w:val="24"/>
        </w:rPr>
        <w:t>.2.1.</w:t>
      </w:r>
      <w:r w:rsidRPr="001F64E0">
        <w:rPr>
          <w:rFonts w:ascii="Times New Roman" w:hAnsi="Times New Roman" w:cs="Times New Roman"/>
          <w:sz w:val="24"/>
          <w:szCs w:val="24"/>
        </w:rPr>
        <w:t xml:space="preserve">Toplumsal </w:t>
      </w:r>
      <w:r w:rsidR="00A234CC" w:rsidRPr="001F64E0">
        <w:rPr>
          <w:rFonts w:ascii="Times New Roman" w:hAnsi="Times New Roman" w:cs="Times New Roman"/>
          <w:sz w:val="24"/>
          <w:szCs w:val="24"/>
        </w:rPr>
        <w:t>Katkı Performansının İzlenmesi ve Değerlendirilmesi</w:t>
      </w:r>
      <w:r w:rsidR="0030442A" w:rsidRPr="001F64E0">
        <w:rPr>
          <w:rFonts w:ascii="Times New Roman" w:hAnsi="Times New Roman" w:cs="Times New Roman"/>
          <w:sz w:val="24"/>
          <w:szCs w:val="24"/>
        </w:rPr>
        <w:t>………………</w:t>
      </w:r>
      <w:r w:rsidR="00CC0987" w:rsidRPr="001F64E0">
        <w:rPr>
          <w:rFonts w:ascii="Times New Roman" w:hAnsi="Times New Roman" w:cs="Times New Roman"/>
          <w:sz w:val="24"/>
          <w:szCs w:val="24"/>
        </w:rPr>
        <w:t>………..</w:t>
      </w:r>
      <w:r w:rsidR="006A52F1">
        <w:rPr>
          <w:rFonts w:ascii="Times New Roman" w:hAnsi="Times New Roman" w:cs="Times New Roman"/>
          <w:sz w:val="24"/>
          <w:szCs w:val="24"/>
        </w:rPr>
        <w:tab/>
      </w:r>
      <w:r w:rsidR="00C77C49">
        <w:rPr>
          <w:rFonts w:ascii="Times New Roman" w:hAnsi="Times New Roman" w:cs="Times New Roman"/>
          <w:sz w:val="24"/>
          <w:szCs w:val="24"/>
        </w:rPr>
        <w:t>31</w:t>
      </w:r>
    </w:p>
    <w:p w14:paraId="33E76007" w14:textId="5FCF2BD2" w:rsidR="0030442A" w:rsidRPr="001F64E0" w:rsidRDefault="00072F77" w:rsidP="006A52F1">
      <w:pPr>
        <w:tabs>
          <w:tab w:val="left" w:pos="0"/>
          <w:tab w:val="left" w:pos="9356"/>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SONUÇ VE DEĞ</w:t>
      </w:r>
      <w:r w:rsidR="00652E7B" w:rsidRPr="001F64E0">
        <w:rPr>
          <w:rFonts w:ascii="Times New Roman" w:hAnsi="Times New Roman" w:cs="Times New Roman"/>
          <w:sz w:val="24"/>
          <w:szCs w:val="24"/>
        </w:rPr>
        <w:t>ERLENDİRME</w:t>
      </w:r>
      <w:r w:rsidR="009673B8" w:rsidRPr="001F64E0">
        <w:rPr>
          <w:rFonts w:ascii="Times New Roman" w:hAnsi="Times New Roman" w:cs="Times New Roman"/>
          <w:sz w:val="24"/>
          <w:szCs w:val="24"/>
        </w:rPr>
        <w:t>………………………………………………………………</w:t>
      </w:r>
      <w:r w:rsidR="00CC0987" w:rsidRPr="001F64E0">
        <w:rPr>
          <w:rFonts w:ascii="Times New Roman" w:hAnsi="Times New Roman" w:cs="Times New Roman"/>
          <w:sz w:val="24"/>
          <w:szCs w:val="24"/>
        </w:rPr>
        <w:t>.</w:t>
      </w:r>
      <w:r w:rsidR="006A52F1">
        <w:rPr>
          <w:rFonts w:ascii="Times New Roman" w:hAnsi="Times New Roman" w:cs="Times New Roman"/>
          <w:sz w:val="24"/>
          <w:szCs w:val="24"/>
        </w:rPr>
        <w:tab/>
      </w:r>
      <w:r w:rsidR="00C77C49">
        <w:rPr>
          <w:rFonts w:ascii="Times New Roman" w:hAnsi="Times New Roman" w:cs="Times New Roman"/>
          <w:sz w:val="24"/>
          <w:szCs w:val="24"/>
        </w:rPr>
        <w:t>31</w:t>
      </w:r>
    </w:p>
    <w:p w14:paraId="60D44290" w14:textId="3F5DE667" w:rsidR="004B3991" w:rsidRPr="001F64E0" w:rsidRDefault="004B3991" w:rsidP="006A52F1">
      <w:pPr>
        <w:tabs>
          <w:tab w:val="left" w:pos="0"/>
          <w:tab w:val="left" w:pos="9356"/>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EK.1. ADÜ-GENÇ 2021 İDARİ FAALİYET RAPORU</w:t>
      </w:r>
      <w:r w:rsidR="00911C5D" w:rsidRPr="001F64E0">
        <w:rPr>
          <w:rFonts w:ascii="Times New Roman" w:hAnsi="Times New Roman" w:cs="Times New Roman"/>
          <w:sz w:val="24"/>
          <w:szCs w:val="24"/>
        </w:rPr>
        <w:t>………………………………………</w:t>
      </w:r>
      <w:r w:rsidRPr="001F64E0">
        <w:rPr>
          <w:rFonts w:ascii="Times New Roman" w:hAnsi="Times New Roman" w:cs="Times New Roman"/>
          <w:sz w:val="24"/>
          <w:szCs w:val="24"/>
        </w:rPr>
        <w:t xml:space="preserve"> </w:t>
      </w:r>
      <w:r w:rsidR="00911C5D" w:rsidRPr="001F64E0">
        <w:rPr>
          <w:rFonts w:ascii="Times New Roman" w:hAnsi="Times New Roman" w:cs="Times New Roman"/>
          <w:sz w:val="24"/>
          <w:szCs w:val="24"/>
        </w:rPr>
        <w:tab/>
      </w:r>
      <w:r w:rsidR="00C77C49">
        <w:rPr>
          <w:rFonts w:ascii="Times New Roman" w:hAnsi="Times New Roman" w:cs="Times New Roman"/>
          <w:sz w:val="24"/>
          <w:szCs w:val="24"/>
        </w:rPr>
        <w:t>33</w:t>
      </w:r>
    </w:p>
    <w:p w14:paraId="153D06B2" w14:textId="099DE4B7" w:rsidR="007F3553" w:rsidRPr="001F64E0" w:rsidRDefault="004B3991" w:rsidP="006A52F1">
      <w:pPr>
        <w:tabs>
          <w:tab w:val="left" w:pos="0"/>
          <w:tab w:val="left" w:pos="9356"/>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 xml:space="preserve">EK.2. </w:t>
      </w:r>
      <w:r w:rsidR="00F31D5A">
        <w:rPr>
          <w:rFonts w:ascii="Times New Roman" w:hAnsi="Times New Roman" w:cs="Times New Roman"/>
          <w:sz w:val="24"/>
          <w:szCs w:val="24"/>
        </w:rPr>
        <w:t xml:space="preserve">PDRM YÖNETMELİK – RESMİ GAZETE </w:t>
      </w:r>
      <w:r w:rsidR="00911C5D" w:rsidRPr="001F64E0">
        <w:rPr>
          <w:rFonts w:ascii="Times New Roman" w:hAnsi="Times New Roman" w:cs="Times New Roman"/>
          <w:sz w:val="24"/>
          <w:szCs w:val="24"/>
        </w:rPr>
        <w:t>…………………………………</w:t>
      </w:r>
      <w:r w:rsidR="005D58DC">
        <w:rPr>
          <w:rFonts w:ascii="Times New Roman" w:hAnsi="Times New Roman" w:cs="Times New Roman"/>
          <w:sz w:val="24"/>
          <w:szCs w:val="24"/>
        </w:rPr>
        <w:t>……</w:t>
      </w:r>
      <w:r w:rsidR="00F31D5A">
        <w:rPr>
          <w:rFonts w:ascii="Times New Roman" w:hAnsi="Times New Roman" w:cs="Times New Roman"/>
          <w:sz w:val="24"/>
          <w:szCs w:val="24"/>
        </w:rPr>
        <w:t>..</w:t>
      </w:r>
      <w:r w:rsidR="005D58DC">
        <w:rPr>
          <w:rFonts w:ascii="Times New Roman" w:hAnsi="Times New Roman" w:cs="Times New Roman"/>
          <w:sz w:val="24"/>
          <w:szCs w:val="24"/>
        </w:rPr>
        <w:t>….</w:t>
      </w:r>
      <w:r w:rsidR="006A52F1">
        <w:rPr>
          <w:rFonts w:ascii="Times New Roman" w:hAnsi="Times New Roman" w:cs="Times New Roman"/>
          <w:sz w:val="24"/>
          <w:szCs w:val="24"/>
        </w:rPr>
        <w:tab/>
      </w:r>
      <w:r w:rsidR="00C77C49">
        <w:rPr>
          <w:rFonts w:ascii="Times New Roman" w:hAnsi="Times New Roman" w:cs="Times New Roman"/>
          <w:sz w:val="24"/>
          <w:szCs w:val="24"/>
        </w:rPr>
        <w:t xml:space="preserve"> 37</w:t>
      </w:r>
      <w:r w:rsidR="00D30FD8">
        <w:rPr>
          <w:rFonts w:ascii="Times New Roman" w:hAnsi="Times New Roman" w:cs="Times New Roman"/>
          <w:sz w:val="24"/>
          <w:szCs w:val="24"/>
        </w:rPr>
        <w:tab/>
      </w:r>
    </w:p>
    <w:p w14:paraId="31E40703" w14:textId="30CB40D1" w:rsidR="00FF4AD2" w:rsidRPr="001F64E0" w:rsidRDefault="004B3991" w:rsidP="006A52F1">
      <w:pPr>
        <w:tabs>
          <w:tab w:val="left" w:pos="0"/>
          <w:tab w:val="left" w:pos="9356"/>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EK.3.</w:t>
      </w:r>
      <w:r w:rsidR="00F31D5A" w:rsidRPr="001F64E0">
        <w:rPr>
          <w:rFonts w:ascii="Times New Roman" w:hAnsi="Times New Roman" w:cs="Times New Roman"/>
          <w:sz w:val="24"/>
          <w:szCs w:val="24"/>
        </w:rPr>
        <w:t xml:space="preserve"> </w:t>
      </w:r>
      <w:r w:rsidR="00F31D5A">
        <w:rPr>
          <w:rFonts w:ascii="Times New Roman" w:hAnsi="Times New Roman" w:cs="Times New Roman"/>
          <w:sz w:val="24"/>
          <w:szCs w:val="24"/>
        </w:rPr>
        <w:t>PDRM BİRİM SORUMLUSU YÖNETİM KURULU KARARLARI………………</w:t>
      </w:r>
      <w:r w:rsidR="003A6434">
        <w:rPr>
          <w:rFonts w:ascii="Times New Roman" w:hAnsi="Times New Roman" w:cs="Times New Roman"/>
          <w:sz w:val="24"/>
          <w:szCs w:val="24"/>
        </w:rPr>
        <w:t>…</w:t>
      </w:r>
      <w:r w:rsidR="00F31D5A">
        <w:rPr>
          <w:rFonts w:ascii="Times New Roman" w:hAnsi="Times New Roman" w:cs="Times New Roman"/>
          <w:sz w:val="24"/>
          <w:szCs w:val="24"/>
        </w:rPr>
        <w:t xml:space="preserve">  </w:t>
      </w:r>
      <w:r w:rsidR="00C77C49">
        <w:rPr>
          <w:rFonts w:ascii="Times New Roman" w:hAnsi="Times New Roman" w:cs="Times New Roman"/>
          <w:sz w:val="24"/>
          <w:szCs w:val="24"/>
        </w:rPr>
        <w:tab/>
        <w:t>40</w:t>
      </w:r>
    </w:p>
    <w:p w14:paraId="67585659" w14:textId="65607239" w:rsidR="00FF4AD2" w:rsidRPr="001F64E0" w:rsidRDefault="00FF4AD2" w:rsidP="006A52F1">
      <w:pPr>
        <w:tabs>
          <w:tab w:val="left" w:pos="0"/>
          <w:tab w:val="left" w:pos="9356"/>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 xml:space="preserve">EK.4. </w:t>
      </w:r>
      <w:r w:rsidR="00F31D5A" w:rsidRPr="00425B2F">
        <w:rPr>
          <w:rFonts w:ascii="Times New Roman" w:hAnsi="Times New Roman" w:cs="Times New Roman"/>
          <w:sz w:val="24"/>
          <w:szCs w:val="24"/>
        </w:rPr>
        <w:t xml:space="preserve">PDRM </w:t>
      </w:r>
      <w:r w:rsidR="00367A9E" w:rsidRPr="00425B2F">
        <w:rPr>
          <w:rFonts w:ascii="Times New Roman" w:hAnsi="Times New Roman" w:cs="Times New Roman"/>
          <w:sz w:val="24"/>
          <w:szCs w:val="24"/>
        </w:rPr>
        <w:t>TANITIM AFİŞİ</w:t>
      </w:r>
      <w:r w:rsidR="00367A9E">
        <w:rPr>
          <w:rFonts w:ascii="Times New Roman" w:hAnsi="Times New Roman" w:cs="Times New Roman"/>
          <w:sz w:val="24"/>
          <w:szCs w:val="24"/>
        </w:rPr>
        <w:t xml:space="preserve"> </w:t>
      </w:r>
      <w:r w:rsidR="00D30FD8">
        <w:rPr>
          <w:rFonts w:ascii="Times New Roman" w:hAnsi="Times New Roman" w:cs="Times New Roman"/>
          <w:sz w:val="24"/>
          <w:szCs w:val="24"/>
        </w:rPr>
        <w:t>…</w:t>
      </w:r>
      <w:r w:rsidR="00F31D5A">
        <w:rPr>
          <w:rFonts w:ascii="Times New Roman" w:hAnsi="Times New Roman" w:cs="Times New Roman"/>
          <w:sz w:val="24"/>
          <w:szCs w:val="24"/>
        </w:rPr>
        <w:t>…………………………………………………………</w:t>
      </w:r>
      <w:r w:rsidR="003A6434">
        <w:rPr>
          <w:rFonts w:ascii="Times New Roman" w:hAnsi="Times New Roman" w:cs="Times New Roman"/>
          <w:sz w:val="24"/>
          <w:szCs w:val="24"/>
        </w:rPr>
        <w:t>….</w:t>
      </w:r>
      <w:r w:rsidR="00F31D5A">
        <w:rPr>
          <w:rFonts w:ascii="Times New Roman" w:hAnsi="Times New Roman" w:cs="Times New Roman"/>
          <w:sz w:val="24"/>
          <w:szCs w:val="24"/>
        </w:rPr>
        <w:tab/>
      </w:r>
      <w:r w:rsidR="00C77C49">
        <w:rPr>
          <w:rFonts w:ascii="Times New Roman" w:hAnsi="Times New Roman" w:cs="Times New Roman"/>
          <w:sz w:val="24"/>
          <w:szCs w:val="24"/>
        </w:rPr>
        <w:t>43</w:t>
      </w:r>
    </w:p>
    <w:p w14:paraId="4C172A25" w14:textId="6B2599DC" w:rsidR="00451447" w:rsidRPr="00425B2F" w:rsidRDefault="00EA2295" w:rsidP="006A52F1">
      <w:pPr>
        <w:pStyle w:val="ListeParagraf"/>
        <w:tabs>
          <w:tab w:val="left" w:pos="0"/>
          <w:tab w:val="left" w:pos="284"/>
          <w:tab w:val="left" w:pos="9356"/>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EK .5.</w:t>
      </w:r>
      <w:r w:rsidR="00F31D5A" w:rsidRPr="00425B2F">
        <w:rPr>
          <w:rFonts w:ascii="Times New Roman" w:hAnsi="Times New Roman" w:cs="Times New Roman"/>
          <w:sz w:val="24"/>
          <w:szCs w:val="24"/>
        </w:rPr>
        <w:t xml:space="preserve"> MADDE BAĞIMLILI</w:t>
      </w:r>
      <w:r w:rsidR="00F31D5A">
        <w:rPr>
          <w:rFonts w:ascii="Times New Roman" w:hAnsi="Times New Roman" w:cs="Times New Roman"/>
          <w:sz w:val="24"/>
          <w:szCs w:val="24"/>
        </w:rPr>
        <w:t>ĞI BROŞÜRÜ ……………………………………………………</w:t>
      </w:r>
      <w:r w:rsidR="006A52F1">
        <w:rPr>
          <w:rFonts w:ascii="Times New Roman" w:hAnsi="Times New Roman" w:cs="Times New Roman"/>
          <w:sz w:val="24"/>
          <w:szCs w:val="24"/>
        </w:rPr>
        <w:tab/>
      </w:r>
      <w:r w:rsidR="00C77C49">
        <w:rPr>
          <w:rFonts w:ascii="Times New Roman" w:hAnsi="Times New Roman" w:cs="Times New Roman"/>
          <w:sz w:val="24"/>
          <w:szCs w:val="24"/>
        </w:rPr>
        <w:t>45</w:t>
      </w:r>
    </w:p>
    <w:p w14:paraId="2FB8B452" w14:textId="07F5F27E" w:rsidR="00451447" w:rsidRPr="00425B2F" w:rsidRDefault="00F31D5A" w:rsidP="006A52F1">
      <w:pPr>
        <w:pStyle w:val="ListeParagraf"/>
        <w:tabs>
          <w:tab w:val="left" w:pos="0"/>
          <w:tab w:val="left" w:pos="284"/>
          <w:tab w:val="left" w:pos="9356"/>
        </w:tabs>
        <w:spacing w:after="0" w:line="360" w:lineRule="auto"/>
        <w:ind w:left="0"/>
        <w:jc w:val="both"/>
        <w:rPr>
          <w:rFonts w:ascii="Times New Roman" w:hAnsi="Times New Roman" w:cs="Times New Roman"/>
          <w:sz w:val="24"/>
          <w:szCs w:val="24"/>
        </w:rPr>
      </w:pPr>
      <w:r w:rsidRPr="00425B2F">
        <w:rPr>
          <w:rFonts w:ascii="Times New Roman" w:hAnsi="Times New Roman" w:cs="Times New Roman"/>
          <w:sz w:val="24"/>
          <w:szCs w:val="24"/>
        </w:rPr>
        <w:t>EK</w:t>
      </w:r>
      <w:r w:rsidR="00EA2295">
        <w:rPr>
          <w:rFonts w:ascii="Times New Roman" w:hAnsi="Times New Roman" w:cs="Times New Roman"/>
          <w:sz w:val="24"/>
          <w:szCs w:val="24"/>
        </w:rPr>
        <w:t>.6.</w:t>
      </w:r>
      <w:r w:rsidRPr="00425B2F">
        <w:rPr>
          <w:rFonts w:ascii="Times New Roman" w:hAnsi="Times New Roman" w:cs="Times New Roman"/>
          <w:sz w:val="24"/>
          <w:szCs w:val="24"/>
        </w:rPr>
        <w:t xml:space="preserve"> MADDE BAĞIMLILIĞI OLAN ÖĞRENCİLER İÇİN NE YAPABİLİRİZ"</w:t>
      </w:r>
      <w:r>
        <w:rPr>
          <w:rFonts w:ascii="Times New Roman" w:hAnsi="Times New Roman" w:cs="Times New Roman"/>
          <w:sz w:val="24"/>
          <w:szCs w:val="24"/>
        </w:rPr>
        <w:t xml:space="preserve"> BROŞÜRÜ </w:t>
      </w:r>
      <w:r w:rsidR="006A52F1">
        <w:rPr>
          <w:rFonts w:ascii="Times New Roman" w:hAnsi="Times New Roman" w:cs="Times New Roman"/>
          <w:sz w:val="24"/>
          <w:szCs w:val="24"/>
        </w:rPr>
        <w:tab/>
      </w:r>
      <w:r w:rsidR="00C77C49">
        <w:rPr>
          <w:rFonts w:ascii="Times New Roman" w:hAnsi="Times New Roman" w:cs="Times New Roman"/>
          <w:sz w:val="24"/>
          <w:szCs w:val="24"/>
        </w:rPr>
        <w:t>47</w:t>
      </w:r>
    </w:p>
    <w:p w14:paraId="5BEA7053" w14:textId="58EDE92D" w:rsidR="00451447" w:rsidRPr="00425B2F" w:rsidRDefault="00EA2295" w:rsidP="006A52F1">
      <w:pPr>
        <w:pStyle w:val="ListeParagraf"/>
        <w:tabs>
          <w:tab w:val="left" w:pos="0"/>
          <w:tab w:val="left" w:pos="284"/>
          <w:tab w:val="left" w:pos="9356"/>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EK.</w:t>
      </w:r>
      <w:r w:rsidR="00F31D5A" w:rsidRPr="00425B2F">
        <w:rPr>
          <w:rFonts w:ascii="Times New Roman" w:hAnsi="Times New Roman" w:cs="Times New Roman"/>
          <w:sz w:val="24"/>
          <w:szCs w:val="24"/>
        </w:rPr>
        <w:t>7</w:t>
      </w:r>
      <w:r>
        <w:rPr>
          <w:rFonts w:ascii="Times New Roman" w:hAnsi="Times New Roman" w:cs="Times New Roman"/>
          <w:sz w:val="24"/>
          <w:szCs w:val="24"/>
        </w:rPr>
        <w:t>.</w:t>
      </w:r>
      <w:r w:rsidR="00F31D5A" w:rsidRPr="00425B2F">
        <w:rPr>
          <w:rFonts w:ascii="Times New Roman" w:hAnsi="Times New Roman" w:cs="Times New Roman"/>
          <w:sz w:val="24"/>
          <w:szCs w:val="24"/>
        </w:rPr>
        <w:t xml:space="preserve"> VERGİ DAİRESİ KARİYER PLANLAMA KONFERANSI DUYURUSU </w:t>
      </w:r>
      <w:r w:rsidR="00F31D5A">
        <w:rPr>
          <w:rFonts w:ascii="Times New Roman" w:hAnsi="Times New Roman" w:cs="Times New Roman"/>
          <w:sz w:val="24"/>
          <w:szCs w:val="24"/>
        </w:rPr>
        <w:t>……………</w:t>
      </w:r>
      <w:r w:rsidR="006A52F1">
        <w:rPr>
          <w:rFonts w:ascii="Times New Roman" w:hAnsi="Times New Roman" w:cs="Times New Roman"/>
          <w:sz w:val="24"/>
          <w:szCs w:val="24"/>
        </w:rPr>
        <w:tab/>
      </w:r>
      <w:r w:rsidR="00C77C49">
        <w:rPr>
          <w:rFonts w:ascii="Times New Roman" w:hAnsi="Times New Roman" w:cs="Times New Roman"/>
          <w:sz w:val="24"/>
          <w:szCs w:val="24"/>
        </w:rPr>
        <w:t>49</w:t>
      </w:r>
    </w:p>
    <w:p w14:paraId="4BE40561" w14:textId="39DCD5DF" w:rsidR="00451447" w:rsidRPr="00425B2F" w:rsidRDefault="00EA2295" w:rsidP="006A52F1">
      <w:pPr>
        <w:pStyle w:val="ListeParagraf"/>
        <w:tabs>
          <w:tab w:val="left" w:pos="0"/>
          <w:tab w:val="left" w:pos="284"/>
          <w:tab w:val="left" w:pos="9356"/>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EK.8. </w:t>
      </w:r>
      <w:r w:rsidR="00F31D5A" w:rsidRPr="00425B2F">
        <w:rPr>
          <w:rFonts w:ascii="Times New Roman" w:hAnsi="Times New Roman" w:cs="Times New Roman"/>
          <w:sz w:val="24"/>
          <w:szCs w:val="24"/>
        </w:rPr>
        <w:t>PDRM AİLE DANIŞMANLIĞI BROŞÜR</w:t>
      </w:r>
      <w:r w:rsidR="00F31D5A">
        <w:rPr>
          <w:rFonts w:ascii="Times New Roman" w:hAnsi="Times New Roman" w:cs="Times New Roman"/>
          <w:sz w:val="24"/>
          <w:szCs w:val="24"/>
        </w:rPr>
        <w:t>……………………………………………….</w:t>
      </w:r>
      <w:r w:rsidR="006A52F1">
        <w:rPr>
          <w:rFonts w:ascii="Times New Roman" w:hAnsi="Times New Roman" w:cs="Times New Roman"/>
          <w:sz w:val="24"/>
          <w:szCs w:val="24"/>
        </w:rPr>
        <w:tab/>
      </w:r>
      <w:r w:rsidR="00C77C49">
        <w:rPr>
          <w:rFonts w:ascii="Times New Roman" w:hAnsi="Times New Roman" w:cs="Times New Roman"/>
          <w:sz w:val="24"/>
          <w:szCs w:val="24"/>
        </w:rPr>
        <w:t>50</w:t>
      </w:r>
    </w:p>
    <w:p w14:paraId="05AF434B" w14:textId="4D8BA6F5" w:rsidR="00451447" w:rsidRPr="002143C4" w:rsidRDefault="00EA2295" w:rsidP="006A52F1">
      <w:pPr>
        <w:pStyle w:val="ListeParagraf"/>
        <w:tabs>
          <w:tab w:val="left" w:pos="0"/>
          <w:tab w:val="left" w:pos="284"/>
          <w:tab w:val="left" w:pos="9356"/>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EK.</w:t>
      </w:r>
      <w:r w:rsidR="00F31D5A" w:rsidRPr="00425B2F">
        <w:rPr>
          <w:rFonts w:ascii="Times New Roman" w:hAnsi="Times New Roman" w:cs="Times New Roman"/>
          <w:sz w:val="24"/>
          <w:szCs w:val="24"/>
        </w:rPr>
        <w:t>9: 21-22 MART 2022 EGE BÖLGESİ KAR</w:t>
      </w:r>
      <w:r w:rsidR="00F31D5A">
        <w:rPr>
          <w:rFonts w:ascii="Times New Roman" w:hAnsi="Times New Roman" w:cs="Times New Roman"/>
          <w:sz w:val="24"/>
          <w:szCs w:val="24"/>
        </w:rPr>
        <w:t>İ</w:t>
      </w:r>
      <w:r w:rsidR="00F31D5A" w:rsidRPr="00425B2F">
        <w:rPr>
          <w:rFonts w:ascii="Times New Roman" w:hAnsi="Times New Roman" w:cs="Times New Roman"/>
          <w:sz w:val="24"/>
          <w:szCs w:val="24"/>
        </w:rPr>
        <w:t xml:space="preserve">YER FUARI TANITIM KİTAPÇIĞI </w:t>
      </w:r>
      <w:r w:rsidR="00F31D5A">
        <w:rPr>
          <w:rFonts w:ascii="Times New Roman" w:hAnsi="Times New Roman" w:cs="Times New Roman"/>
          <w:sz w:val="24"/>
          <w:szCs w:val="24"/>
        </w:rPr>
        <w:t>……….</w:t>
      </w:r>
      <w:r w:rsidR="006A52F1">
        <w:rPr>
          <w:rFonts w:ascii="Times New Roman" w:hAnsi="Times New Roman" w:cs="Times New Roman"/>
          <w:sz w:val="24"/>
          <w:szCs w:val="24"/>
        </w:rPr>
        <w:tab/>
      </w:r>
      <w:r w:rsidR="00C77C49">
        <w:rPr>
          <w:rFonts w:ascii="Times New Roman" w:hAnsi="Times New Roman" w:cs="Times New Roman"/>
          <w:sz w:val="24"/>
          <w:szCs w:val="24"/>
        </w:rPr>
        <w:t>51</w:t>
      </w:r>
    </w:p>
    <w:p w14:paraId="0B50236A" w14:textId="59E61D0B" w:rsidR="00F31D5A" w:rsidRPr="00F31D5A" w:rsidRDefault="00EA2295" w:rsidP="006A52F1">
      <w:pPr>
        <w:tabs>
          <w:tab w:val="left" w:pos="0"/>
          <w:tab w:val="left" w:pos="284"/>
          <w:tab w:val="left" w:pos="935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Ek.10.</w:t>
      </w:r>
      <w:r w:rsidR="00F31D5A" w:rsidRPr="00F31D5A">
        <w:rPr>
          <w:rFonts w:ascii="Times New Roman" w:hAnsi="Times New Roman" w:cs="Times New Roman"/>
          <w:sz w:val="24"/>
          <w:szCs w:val="24"/>
        </w:rPr>
        <w:t xml:space="preserve"> PSİKOLOJİK-EĞİTSEL HİZMETLER BİRİMİ DOSYASI</w:t>
      </w:r>
      <w:r w:rsidR="00F31D5A">
        <w:rPr>
          <w:rFonts w:ascii="Times New Roman" w:hAnsi="Times New Roman" w:cs="Times New Roman"/>
          <w:sz w:val="24"/>
          <w:szCs w:val="24"/>
        </w:rPr>
        <w:t>…………………………….</w:t>
      </w:r>
      <w:r w:rsidR="006A52F1">
        <w:rPr>
          <w:rFonts w:ascii="Times New Roman" w:hAnsi="Times New Roman" w:cs="Times New Roman"/>
          <w:sz w:val="24"/>
          <w:szCs w:val="24"/>
        </w:rPr>
        <w:tab/>
      </w:r>
      <w:r w:rsidR="00C77C49">
        <w:rPr>
          <w:rFonts w:ascii="Times New Roman" w:hAnsi="Times New Roman" w:cs="Times New Roman"/>
          <w:sz w:val="24"/>
          <w:szCs w:val="24"/>
        </w:rPr>
        <w:t>60</w:t>
      </w:r>
    </w:p>
    <w:p w14:paraId="1C6B5D65" w14:textId="7FA10233" w:rsidR="00F31D5A" w:rsidRPr="00F31D5A" w:rsidRDefault="00EA2295" w:rsidP="006A52F1">
      <w:pPr>
        <w:tabs>
          <w:tab w:val="left" w:pos="0"/>
          <w:tab w:val="left" w:pos="284"/>
          <w:tab w:val="left" w:pos="9356"/>
        </w:tabs>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rPr>
        <w:t>EK.11</w:t>
      </w:r>
      <w:r w:rsidR="00F31D5A" w:rsidRPr="00F31D5A">
        <w:rPr>
          <w:rFonts w:ascii="Times New Roman" w:eastAsia="Times New Roman" w:hAnsi="Times New Roman" w:cs="Times New Roman"/>
          <w:sz w:val="24"/>
        </w:rPr>
        <w:t xml:space="preserve"> </w:t>
      </w:r>
      <w:r w:rsidR="003A6434">
        <w:rPr>
          <w:rFonts w:ascii="Times New Roman" w:hAnsi="Times New Roman" w:cs="Times New Roman"/>
          <w:sz w:val="24"/>
          <w:szCs w:val="24"/>
        </w:rPr>
        <w:t xml:space="preserve">MEZUN BİLGİ SİSTEMİ TAKİP RAPORU </w:t>
      </w:r>
      <w:r w:rsidR="00F31D5A">
        <w:rPr>
          <w:rFonts w:ascii="Times New Roman" w:eastAsia="Times New Roman" w:hAnsi="Times New Roman" w:cs="Times New Roman"/>
          <w:sz w:val="24"/>
        </w:rPr>
        <w:t>…………………………………………….</w:t>
      </w:r>
      <w:r w:rsidR="006A52F1">
        <w:rPr>
          <w:rFonts w:ascii="Times New Roman" w:eastAsia="Times New Roman" w:hAnsi="Times New Roman" w:cs="Times New Roman"/>
          <w:sz w:val="24"/>
        </w:rPr>
        <w:tab/>
      </w:r>
      <w:r w:rsidR="00C77C49">
        <w:rPr>
          <w:rFonts w:ascii="Times New Roman" w:eastAsia="Times New Roman" w:hAnsi="Times New Roman" w:cs="Times New Roman"/>
          <w:sz w:val="24"/>
        </w:rPr>
        <w:t>61</w:t>
      </w:r>
    </w:p>
    <w:p w14:paraId="5DEAB4E5" w14:textId="58A583AB" w:rsidR="00F31D5A" w:rsidRPr="00F31D5A" w:rsidRDefault="00EA2295" w:rsidP="006A52F1">
      <w:pPr>
        <w:tabs>
          <w:tab w:val="left" w:pos="0"/>
          <w:tab w:val="left" w:pos="284"/>
          <w:tab w:val="left" w:pos="9356"/>
        </w:tabs>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rPr>
        <w:t>EK.12.</w:t>
      </w:r>
      <w:r w:rsidR="00F31D5A" w:rsidRPr="00F31D5A">
        <w:rPr>
          <w:rFonts w:ascii="Times New Roman" w:eastAsia="Times New Roman" w:hAnsi="Times New Roman" w:cs="Times New Roman"/>
          <w:sz w:val="24"/>
        </w:rPr>
        <w:t xml:space="preserve"> </w:t>
      </w:r>
      <w:r w:rsidR="003A6434" w:rsidRPr="001F64E0">
        <w:rPr>
          <w:rFonts w:ascii="Times New Roman" w:hAnsi="Times New Roman" w:cs="Times New Roman"/>
          <w:sz w:val="24"/>
          <w:szCs w:val="24"/>
        </w:rPr>
        <w:t>AYDIN ADNAN MENDERES ÜNİVERSİTESİ 2021-2022 EĞİTİM-ÖĞRETİM YILI GÜZ DÖNEMİ EĞİTİM USUL VE ESASLARI</w:t>
      </w:r>
      <w:r w:rsidR="003A6434" w:rsidRPr="00F31D5A">
        <w:rPr>
          <w:rFonts w:ascii="Times New Roman" w:eastAsia="Times New Roman" w:hAnsi="Times New Roman" w:cs="Times New Roman"/>
          <w:sz w:val="24"/>
        </w:rPr>
        <w:t xml:space="preserve"> </w:t>
      </w:r>
      <w:r w:rsidR="00F31D5A">
        <w:rPr>
          <w:rFonts w:ascii="Times New Roman" w:eastAsia="Times New Roman" w:hAnsi="Times New Roman" w:cs="Times New Roman"/>
          <w:sz w:val="24"/>
        </w:rPr>
        <w:t>………………………………………………</w:t>
      </w:r>
      <w:r w:rsidR="003A6434">
        <w:rPr>
          <w:rFonts w:ascii="Times New Roman" w:eastAsia="Times New Roman" w:hAnsi="Times New Roman" w:cs="Times New Roman"/>
          <w:sz w:val="24"/>
        </w:rPr>
        <w:t>………</w:t>
      </w:r>
      <w:r w:rsidR="006A52F1">
        <w:rPr>
          <w:rFonts w:ascii="Times New Roman" w:eastAsia="Times New Roman" w:hAnsi="Times New Roman" w:cs="Times New Roman"/>
          <w:sz w:val="24"/>
        </w:rPr>
        <w:tab/>
      </w:r>
      <w:r w:rsidR="00C77C49">
        <w:rPr>
          <w:rFonts w:ascii="Times New Roman" w:eastAsia="Times New Roman" w:hAnsi="Times New Roman" w:cs="Times New Roman"/>
          <w:sz w:val="24"/>
        </w:rPr>
        <w:t>64</w:t>
      </w:r>
    </w:p>
    <w:p w14:paraId="102AA0CB" w14:textId="4272A8B5" w:rsidR="00F31D5A" w:rsidRDefault="00EA2295" w:rsidP="003A6434">
      <w:pPr>
        <w:tabs>
          <w:tab w:val="left" w:pos="0"/>
          <w:tab w:val="left" w:pos="284"/>
          <w:tab w:val="left" w:pos="9072"/>
          <w:tab w:val="left" w:pos="9356"/>
        </w:tab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EK.13.</w:t>
      </w:r>
      <w:r w:rsidR="00F31D5A" w:rsidRPr="00F31D5A">
        <w:rPr>
          <w:rFonts w:ascii="Times New Roman" w:eastAsia="Times New Roman" w:hAnsi="Times New Roman" w:cs="Times New Roman"/>
          <w:sz w:val="24"/>
        </w:rPr>
        <w:t xml:space="preserve"> </w:t>
      </w:r>
      <w:r w:rsidR="003A6434" w:rsidRPr="001F64E0">
        <w:rPr>
          <w:rFonts w:ascii="Times New Roman" w:hAnsi="Times New Roman" w:cs="Times New Roman"/>
          <w:sz w:val="24"/>
          <w:szCs w:val="24"/>
        </w:rPr>
        <w:t xml:space="preserve">AYDIN </w:t>
      </w:r>
      <w:r w:rsidR="003A6434">
        <w:rPr>
          <w:rFonts w:ascii="Times New Roman" w:hAnsi="Times New Roman" w:cs="Times New Roman"/>
          <w:sz w:val="24"/>
          <w:szCs w:val="24"/>
        </w:rPr>
        <w:t>ADNAN MENDERES ÜNİVERSİTESİ 2022-2023</w:t>
      </w:r>
      <w:r w:rsidR="003A6434" w:rsidRPr="001F64E0">
        <w:rPr>
          <w:rFonts w:ascii="Times New Roman" w:hAnsi="Times New Roman" w:cs="Times New Roman"/>
          <w:sz w:val="24"/>
          <w:szCs w:val="24"/>
        </w:rPr>
        <w:t xml:space="preserve"> EĞİTİM-ÖĞRETİM YILI GÜZ DÖNEMİ EĞİTİM USUL VE ESASLARI</w:t>
      </w:r>
      <w:r w:rsidR="003A6434">
        <w:rPr>
          <w:rFonts w:ascii="Times New Roman" w:eastAsia="Times New Roman" w:hAnsi="Times New Roman" w:cs="Times New Roman"/>
          <w:sz w:val="24"/>
        </w:rPr>
        <w:t xml:space="preserve"> ………………………………………………</w:t>
      </w:r>
      <w:r w:rsidR="00C77C49">
        <w:rPr>
          <w:rFonts w:ascii="Times New Roman" w:eastAsia="Times New Roman" w:hAnsi="Times New Roman" w:cs="Times New Roman"/>
          <w:sz w:val="24"/>
        </w:rPr>
        <w:t>……..</w:t>
      </w:r>
      <w:r w:rsidR="00C77C49">
        <w:rPr>
          <w:rFonts w:ascii="Times New Roman" w:eastAsia="Times New Roman" w:hAnsi="Times New Roman" w:cs="Times New Roman"/>
          <w:sz w:val="24"/>
        </w:rPr>
        <w:tab/>
        <w:t>70</w:t>
      </w:r>
    </w:p>
    <w:p w14:paraId="050900C4" w14:textId="041A46C1" w:rsidR="00EA2295" w:rsidRPr="001F64E0" w:rsidRDefault="003A6434" w:rsidP="006A52F1">
      <w:pPr>
        <w:tabs>
          <w:tab w:val="left" w:pos="0"/>
          <w:tab w:val="left" w:pos="935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EK.14</w:t>
      </w:r>
      <w:r w:rsidR="00EA2295" w:rsidRPr="001F64E0">
        <w:rPr>
          <w:rFonts w:ascii="Times New Roman" w:hAnsi="Times New Roman" w:cs="Times New Roman"/>
          <w:sz w:val="24"/>
          <w:szCs w:val="24"/>
        </w:rPr>
        <w:t>.</w:t>
      </w:r>
      <w:r w:rsidR="00EA2295">
        <w:rPr>
          <w:rFonts w:ascii="Times New Roman" w:hAnsi="Times New Roman" w:cs="Times New Roman"/>
          <w:sz w:val="24"/>
          <w:szCs w:val="24"/>
        </w:rPr>
        <w:t xml:space="preserve"> </w:t>
      </w:r>
      <w:r w:rsidR="00EA2295" w:rsidRPr="001F64E0">
        <w:rPr>
          <w:rFonts w:ascii="Times New Roman" w:hAnsi="Times New Roman" w:cs="Times New Roman"/>
          <w:sz w:val="24"/>
          <w:szCs w:val="24"/>
        </w:rPr>
        <w:t xml:space="preserve">KARİYER PLANLAMA DERSİ KATALOĞU </w:t>
      </w:r>
      <w:r w:rsidR="00C77C49">
        <w:rPr>
          <w:rFonts w:ascii="Times New Roman" w:hAnsi="Times New Roman" w:cs="Times New Roman"/>
          <w:sz w:val="24"/>
          <w:szCs w:val="24"/>
        </w:rPr>
        <w:t>………………………………………..</w:t>
      </w:r>
      <w:r w:rsidR="00C77C49">
        <w:rPr>
          <w:rFonts w:ascii="Times New Roman" w:hAnsi="Times New Roman" w:cs="Times New Roman"/>
          <w:sz w:val="24"/>
          <w:szCs w:val="24"/>
        </w:rPr>
        <w:tab/>
        <w:t>82</w:t>
      </w:r>
    </w:p>
    <w:p w14:paraId="0498084A" w14:textId="355AE7EF" w:rsidR="00EA2295" w:rsidRDefault="003A6434" w:rsidP="006A52F1">
      <w:pPr>
        <w:tabs>
          <w:tab w:val="left" w:pos="0"/>
          <w:tab w:val="left" w:pos="935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EK.15</w:t>
      </w:r>
      <w:r w:rsidR="00EA2295" w:rsidRPr="001F64E0">
        <w:rPr>
          <w:rFonts w:ascii="Times New Roman" w:hAnsi="Times New Roman" w:cs="Times New Roman"/>
          <w:sz w:val="24"/>
          <w:szCs w:val="24"/>
        </w:rPr>
        <w:t>. KARİYER PLANLAMA DERSİ PLANI ………………………</w:t>
      </w:r>
      <w:r w:rsidR="00EA2295">
        <w:rPr>
          <w:rFonts w:ascii="Times New Roman" w:hAnsi="Times New Roman" w:cs="Times New Roman"/>
          <w:sz w:val="24"/>
          <w:szCs w:val="24"/>
        </w:rPr>
        <w:t>………………………</w:t>
      </w:r>
      <w:r w:rsidR="00EA2295" w:rsidRPr="001F64E0">
        <w:rPr>
          <w:rFonts w:ascii="Times New Roman" w:hAnsi="Times New Roman" w:cs="Times New Roman"/>
          <w:sz w:val="24"/>
          <w:szCs w:val="24"/>
        </w:rPr>
        <w:tab/>
      </w:r>
      <w:r w:rsidR="00C77C49">
        <w:rPr>
          <w:rFonts w:ascii="Times New Roman" w:hAnsi="Times New Roman" w:cs="Times New Roman"/>
          <w:sz w:val="24"/>
          <w:szCs w:val="24"/>
        </w:rPr>
        <w:t>88</w:t>
      </w:r>
    </w:p>
    <w:p w14:paraId="6E14C3CF" w14:textId="42352590" w:rsidR="00BF542B" w:rsidRDefault="003A6434" w:rsidP="006A52F1">
      <w:pPr>
        <w:pStyle w:val="ListeParagraf"/>
        <w:tabs>
          <w:tab w:val="left" w:pos="0"/>
          <w:tab w:val="left" w:pos="284"/>
          <w:tab w:val="left" w:pos="426"/>
          <w:tab w:val="left" w:pos="9356"/>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EK.16</w:t>
      </w:r>
      <w:r w:rsidR="00BF542B">
        <w:rPr>
          <w:rFonts w:ascii="Times New Roman" w:hAnsi="Times New Roman" w:cs="Times New Roman"/>
          <w:sz w:val="24"/>
          <w:szCs w:val="24"/>
        </w:rPr>
        <w:t>. 2021-22</w:t>
      </w:r>
      <w:r w:rsidR="00BF542B" w:rsidRPr="00141691">
        <w:rPr>
          <w:rFonts w:ascii="Times New Roman" w:hAnsi="Times New Roman" w:cs="Times New Roman"/>
          <w:sz w:val="24"/>
          <w:szCs w:val="24"/>
        </w:rPr>
        <w:t xml:space="preserve"> BAHAR DÖNEMİ KARİYER PLANLAMA DERSİ </w:t>
      </w:r>
      <w:r w:rsidR="00041682">
        <w:rPr>
          <w:rFonts w:ascii="Times New Roman" w:hAnsi="Times New Roman" w:cs="Times New Roman"/>
          <w:sz w:val="24"/>
          <w:szCs w:val="24"/>
        </w:rPr>
        <w:t>…………………………</w:t>
      </w:r>
      <w:r w:rsidR="006A52F1">
        <w:rPr>
          <w:rFonts w:ascii="Times New Roman" w:hAnsi="Times New Roman" w:cs="Times New Roman"/>
          <w:sz w:val="24"/>
          <w:szCs w:val="24"/>
        </w:rPr>
        <w:tab/>
      </w:r>
      <w:r w:rsidR="00C77C49">
        <w:rPr>
          <w:rFonts w:ascii="Times New Roman" w:hAnsi="Times New Roman" w:cs="Times New Roman"/>
          <w:sz w:val="24"/>
          <w:szCs w:val="24"/>
        </w:rPr>
        <w:t>99</w:t>
      </w:r>
    </w:p>
    <w:tbl>
      <w:tblPr>
        <w:tblW w:w="0" w:type="auto"/>
        <w:tblCellMar>
          <w:left w:w="0" w:type="dxa"/>
          <w:right w:w="0" w:type="dxa"/>
        </w:tblCellMar>
        <w:tblLook w:val="0000" w:firstRow="0" w:lastRow="0" w:firstColumn="0" w:lastColumn="0" w:noHBand="0" w:noVBand="0"/>
      </w:tblPr>
      <w:tblGrid>
        <w:gridCol w:w="412"/>
        <w:gridCol w:w="411"/>
        <w:gridCol w:w="411"/>
      </w:tblGrid>
      <w:tr w:rsidR="00BF542B" w14:paraId="6D18FA06" w14:textId="77777777" w:rsidTr="00775446">
        <w:tc>
          <w:tcPr>
            <w:tcW w:w="412" w:type="dxa"/>
          </w:tcPr>
          <w:p w14:paraId="2DA8CA1F" w14:textId="77777777" w:rsidR="00BF542B" w:rsidRDefault="00BF542B" w:rsidP="006A52F1">
            <w:pPr>
              <w:pStyle w:val="EmptyCellLayoutStyle"/>
              <w:tabs>
                <w:tab w:val="left" w:pos="0"/>
                <w:tab w:val="left" w:pos="9356"/>
              </w:tabs>
              <w:spacing w:after="0" w:line="360" w:lineRule="auto"/>
            </w:pPr>
          </w:p>
        </w:tc>
        <w:tc>
          <w:tcPr>
            <w:tcW w:w="411" w:type="dxa"/>
          </w:tcPr>
          <w:p w14:paraId="3F5ECCB8" w14:textId="77777777" w:rsidR="00BF542B" w:rsidRDefault="00BF542B" w:rsidP="006A52F1">
            <w:pPr>
              <w:pStyle w:val="EmptyCellLayoutStyle"/>
              <w:tabs>
                <w:tab w:val="left" w:pos="0"/>
                <w:tab w:val="left" w:pos="9356"/>
              </w:tabs>
              <w:spacing w:after="0" w:line="360" w:lineRule="auto"/>
            </w:pPr>
          </w:p>
        </w:tc>
        <w:tc>
          <w:tcPr>
            <w:tcW w:w="411" w:type="dxa"/>
          </w:tcPr>
          <w:p w14:paraId="32E0974B" w14:textId="77777777" w:rsidR="00BF542B" w:rsidRDefault="00BF542B" w:rsidP="006A52F1">
            <w:pPr>
              <w:pStyle w:val="EmptyCellLayoutStyle"/>
              <w:tabs>
                <w:tab w:val="left" w:pos="0"/>
                <w:tab w:val="left" w:pos="9356"/>
              </w:tabs>
              <w:spacing w:after="0" w:line="360" w:lineRule="auto"/>
            </w:pPr>
          </w:p>
        </w:tc>
      </w:tr>
    </w:tbl>
    <w:p w14:paraId="723CB9F4" w14:textId="4F75F96C" w:rsidR="00BF542B" w:rsidRDefault="003A6434" w:rsidP="006A52F1">
      <w:pPr>
        <w:tabs>
          <w:tab w:val="left" w:pos="0"/>
          <w:tab w:val="left" w:pos="9356"/>
        </w:tabs>
        <w:spacing w:after="0" w:line="360" w:lineRule="auto"/>
        <w:rPr>
          <w:rFonts w:ascii="Times New Roman" w:hAnsi="Times New Roman" w:cs="Times New Roman"/>
          <w:sz w:val="24"/>
          <w:szCs w:val="24"/>
        </w:rPr>
      </w:pPr>
      <w:r>
        <w:rPr>
          <w:rFonts w:ascii="Times New Roman" w:hAnsi="Times New Roman" w:cs="Times New Roman"/>
          <w:sz w:val="24"/>
          <w:szCs w:val="24"/>
        </w:rPr>
        <w:t>EK.17</w:t>
      </w:r>
      <w:r w:rsidR="00BF542B">
        <w:rPr>
          <w:rFonts w:ascii="Times New Roman" w:hAnsi="Times New Roman" w:cs="Times New Roman"/>
          <w:sz w:val="24"/>
          <w:szCs w:val="24"/>
        </w:rPr>
        <w:t xml:space="preserve">. </w:t>
      </w:r>
      <w:r w:rsidR="00367A9E">
        <w:rPr>
          <w:rFonts w:ascii="Times New Roman" w:hAnsi="Times New Roman" w:cs="Times New Roman"/>
          <w:sz w:val="24"/>
          <w:szCs w:val="24"/>
        </w:rPr>
        <w:t xml:space="preserve">GÜZ DÖNEMİ </w:t>
      </w:r>
      <w:r w:rsidR="00BF542B" w:rsidRPr="001F64E0">
        <w:rPr>
          <w:rFonts w:ascii="Times New Roman" w:hAnsi="Times New Roman" w:cs="Times New Roman"/>
          <w:sz w:val="24"/>
          <w:szCs w:val="24"/>
        </w:rPr>
        <w:t xml:space="preserve">KARİYER  PLANLAMA  </w:t>
      </w:r>
      <w:r w:rsidR="00367A9E">
        <w:rPr>
          <w:rFonts w:ascii="Times New Roman" w:hAnsi="Times New Roman" w:cs="Times New Roman"/>
          <w:sz w:val="24"/>
          <w:szCs w:val="24"/>
        </w:rPr>
        <w:t>DERSİ</w:t>
      </w:r>
      <w:r w:rsidR="00367A9E" w:rsidRPr="00141691">
        <w:rPr>
          <w:rFonts w:ascii="Times New Roman" w:hAnsi="Times New Roman" w:cs="Times New Roman"/>
          <w:sz w:val="24"/>
          <w:szCs w:val="24"/>
        </w:rPr>
        <w:t xml:space="preserve"> </w:t>
      </w:r>
      <w:r w:rsidR="00367A9E">
        <w:rPr>
          <w:rFonts w:ascii="Times New Roman" w:hAnsi="Times New Roman" w:cs="Times New Roman"/>
          <w:sz w:val="24"/>
          <w:szCs w:val="24"/>
        </w:rPr>
        <w:t xml:space="preserve">GÖREVLENDİRME LİSTESİ </w:t>
      </w:r>
      <w:r w:rsidR="00041682">
        <w:rPr>
          <w:rFonts w:ascii="Times New Roman" w:hAnsi="Times New Roman" w:cs="Times New Roman"/>
          <w:sz w:val="24"/>
          <w:szCs w:val="24"/>
        </w:rPr>
        <w:t>…….</w:t>
      </w:r>
      <w:r w:rsidR="006A52F1">
        <w:rPr>
          <w:rFonts w:ascii="Times New Roman" w:hAnsi="Times New Roman" w:cs="Times New Roman"/>
          <w:sz w:val="24"/>
          <w:szCs w:val="24"/>
        </w:rPr>
        <w:tab/>
      </w:r>
      <w:r>
        <w:rPr>
          <w:rFonts w:ascii="Times New Roman" w:hAnsi="Times New Roman" w:cs="Times New Roman"/>
          <w:sz w:val="24"/>
          <w:szCs w:val="24"/>
        </w:rPr>
        <w:t>10</w:t>
      </w:r>
      <w:r w:rsidR="00C77C49">
        <w:rPr>
          <w:rFonts w:ascii="Times New Roman" w:hAnsi="Times New Roman" w:cs="Times New Roman"/>
          <w:sz w:val="24"/>
          <w:szCs w:val="24"/>
        </w:rPr>
        <w:t>2</w:t>
      </w:r>
    </w:p>
    <w:p w14:paraId="1EB6B68F" w14:textId="18882AD4" w:rsidR="00BF542B" w:rsidRDefault="003A6434" w:rsidP="006A52F1">
      <w:pPr>
        <w:tabs>
          <w:tab w:val="left" w:pos="0"/>
          <w:tab w:val="left" w:pos="9356"/>
        </w:tabs>
        <w:spacing w:after="0" w:line="360" w:lineRule="auto"/>
        <w:rPr>
          <w:rFonts w:ascii="Times New Roman" w:hAnsi="Times New Roman" w:cs="Times New Roman"/>
          <w:sz w:val="24"/>
          <w:szCs w:val="24"/>
        </w:rPr>
      </w:pPr>
      <w:r>
        <w:rPr>
          <w:rFonts w:ascii="Times New Roman" w:hAnsi="Times New Roman" w:cs="Times New Roman"/>
          <w:sz w:val="24"/>
          <w:szCs w:val="24"/>
        </w:rPr>
        <w:t>EK.</w:t>
      </w:r>
      <w:r w:rsidR="00BF542B">
        <w:rPr>
          <w:rFonts w:ascii="Times New Roman" w:hAnsi="Times New Roman" w:cs="Times New Roman"/>
          <w:sz w:val="24"/>
          <w:szCs w:val="24"/>
        </w:rPr>
        <w:t>1</w:t>
      </w:r>
      <w:r>
        <w:rPr>
          <w:rFonts w:ascii="Times New Roman" w:hAnsi="Times New Roman" w:cs="Times New Roman"/>
          <w:sz w:val="24"/>
          <w:szCs w:val="24"/>
        </w:rPr>
        <w:t>8</w:t>
      </w:r>
      <w:r w:rsidR="00BF542B">
        <w:rPr>
          <w:rFonts w:ascii="Times New Roman" w:hAnsi="Times New Roman" w:cs="Times New Roman"/>
          <w:sz w:val="24"/>
          <w:szCs w:val="24"/>
        </w:rPr>
        <w:t>.</w:t>
      </w:r>
      <w:r w:rsidR="00BF542B" w:rsidRPr="00141691">
        <w:rPr>
          <w:rFonts w:ascii="Times New Roman" w:hAnsi="Times New Roman" w:cs="Times New Roman"/>
          <w:sz w:val="24"/>
          <w:szCs w:val="24"/>
        </w:rPr>
        <w:t xml:space="preserve"> </w:t>
      </w:r>
      <w:r w:rsidR="00BF542B">
        <w:rPr>
          <w:rFonts w:ascii="Times New Roman" w:hAnsi="Times New Roman" w:cs="Times New Roman"/>
          <w:sz w:val="24"/>
          <w:szCs w:val="24"/>
        </w:rPr>
        <w:t>Y</w:t>
      </w:r>
      <w:r w:rsidR="00BF542B" w:rsidRPr="00141691">
        <w:rPr>
          <w:rFonts w:ascii="Times New Roman" w:hAnsi="Times New Roman" w:cs="Times New Roman"/>
          <w:sz w:val="24"/>
          <w:szCs w:val="24"/>
        </w:rPr>
        <w:t xml:space="preserve">AZ OKULU KARİYER PLANLAMA DERSİ </w:t>
      </w:r>
      <w:r w:rsidR="00041682">
        <w:rPr>
          <w:rFonts w:ascii="Times New Roman" w:hAnsi="Times New Roman" w:cs="Times New Roman"/>
          <w:sz w:val="24"/>
          <w:szCs w:val="24"/>
        </w:rPr>
        <w:t>………………………………………</w:t>
      </w:r>
      <w:r w:rsidR="006A52F1">
        <w:rPr>
          <w:rFonts w:ascii="Times New Roman" w:hAnsi="Times New Roman" w:cs="Times New Roman"/>
          <w:sz w:val="24"/>
          <w:szCs w:val="24"/>
        </w:rPr>
        <w:tab/>
      </w:r>
      <w:r w:rsidR="00041682">
        <w:rPr>
          <w:rFonts w:ascii="Times New Roman" w:hAnsi="Times New Roman" w:cs="Times New Roman"/>
          <w:sz w:val="24"/>
          <w:szCs w:val="24"/>
        </w:rPr>
        <w:t>1</w:t>
      </w:r>
      <w:r w:rsidR="00C77C49">
        <w:rPr>
          <w:rFonts w:ascii="Times New Roman" w:hAnsi="Times New Roman" w:cs="Times New Roman"/>
          <w:sz w:val="24"/>
          <w:szCs w:val="24"/>
        </w:rPr>
        <w:t>03</w:t>
      </w:r>
    </w:p>
    <w:p w14:paraId="62865B99" w14:textId="3963BB2D" w:rsidR="00BF542B" w:rsidRDefault="003A6434" w:rsidP="006A52F1">
      <w:pPr>
        <w:pStyle w:val="ListeParagraf"/>
        <w:tabs>
          <w:tab w:val="left" w:pos="0"/>
          <w:tab w:val="left" w:pos="284"/>
          <w:tab w:val="left" w:pos="426"/>
          <w:tab w:val="left" w:pos="9356"/>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EK 19</w:t>
      </w:r>
      <w:r w:rsidR="00BF542B">
        <w:rPr>
          <w:rFonts w:ascii="Times New Roman" w:hAnsi="Times New Roman" w:cs="Times New Roman"/>
          <w:sz w:val="24"/>
          <w:szCs w:val="24"/>
        </w:rPr>
        <w:t xml:space="preserve">. </w:t>
      </w:r>
      <w:r w:rsidR="00BF542B" w:rsidRPr="00141691">
        <w:rPr>
          <w:rFonts w:ascii="Times New Roman" w:hAnsi="Times New Roman" w:cs="Times New Roman"/>
          <w:sz w:val="24"/>
          <w:szCs w:val="24"/>
        </w:rPr>
        <w:t xml:space="preserve">BAĞIMLILIK 101 </w:t>
      </w:r>
      <w:r w:rsidR="00367A9E">
        <w:rPr>
          <w:rFonts w:ascii="Times New Roman" w:hAnsi="Times New Roman" w:cs="Times New Roman"/>
          <w:sz w:val="24"/>
          <w:szCs w:val="24"/>
        </w:rPr>
        <w:t>DERSİ</w:t>
      </w:r>
      <w:r w:rsidR="00367A9E" w:rsidRPr="00141691">
        <w:rPr>
          <w:rFonts w:ascii="Times New Roman" w:hAnsi="Times New Roman" w:cs="Times New Roman"/>
          <w:sz w:val="24"/>
          <w:szCs w:val="24"/>
        </w:rPr>
        <w:t xml:space="preserve"> </w:t>
      </w:r>
      <w:r w:rsidR="00367A9E">
        <w:rPr>
          <w:rFonts w:ascii="Times New Roman" w:hAnsi="Times New Roman" w:cs="Times New Roman"/>
          <w:sz w:val="24"/>
          <w:szCs w:val="24"/>
        </w:rPr>
        <w:t xml:space="preserve">GÖREVLENDİRME LİSTESİ </w:t>
      </w:r>
      <w:r w:rsidR="00041682">
        <w:rPr>
          <w:rFonts w:ascii="Times New Roman" w:hAnsi="Times New Roman" w:cs="Times New Roman"/>
          <w:sz w:val="24"/>
          <w:szCs w:val="24"/>
        </w:rPr>
        <w:t>…………………………….</w:t>
      </w:r>
      <w:r w:rsidR="006A52F1">
        <w:rPr>
          <w:rFonts w:ascii="Times New Roman" w:hAnsi="Times New Roman" w:cs="Times New Roman"/>
          <w:sz w:val="24"/>
          <w:szCs w:val="24"/>
        </w:rPr>
        <w:tab/>
      </w:r>
      <w:r w:rsidR="00C77C49">
        <w:rPr>
          <w:rFonts w:ascii="Times New Roman" w:hAnsi="Times New Roman" w:cs="Times New Roman"/>
          <w:sz w:val="24"/>
          <w:szCs w:val="24"/>
        </w:rPr>
        <w:t>111</w:t>
      </w:r>
    </w:p>
    <w:p w14:paraId="5774D9A4" w14:textId="2FC2AFE7" w:rsidR="00BF542B" w:rsidRDefault="003A6434" w:rsidP="006A52F1">
      <w:pPr>
        <w:pStyle w:val="ListeParagraf"/>
        <w:tabs>
          <w:tab w:val="left" w:pos="0"/>
          <w:tab w:val="left" w:pos="284"/>
          <w:tab w:val="left" w:pos="426"/>
          <w:tab w:val="left" w:pos="9356"/>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EK 20</w:t>
      </w:r>
      <w:r w:rsidR="00BF542B">
        <w:rPr>
          <w:rFonts w:ascii="Times New Roman" w:hAnsi="Times New Roman" w:cs="Times New Roman"/>
          <w:sz w:val="24"/>
          <w:szCs w:val="24"/>
        </w:rPr>
        <w:t>.</w:t>
      </w:r>
      <w:r w:rsidR="00BF542B" w:rsidRPr="00141691">
        <w:rPr>
          <w:rFonts w:ascii="Times New Roman" w:hAnsi="Times New Roman" w:cs="Times New Roman"/>
          <w:sz w:val="24"/>
          <w:szCs w:val="24"/>
        </w:rPr>
        <w:t xml:space="preserve"> BAĞIMLILIK 102 </w:t>
      </w:r>
      <w:r w:rsidR="00367A9E">
        <w:rPr>
          <w:rFonts w:ascii="Times New Roman" w:hAnsi="Times New Roman" w:cs="Times New Roman"/>
          <w:sz w:val="24"/>
          <w:szCs w:val="24"/>
        </w:rPr>
        <w:t>DERSİ</w:t>
      </w:r>
      <w:r w:rsidR="00367A9E" w:rsidRPr="00141691">
        <w:rPr>
          <w:rFonts w:ascii="Times New Roman" w:hAnsi="Times New Roman" w:cs="Times New Roman"/>
          <w:sz w:val="24"/>
          <w:szCs w:val="24"/>
        </w:rPr>
        <w:t xml:space="preserve"> </w:t>
      </w:r>
      <w:r w:rsidR="00367A9E">
        <w:rPr>
          <w:rFonts w:ascii="Times New Roman" w:hAnsi="Times New Roman" w:cs="Times New Roman"/>
          <w:sz w:val="24"/>
          <w:szCs w:val="24"/>
        </w:rPr>
        <w:t xml:space="preserve">GÖREVLENDİRME LİSTESİ </w:t>
      </w:r>
      <w:r w:rsidR="00041682">
        <w:rPr>
          <w:rFonts w:ascii="Times New Roman" w:hAnsi="Times New Roman" w:cs="Times New Roman"/>
          <w:sz w:val="24"/>
          <w:szCs w:val="24"/>
        </w:rPr>
        <w:t>…………………………….</w:t>
      </w:r>
      <w:r w:rsidR="006A52F1">
        <w:rPr>
          <w:rFonts w:ascii="Times New Roman" w:hAnsi="Times New Roman" w:cs="Times New Roman"/>
          <w:sz w:val="24"/>
          <w:szCs w:val="24"/>
        </w:rPr>
        <w:tab/>
      </w:r>
      <w:r w:rsidR="00C77C49">
        <w:rPr>
          <w:rFonts w:ascii="Times New Roman" w:hAnsi="Times New Roman" w:cs="Times New Roman"/>
          <w:sz w:val="24"/>
          <w:szCs w:val="24"/>
        </w:rPr>
        <w:t>112</w:t>
      </w:r>
    </w:p>
    <w:p w14:paraId="38CE5959" w14:textId="40E43CF1" w:rsidR="00BF542B" w:rsidRDefault="003A6434" w:rsidP="006A52F1">
      <w:pPr>
        <w:tabs>
          <w:tab w:val="left" w:pos="0"/>
          <w:tab w:val="left" w:pos="9356"/>
        </w:tabs>
        <w:spacing w:after="0" w:line="360" w:lineRule="auto"/>
        <w:rPr>
          <w:rFonts w:ascii="Times New Roman" w:hAnsi="Times New Roman" w:cs="Times New Roman"/>
          <w:sz w:val="24"/>
          <w:szCs w:val="24"/>
        </w:rPr>
      </w:pPr>
      <w:r>
        <w:rPr>
          <w:rFonts w:ascii="Times New Roman" w:hAnsi="Times New Roman" w:cs="Times New Roman"/>
          <w:sz w:val="24"/>
          <w:szCs w:val="24"/>
        </w:rPr>
        <w:t>EK.21</w:t>
      </w:r>
      <w:r w:rsidR="00BF542B">
        <w:rPr>
          <w:rFonts w:ascii="Times New Roman" w:hAnsi="Times New Roman" w:cs="Times New Roman"/>
          <w:sz w:val="24"/>
          <w:szCs w:val="24"/>
        </w:rPr>
        <w:t>. BAĞIMLILIKLA MÜCADELE</w:t>
      </w:r>
      <w:r w:rsidR="00041682">
        <w:rPr>
          <w:rFonts w:ascii="Times New Roman" w:hAnsi="Times New Roman" w:cs="Times New Roman"/>
          <w:sz w:val="24"/>
          <w:szCs w:val="24"/>
        </w:rPr>
        <w:t xml:space="preserve"> DERSİ F5 FORMU …………………………………</w:t>
      </w:r>
      <w:r>
        <w:rPr>
          <w:rFonts w:ascii="Times New Roman" w:hAnsi="Times New Roman" w:cs="Times New Roman"/>
          <w:sz w:val="24"/>
          <w:szCs w:val="24"/>
        </w:rPr>
        <w:t>.</w:t>
      </w:r>
      <w:r w:rsidR="006A52F1">
        <w:rPr>
          <w:rFonts w:ascii="Times New Roman" w:hAnsi="Times New Roman" w:cs="Times New Roman"/>
          <w:sz w:val="24"/>
          <w:szCs w:val="24"/>
        </w:rPr>
        <w:tab/>
      </w:r>
      <w:r w:rsidR="00C77C49">
        <w:rPr>
          <w:rFonts w:ascii="Times New Roman" w:hAnsi="Times New Roman" w:cs="Times New Roman"/>
          <w:sz w:val="24"/>
          <w:szCs w:val="24"/>
        </w:rPr>
        <w:t>113</w:t>
      </w:r>
    </w:p>
    <w:p w14:paraId="5F466CF8" w14:textId="25F4F80E" w:rsidR="00BF542B" w:rsidRPr="00413BBC" w:rsidRDefault="003A6434" w:rsidP="006A52F1">
      <w:pPr>
        <w:tabs>
          <w:tab w:val="left" w:pos="0"/>
          <w:tab w:val="left" w:pos="9356"/>
        </w:tabs>
        <w:spacing w:after="0" w:line="360" w:lineRule="auto"/>
        <w:rPr>
          <w:rFonts w:ascii="Times New Roman" w:hAnsi="Times New Roman" w:cs="Times New Roman"/>
          <w:sz w:val="24"/>
          <w:szCs w:val="24"/>
        </w:rPr>
      </w:pPr>
      <w:r>
        <w:rPr>
          <w:rFonts w:ascii="Times New Roman" w:hAnsi="Times New Roman"/>
          <w:sz w:val="24"/>
          <w:szCs w:val="24"/>
        </w:rPr>
        <w:t>EK 22</w:t>
      </w:r>
      <w:r w:rsidR="00BF542B">
        <w:rPr>
          <w:rFonts w:ascii="Times New Roman" w:hAnsi="Times New Roman"/>
          <w:sz w:val="24"/>
          <w:szCs w:val="24"/>
        </w:rPr>
        <w:t>.</w:t>
      </w:r>
      <w:r w:rsidR="00BF542B" w:rsidRPr="00393FDB">
        <w:rPr>
          <w:rFonts w:ascii="Times New Roman" w:hAnsi="Times New Roman"/>
          <w:sz w:val="24"/>
          <w:szCs w:val="24"/>
        </w:rPr>
        <w:t xml:space="preserve"> PSİKO-EĞİTİM GRUPLARI DUYURU AFİŞİ</w:t>
      </w:r>
      <w:r w:rsidR="00041682">
        <w:rPr>
          <w:rFonts w:ascii="Times New Roman" w:hAnsi="Times New Roman"/>
          <w:sz w:val="24"/>
          <w:szCs w:val="24"/>
        </w:rPr>
        <w:t>………………………………………</w:t>
      </w:r>
      <w:r>
        <w:rPr>
          <w:rFonts w:ascii="Times New Roman" w:hAnsi="Times New Roman"/>
          <w:sz w:val="24"/>
          <w:szCs w:val="24"/>
        </w:rPr>
        <w:t>…</w:t>
      </w:r>
      <w:r w:rsidR="006A52F1">
        <w:rPr>
          <w:rFonts w:ascii="Times New Roman" w:hAnsi="Times New Roman"/>
          <w:sz w:val="24"/>
          <w:szCs w:val="24"/>
        </w:rPr>
        <w:tab/>
      </w:r>
      <w:r w:rsidR="00C77C49">
        <w:rPr>
          <w:rFonts w:ascii="Times New Roman" w:hAnsi="Times New Roman"/>
          <w:sz w:val="24"/>
          <w:szCs w:val="24"/>
        </w:rPr>
        <w:t>115</w:t>
      </w:r>
    </w:p>
    <w:p w14:paraId="2BCF446E" w14:textId="3883B3F8" w:rsidR="00BF542B" w:rsidRDefault="003A6434" w:rsidP="006A52F1">
      <w:pPr>
        <w:tabs>
          <w:tab w:val="left" w:pos="0"/>
          <w:tab w:val="left" w:pos="9356"/>
        </w:tabs>
        <w:spacing w:after="0" w:line="360" w:lineRule="auto"/>
        <w:ind w:right="651"/>
        <w:rPr>
          <w:rFonts w:ascii="Times New Roman" w:eastAsia="Times New Roman" w:hAnsi="Times New Roman" w:cs="Times New Roman"/>
          <w:sz w:val="24"/>
        </w:rPr>
      </w:pPr>
      <w:r>
        <w:rPr>
          <w:rFonts w:ascii="Times New Roman" w:hAnsi="Times New Roman"/>
          <w:sz w:val="24"/>
          <w:szCs w:val="24"/>
        </w:rPr>
        <w:t>EK 23</w:t>
      </w:r>
      <w:r w:rsidR="00BF542B">
        <w:rPr>
          <w:rFonts w:ascii="Times New Roman" w:hAnsi="Times New Roman"/>
          <w:sz w:val="24"/>
          <w:szCs w:val="24"/>
        </w:rPr>
        <w:t>.</w:t>
      </w:r>
      <w:r w:rsidR="00BF542B" w:rsidRPr="00B179A1">
        <w:rPr>
          <w:rFonts w:ascii="Times New Roman" w:hAnsi="Times New Roman"/>
          <w:sz w:val="24"/>
          <w:szCs w:val="24"/>
        </w:rPr>
        <w:t xml:space="preserve"> </w:t>
      </w:r>
      <w:r w:rsidR="00BF542B">
        <w:rPr>
          <w:rFonts w:ascii="Times New Roman" w:eastAsia="Times New Roman" w:hAnsi="Times New Roman" w:cs="Times New Roman"/>
          <w:sz w:val="24"/>
        </w:rPr>
        <w:t>KARİYER PLANLAMA VE BAĞIML</w:t>
      </w:r>
      <w:r w:rsidR="006A52F1">
        <w:rPr>
          <w:rFonts w:ascii="Times New Roman" w:eastAsia="Times New Roman" w:hAnsi="Times New Roman" w:cs="Times New Roman"/>
          <w:sz w:val="24"/>
        </w:rPr>
        <w:t>ILIK DERSİ GÖREVLENDİRME…</w:t>
      </w:r>
      <w:r w:rsidR="006A52F1">
        <w:rPr>
          <w:rFonts w:ascii="Times New Roman" w:hAnsi="Times New Roman"/>
          <w:sz w:val="24"/>
          <w:szCs w:val="24"/>
        </w:rPr>
        <w:t>……..…</w:t>
      </w:r>
      <w:r>
        <w:rPr>
          <w:rFonts w:ascii="Times New Roman" w:hAnsi="Times New Roman"/>
          <w:sz w:val="24"/>
          <w:szCs w:val="24"/>
        </w:rPr>
        <w:t>..</w:t>
      </w:r>
      <w:r w:rsidR="006A52F1">
        <w:rPr>
          <w:rFonts w:ascii="Times New Roman" w:eastAsia="Times New Roman" w:hAnsi="Times New Roman" w:cs="Times New Roman"/>
          <w:sz w:val="24"/>
        </w:rPr>
        <w:tab/>
        <w:t xml:space="preserve"> </w:t>
      </w:r>
      <w:r w:rsidR="00C77C49">
        <w:rPr>
          <w:rFonts w:ascii="Times New Roman" w:eastAsia="Times New Roman" w:hAnsi="Times New Roman" w:cs="Times New Roman"/>
          <w:sz w:val="24"/>
        </w:rPr>
        <w:t>116</w:t>
      </w:r>
    </w:p>
    <w:p w14:paraId="4980FDBC" w14:textId="633892AF" w:rsidR="00BF542B" w:rsidRPr="00413BBC" w:rsidRDefault="003A6434" w:rsidP="006A52F1">
      <w:pPr>
        <w:tabs>
          <w:tab w:val="left" w:pos="0"/>
          <w:tab w:val="left" w:pos="9356"/>
        </w:tabs>
        <w:spacing w:after="0" w:line="360" w:lineRule="auto"/>
        <w:ind w:right="651"/>
        <w:rPr>
          <w:rFonts w:ascii="Times New Roman" w:eastAsia="Times New Roman" w:hAnsi="Times New Roman" w:cs="Times New Roman"/>
          <w:sz w:val="24"/>
        </w:rPr>
      </w:pPr>
      <w:r>
        <w:rPr>
          <w:rFonts w:ascii="Times New Roman" w:hAnsi="Times New Roman"/>
          <w:sz w:val="24"/>
          <w:szCs w:val="24"/>
        </w:rPr>
        <w:t>EK 24</w:t>
      </w:r>
      <w:r w:rsidR="00BF542B">
        <w:rPr>
          <w:rFonts w:ascii="Times New Roman" w:hAnsi="Times New Roman"/>
          <w:sz w:val="24"/>
          <w:szCs w:val="24"/>
        </w:rPr>
        <w:t>. 2019-2020 EĞİTİM ÖĞRET</w:t>
      </w:r>
      <w:r w:rsidR="006A52F1">
        <w:rPr>
          <w:rFonts w:ascii="Times New Roman" w:hAnsi="Times New Roman"/>
          <w:sz w:val="24"/>
          <w:szCs w:val="24"/>
        </w:rPr>
        <w:t>İM YILI ARAŞTIRMA SONUÇ RAPORU…………..</w:t>
      </w:r>
      <w:r w:rsidR="00BF542B">
        <w:rPr>
          <w:rFonts w:ascii="Times New Roman" w:hAnsi="Times New Roman"/>
          <w:sz w:val="24"/>
          <w:szCs w:val="24"/>
        </w:rPr>
        <w:t>.</w:t>
      </w:r>
      <w:r>
        <w:rPr>
          <w:rFonts w:ascii="Times New Roman" w:hAnsi="Times New Roman"/>
          <w:sz w:val="24"/>
          <w:szCs w:val="24"/>
        </w:rPr>
        <w:t>....</w:t>
      </w:r>
      <w:r w:rsidR="006A52F1">
        <w:rPr>
          <w:rFonts w:ascii="Times New Roman" w:hAnsi="Times New Roman"/>
          <w:sz w:val="24"/>
          <w:szCs w:val="24"/>
        </w:rPr>
        <w:tab/>
      </w:r>
      <w:r w:rsidR="00C77C49">
        <w:rPr>
          <w:rFonts w:ascii="Times New Roman" w:hAnsi="Times New Roman"/>
          <w:sz w:val="24"/>
          <w:szCs w:val="24"/>
        </w:rPr>
        <w:t>117</w:t>
      </w:r>
    </w:p>
    <w:p w14:paraId="749303F7" w14:textId="07070327" w:rsidR="00BF542B" w:rsidRDefault="003A6434" w:rsidP="006A52F1">
      <w:pPr>
        <w:shd w:val="clear" w:color="auto" w:fill="FFFFFF"/>
        <w:tabs>
          <w:tab w:val="left" w:pos="0"/>
          <w:tab w:val="left" w:pos="9356"/>
        </w:tabs>
        <w:spacing w:after="0" w:line="360" w:lineRule="auto"/>
        <w:jc w:val="both"/>
        <w:rPr>
          <w:rFonts w:ascii="Times New Roman" w:hAnsi="Times New Roman" w:cs="Times New Roman"/>
          <w:sz w:val="24"/>
          <w:szCs w:val="24"/>
        </w:rPr>
      </w:pPr>
      <w:r>
        <w:rPr>
          <w:rFonts w:ascii="Times New Roman" w:hAnsi="Times New Roman"/>
          <w:sz w:val="24"/>
          <w:szCs w:val="24"/>
        </w:rPr>
        <w:t>EK.25</w:t>
      </w:r>
      <w:r w:rsidR="00BF542B">
        <w:rPr>
          <w:rFonts w:ascii="Times New Roman" w:hAnsi="Times New Roman"/>
          <w:sz w:val="24"/>
          <w:szCs w:val="24"/>
        </w:rPr>
        <w:t>.</w:t>
      </w:r>
      <w:r w:rsidR="00BF542B">
        <w:rPr>
          <w:rFonts w:ascii="Times New Roman" w:hAnsi="Times New Roman" w:cs="Times New Roman"/>
          <w:sz w:val="24"/>
          <w:szCs w:val="24"/>
        </w:rPr>
        <w:t>“</w:t>
      </w:r>
      <w:r w:rsidR="00BF542B" w:rsidRPr="001F64E0">
        <w:rPr>
          <w:rFonts w:ascii="Times New Roman" w:hAnsi="Times New Roman" w:cs="Times New Roman"/>
          <w:sz w:val="24"/>
          <w:szCs w:val="24"/>
        </w:rPr>
        <w:t xml:space="preserve">ÜNİVERSİTE GENÇLİĞİNDE GÖRÜLEN </w:t>
      </w:r>
      <w:r w:rsidR="00BF542B" w:rsidRPr="007A0B7A">
        <w:rPr>
          <w:rFonts w:ascii="Times New Roman" w:hAnsi="Times New Roman" w:cs="Times New Roman"/>
          <w:sz w:val="24"/>
          <w:szCs w:val="24"/>
        </w:rPr>
        <w:t>P</w:t>
      </w:r>
      <w:r w:rsidR="00BF542B">
        <w:rPr>
          <w:rFonts w:ascii="Times New Roman" w:hAnsi="Times New Roman" w:cs="Times New Roman"/>
          <w:sz w:val="24"/>
          <w:szCs w:val="24"/>
        </w:rPr>
        <w:t xml:space="preserve">SİKOLOJİK BELİRTİLER VE PANDEMİ </w:t>
      </w:r>
      <w:r w:rsidR="00BF542B" w:rsidRPr="007A0B7A">
        <w:rPr>
          <w:rFonts w:ascii="Times New Roman" w:hAnsi="Times New Roman" w:cs="Times New Roman"/>
          <w:sz w:val="24"/>
          <w:szCs w:val="24"/>
        </w:rPr>
        <w:t>ETKİSİ</w:t>
      </w:r>
      <w:r w:rsidR="00BF542B">
        <w:rPr>
          <w:rFonts w:ascii="Times New Roman" w:hAnsi="Times New Roman" w:cs="Times New Roman"/>
          <w:sz w:val="24"/>
          <w:szCs w:val="24"/>
        </w:rPr>
        <w:t xml:space="preserve">”  ARAŞTIRMA  </w:t>
      </w:r>
      <w:r>
        <w:rPr>
          <w:rFonts w:ascii="Times New Roman" w:hAnsi="Times New Roman" w:cs="Times New Roman"/>
          <w:sz w:val="24"/>
          <w:szCs w:val="24"/>
        </w:rPr>
        <w:t>R</w:t>
      </w:r>
      <w:r w:rsidR="00C77C49">
        <w:rPr>
          <w:rFonts w:ascii="Times New Roman" w:hAnsi="Times New Roman" w:cs="Times New Roman"/>
          <w:sz w:val="24"/>
          <w:szCs w:val="24"/>
        </w:rPr>
        <w:t>APORU……………………………………………………………</w:t>
      </w:r>
      <w:r w:rsidR="00C77C49">
        <w:rPr>
          <w:rFonts w:ascii="Times New Roman" w:hAnsi="Times New Roman" w:cs="Times New Roman"/>
          <w:sz w:val="24"/>
          <w:szCs w:val="24"/>
        </w:rPr>
        <w:tab/>
        <w:t>133</w:t>
      </w:r>
    </w:p>
    <w:p w14:paraId="470BFF6F" w14:textId="052ED727" w:rsidR="00BF542B" w:rsidRDefault="003A6434" w:rsidP="006A52F1">
      <w:pPr>
        <w:pStyle w:val="Bo"/>
        <w:tabs>
          <w:tab w:val="left" w:pos="0"/>
          <w:tab w:val="left" w:pos="9356"/>
        </w:tabs>
        <w:spacing w:line="360" w:lineRule="auto"/>
        <w:rPr>
          <w:rFonts w:ascii="Times New Roman" w:hAnsi="Times New Roman"/>
          <w:sz w:val="24"/>
          <w:szCs w:val="24"/>
        </w:rPr>
      </w:pPr>
      <w:r>
        <w:rPr>
          <w:rFonts w:ascii="Times New Roman" w:hAnsi="Times New Roman"/>
          <w:sz w:val="24"/>
          <w:szCs w:val="24"/>
        </w:rPr>
        <w:t>EK.26</w:t>
      </w:r>
      <w:r w:rsidR="00BF542B">
        <w:rPr>
          <w:rFonts w:ascii="Times New Roman" w:hAnsi="Times New Roman"/>
          <w:sz w:val="24"/>
          <w:szCs w:val="24"/>
        </w:rPr>
        <w:t>. 2021-2022 BAHAR ARAŞTIRMASI SONUÇ RAPORU…………………………………</w:t>
      </w:r>
      <w:r w:rsidR="00C77C49">
        <w:rPr>
          <w:rFonts w:ascii="Times New Roman" w:hAnsi="Times New Roman"/>
          <w:sz w:val="24"/>
          <w:szCs w:val="24"/>
        </w:rPr>
        <w:t>137</w:t>
      </w:r>
    </w:p>
    <w:p w14:paraId="325323F6" w14:textId="56A0E3D7" w:rsidR="00BF542B" w:rsidRPr="00341879" w:rsidRDefault="003A6434" w:rsidP="003A6434">
      <w:pPr>
        <w:pStyle w:val="Default"/>
        <w:tabs>
          <w:tab w:val="left" w:pos="0"/>
          <w:tab w:val="left" w:pos="9356"/>
        </w:tabs>
        <w:spacing w:line="360" w:lineRule="auto"/>
      </w:pPr>
      <w:r>
        <w:t>EK.27</w:t>
      </w:r>
      <w:r w:rsidR="00BF542B">
        <w:t xml:space="preserve">. </w:t>
      </w:r>
      <w:r w:rsidR="00BF542B" w:rsidRPr="00341879">
        <w:rPr>
          <w:color w:val="252525"/>
        </w:rPr>
        <w:t xml:space="preserve">EŞLER ARASINDA ÇATIŞMA ÇÖZÜMÜ SÜREÇLERİNİN GÜÇLENDİRİLMESİ </w:t>
      </w:r>
      <w:r w:rsidR="00BF542B" w:rsidRPr="00341879">
        <w:t xml:space="preserve">PROJE </w:t>
      </w:r>
      <w:r w:rsidR="00BF542B">
        <w:t>AFİŞİ ……………</w:t>
      </w:r>
      <w:r w:rsidR="00041682">
        <w:t>………………………………………………………………………………</w:t>
      </w:r>
      <w:r>
        <w:t>…</w:t>
      </w:r>
      <w:r w:rsidR="006A52F1">
        <w:tab/>
      </w:r>
      <w:r w:rsidR="00C77C49">
        <w:t>165</w:t>
      </w:r>
    </w:p>
    <w:p w14:paraId="725C377E" w14:textId="0B9ABFE5" w:rsidR="00537D00" w:rsidRPr="00137943" w:rsidRDefault="00537D00" w:rsidP="00137943">
      <w:pPr>
        <w:tabs>
          <w:tab w:val="center" w:pos="4960"/>
        </w:tabs>
        <w:rPr>
          <w:rFonts w:ascii="Times New Roman" w:hAnsi="Times New Roman" w:cs="Times New Roman"/>
          <w:sz w:val="24"/>
          <w:szCs w:val="24"/>
        </w:rPr>
        <w:sectPr w:rsidR="00537D00" w:rsidRPr="00137943" w:rsidSect="00BC110A">
          <w:footerReference w:type="first" r:id="rId9"/>
          <w:pgSz w:w="11900" w:h="16840"/>
          <w:pgMar w:top="998" w:right="987" w:bottom="851" w:left="992" w:header="720" w:footer="720" w:gutter="0"/>
          <w:pgNumType w:fmt="upperRoman" w:start="1"/>
          <w:cols w:space="720"/>
          <w:titlePg/>
          <w:docGrid w:linePitch="299"/>
        </w:sectPr>
      </w:pPr>
    </w:p>
    <w:p w14:paraId="75E55C53" w14:textId="77777777" w:rsidR="00537D00" w:rsidRPr="001F64E0" w:rsidRDefault="00537D00" w:rsidP="00FF4AD2">
      <w:pPr>
        <w:spacing w:after="0" w:line="360" w:lineRule="auto"/>
        <w:jc w:val="both"/>
        <w:rPr>
          <w:rFonts w:ascii="Times New Roman" w:hAnsi="Times New Roman" w:cs="Times New Roman"/>
          <w:color w:val="5B9BD5" w:themeColor="accent1"/>
          <w:sz w:val="24"/>
          <w:szCs w:val="24"/>
        </w:rPr>
        <w:sectPr w:rsidR="00537D00" w:rsidRPr="001F64E0" w:rsidSect="007E2BED">
          <w:pgSz w:w="11900" w:h="16840"/>
          <w:pgMar w:top="1000" w:right="985" w:bottom="851" w:left="993" w:header="720" w:footer="720" w:gutter="0"/>
          <w:pgNumType w:start="1"/>
          <w:cols w:space="720"/>
          <w:titlePg/>
          <w:docGrid w:linePitch="299"/>
        </w:sectPr>
      </w:pPr>
    </w:p>
    <w:p w14:paraId="2B474AFF" w14:textId="77777777" w:rsidR="00602725" w:rsidRPr="001F64E0" w:rsidRDefault="00602725" w:rsidP="00FF4AD2">
      <w:pPr>
        <w:spacing w:after="0" w:line="360" w:lineRule="auto"/>
        <w:jc w:val="both"/>
        <w:rPr>
          <w:rFonts w:ascii="Times New Roman" w:hAnsi="Times New Roman" w:cs="Times New Roman"/>
          <w:color w:val="5B9BD5" w:themeColor="accent1"/>
          <w:sz w:val="24"/>
          <w:szCs w:val="24"/>
        </w:rPr>
        <w:sectPr w:rsidR="00602725" w:rsidRPr="001F64E0" w:rsidSect="00537D00">
          <w:type w:val="continuous"/>
          <w:pgSz w:w="11900" w:h="16840"/>
          <w:pgMar w:top="1000" w:right="985" w:bottom="851" w:left="993" w:header="720" w:footer="720" w:gutter="0"/>
          <w:pgNumType w:start="1"/>
          <w:cols w:space="720"/>
          <w:titlePg/>
          <w:docGrid w:linePitch="299"/>
        </w:sectPr>
      </w:pPr>
    </w:p>
    <w:p w14:paraId="4133CCD4" w14:textId="7A1FA69A" w:rsidR="008D7E7D" w:rsidRPr="001F64E0" w:rsidRDefault="00FE4FEC" w:rsidP="00FF4AD2">
      <w:pPr>
        <w:spacing w:after="0" w:line="360" w:lineRule="auto"/>
        <w:jc w:val="both"/>
        <w:rPr>
          <w:rFonts w:ascii="Times New Roman" w:hAnsi="Times New Roman" w:cs="Times New Roman"/>
          <w:color w:val="5B9BD5" w:themeColor="accent1"/>
          <w:sz w:val="24"/>
          <w:szCs w:val="24"/>
        </w:rPr>
      </w:pPr>
      <w:r w:rsidRPr="001F64E0">
        <w:rPr>
          <w:rFonts w:ascii="Times New Roman" w:hAnsi="Times New Roman" w:cs="Times New Roman"/>
          <w:color w:val="5B9BD5" w:themeColor="accent1"/>
          <w:sz w:val="24"/>
          <w:szCs w:val="24"/>
        </w:rPr>
        <w:lastRenderedPageBreak/>
        <w:t xml:space="preserve">BİRİM </w:t>
      </w:r>
      <w:r w:rsidR="008D7E7D" w:rsidRPr="001F64E0">
        <w:rPr>
          <w:rFonts w:ascii="Times New Roman" w:hAnsi="Times New Roman" w:cs="Times New Roman"/>
          <w:color w:val="5B9BD5" w:themeColor="accent1"/>
          <w:sz w:val="24"/>
          <w:szCs w:val="24"/>
        </w:rPr>
        <w:t xml:space="preserve">HAKKINDA BİLGİLER </w:t>
      </w:r>
    </w:p>
    <w:p w14:paraId="7B45BB9A" w14:textId="7EC04C9D" w:rsidR="00F13083" w:rsidRPr="001F64E0" w:rsidRDefault="00957E0F" w:rsidP="00FF4AD2">
      <w:pPr>
        <w:spacing w:after="0" w:line="360" w:lineRule="auto"/>
        <w:jc w:val="both"/>
        <w:rPr>
          <w:rFonts w:ascii="Times New Roman" w:hAnsi="Times New Roman" w:cs="Times New Roman"/>
          <w:b/>
          <w:iCs/>
          <w:sz w:val="24"/>
          <w:szCs w:val="24"/>
        </w:rPr>
      </w:pPr>
      <w:r w:rsidRPr="001F64E0">
        <w:rPr>
          <w:rFonts w:ascii="Times New Roman" w:hAnsi="Times New Roman" w:cs="Times New Roman"/>
          <w:b/>
          <w:iCs/>
          <w:sz w:val="24"/>
          <w:szCs w:val="24"/>
        </w:rPr>
        <w:t>1.</w:t>
      </w:r>
      <w:r w:rsidR="009E17F8" w:rsidRPr="001F64E0">
        <w:rPr>
          <w:rFonts w:ascii="Times New Roman" w:hAnsi="Times New Roman" w:cs="Times New Roman"/>
          <w:b/>
          <w:iCs/>
          <w:sz w:val="24"/>
          <w:szCs w:val="24"/>
        </w:rPr>
        <w:t>1.</w:t>
      </w:r>
      <w:r w:rsidR="008D7E7D" w:rsidRPr="001F64E0">
        <w:rPr>
          <w:rFonts w:ascii="Times New Roman" w:hAnsi="Times New Roman" w:cs="Times New Roman"/>
          <w:b/>
          <w:iCs/>
          <w:sz w:val="24"/>
          <w:szCs w:val="24"/>
        </w:rPr>
        <w:t xml:space="preserve">İletişim Bilgileri </w:t>
      </w:r>
    </w:p>
    <w:p w14:paraId="3D3AF3F0" w14:textId="0439989A" w:rsidR="00F13083" w:rsidRPr="001F64E0" w:rsidRDefault="00F13083" w:rsidP="00FF4AD2">
      <w:pPr>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Merkez Kamp</w:t>
      </w:r>
      <w:r w:rsidR="00CD7A9B" w:rsidRPr="001F64E0">
        <w:rPr>
          <w:rFonts w:ascii="Times New Roman" w:hAnsi="Times New Roman" w:cs="Times New Roman"/>
          <w:sz w:val="24"/>
          <w:szCs w:val="24"/>
        </w:rPr>
        <w:t>ü</w:t>
      </w:r>
      <w:r w:rsidRPr="001F64E0">
        <w:rPr>
          <w:rFonts w:ascii="Times New Roman" w:hAnsi="Times New Roman" w:cs="Times New Roman"/>
          <w:sz w:val="24"/>
          <w:szCs w:val="24"/>
        </w:rPr>
        <w:t>s</w:t>
      </w:r>
      <w:r w:rsidR="00CD7A9B" w:rsidRPr="001F64E0">
        <w:rPr>
          <w:rFonts w:ascii="Times New Roman" w:hAnsi="Times New Roman" w:cs="Times New Roman"/>
          <w:sz w:val="24"/>
          <w:szCs w:val="24"/>
        </w:rPr>
        <w:t>ü</w:t>
      </w:r>
      <w:r w:rsidRPr="001F64E0">
        <w:rPr>
          <w:rFonts w:ascii="Times New Roman" w:hAnsi="Times New Roman" w:cs="Times New Roman"/>
          <w:sz w:val="24"/>
          <w:szCs w:val="24"/>
        </w:rPr>
        <w:t xml:space="preserve">, Merkez Kafeterya Yanı Aytepe Mevkii 09010 AYDIN </w:t>
      </w:r>
    </w:p>
    <w:p w14:paraId="19AD14BB" w14:textId="77777777" w:rsidR="00F13083" w:rsidRPr="001F64E0" w:rsidRDefault="00F13083" w:rsidP="00FF4AD2">
      <w:pPr>
        <w:spacing w:after="0" w:line="360" w:lineRule="auto"/>
        <w:jc w:val="both"/>
        <w:rPr>
          <w:rFonts w:ascii="Times New Roman" w:hAnsi="Times New Roman" w:cs="Times New Roman"/>
          <w:sz w:val="24"/>
          <w:szCs w:val="24"/>
        </w:rPr>
      </w:pPr>
      <w:r w:rsidRPr="001F64E0">
        <w:rPr>
          <w:rFonts w:ascii="Times New Roman" w:hAnsi="Times New Roman" w:cs="Times New Roman"/>
          <w:b/>
          <w:sz w:val="24"/>
          <w:szCs w:val="24"/>
        </w:rPr>
        <w:t xml:space="preserve">Telefon No: </w:t>
      </w:r>
      <w:r w:rsidRPr="001F64E0">
        <w:rPr>
          <w:rFonts w:ascii="Times New Roman" w:hAnsi="Times New Roman" w:cs="Times New Roman"/>
          <w:sz w:val="24"/>
          <w:szCs w:val="24"/>
        </w:rPr>
        <w:t xml:space="preserve">( 0 256) 218 20 17      </w:t>
      </w:r>
    </w:p>
    <w:p w14:paraId="20011BE8" w14:textId="77777777" w:rsidR="00F13083" w:rsidRPr="001F64E0" w:rsidRDefault="00F13083" w:rsidP="00FF4AD2">
      <w:pPr>
        <w:spacing w:after="0" w:line="360" w:lineRule="auto"/>
        <w:jc w:val="both"/>
        <w:rPr>
          <w:rFonts w:ascii="Times New Roman" w:hAnsi="Times New Roman" w:cs="Times New Roman"/>
          <w:sz w:val="24"/>
          <w:szCs w:val="24"/>
        </w:rPr>
      </w:pPr>
      <w:r w:rsidRPr="001F64E0">
        <w:rPr>
          <w:rFonts w:ascii="Times New Roman" w:hAnsi="Times New Roman" w:cs="Times New Roman"/>
          <w:b/>
          <w:sz w:val="24"/>
          <w:szCs w:val="24"/>
        </w:rPr>
        <w:t>Faks No:</w:t>
      </w:r>
      <w:r w:rsidRPr="001F64E0">
        <w:rPr>
          <w:rFonts w:ascii="Times New Roman" w:hAnsi="Times New Roman" w:cs="Times New Roman"/>
          <w:sz w:val="24"/>
          <w:szCs w:val="24"/>
        </w:rPr>
        <w:t xml:space="preserve"> (0 256) 218 20 17</w:t>
      </w:r>
    </w:p>
    <w:p w14:paraId="6598622E" w14:textId="49D6C0C2" w:rsidR="00F13083" w:rsidRPr="001F64E0" w:rsidRDefault="00F13083" w:rsidP="00FF4AD2">
      <w:pPr>
        <w:spacing w:after="0" w:line="360" w:lineRule="auto"/>
        <w:jc w:val="both"/>
        <w:rPr>
          <w:rFonts w:ascii="Times New Roman" w:hAnsi="Times New Roman" w:cs="Times New Roman"/>
          <w:sz w:val="24"/>
          <w:szCs w:val="24"/>
        </w:rPr>
      </w:pPr>
      <w:r w:rsidRPr="001F64E0">
        <w:rPr>
          <w:rFonts w:ascii="Times New Roman" w:hAnsi="Times New Roman" w:cs="Times New Roman"/>
          <w:b/>
          <w:sz w:val="24"/>
          <w:szCs w:val="24"/>
        </w:rPr>
        <w:t>e-posta:</w:t>
      </w:r>
      <w:r w:rsidR="002076A2" w:rsidRPr="001F64E0">
        <w:rPr>
          <w:rFonts w:ascii="Times New Roman" w:hAnsi="Times New Roman" w:cs="Times New Roman"/>
          <w:sz w:val="24"/>
          <w:szCs w:val="24"/>
        </w:rPr>
        <w:t xml:space="preserve"> pdrm</w:t>
      </w:r>
      <w:r w:rsidRPr="001F64E0">
        <w:rPr>
          <w:rFonts w:ascii="Times New Roman" w:hAnsi="Times New Roman" w:cs="Times New Roman"/>
          <w:sz w:val="24"/>
          <w:szCs w:val="24"/>
        </w:rPr>
        <w:t>@adu.edu.tr</w:t>
      </w:r>
    </w:p>
    <w:p w14:paraId="21FB62D1" w14:textId="7C61AD0B" w:rsidR="00F13083" w:rsidRPr="001F64E0" w:rsidRDefault="00F13083" w:rsidP="00FF4AD2">
      <w:pPr>
        <w:spacing w:after="0" w:line="360" w:lineRule="auto"/>
        <w:jc w:val="both"/>
        <w:rPr>
          <w:rFonts w:ascii="Times New Roman" w:hAnsi="Times New Roman" w:cs="Times New Roman"/>
          <w:sz w:val="24"/>
          <w:szCs w:val="24"/>
        </w:rPr>
      </w:pPr>
      <w:r w:rsidRPr="001F64E0">
        <w:rPr>
          <w:rFonts w:ascii="Times New Roman" w:hAnsi="Times New Roman" w:cs="Times New Roman"/>
          <w:b/>
          <w:sz w:val="24"/>
          <w:szCs w:val="24"/>
        </w:rPr>
        <w:t>İnternet Adresi:</w:t>
      </w:r>
      <w:r w:rsidRPr="001F64E0">
        <w:rPr>
          <w:rFonts w:ascii="Times New Roman" w:hAnsi="Times New Roman" w:cs="Times New Roman"/>
          <w:sz w:val="24"/>
          <w:szCs w:val="24"/>
        </w:rPr>
        <w:t xml:space="preserve"> http://ww</w:t>
      </w:r>
      <w:r w:rsidR="002076A2" w:rsidRPr="001F64E0">
        <w:rPr>
          <w:rFonts w:ascii="Times New Roman" w:hAnsi="Times New Roman" w:cs="Times New Roman"/>
          <w:sz w:val="24"/>
          <w:szCs w:val="24"/>
        </w:rPr>
        <w:t>w.akademik.adu.edu.tr/aum/pdrm</w:t>
      </w:r>
      <w:r w:rsidRPr="001F64E0">
        <w:rPr>
          <w:rFonts w:ascii="Times New Roman" w:hAnsi="Times New Roman" w:cs="Times New Roman"/>
          <w:sz w:val="24"/>
          <w:szCs w:val="24"/>
        </w:rPr>
        <w:t xml:space="preserve"> </w:t>
      </w:r>
    </w:p>
    <w:p w14:paraId="440AB92D" w14:textId="330E013E" w:rsidR="00F52D8F" w:rsidRPr="001F64E0" w:rsidRDefault="00F52D8F" w:rsidP="00FF4AD2">
      <w:pPr>
        <w:spacing w:after="0" w:line="360" w:lineRule="auto"/>
        <w:jc w:val="both"/>
        <w:rPr>
          <w:rFonts w:ascii="Times New Roman" w:hAnsi="Times New Roman" w:cs="Times New Roman"/>
          <w:sz w:val="24"/>
          <w:szCs w:val="24"/>
        </w:rPr>
      </w:pPr>
      <w:r w:rsidRPr="001F64E0">
        <w:rPr>
          <w:rFonts w:ascii="Times New Roman" w:hAnsi="Times New Roman" w:cs="Times New Roman"/>
          <w:b/>
          <w:sz w:val="24"/>
          <w:szCs w:val="24"/>
        </w:rPr>
        <w:t>Sosyal Medya:</w:t>
      </w:r>
      <w:r w:rsidRPr="001F64E0">
        <w:rPr>
          <w:rFonts w:ascii="Times New Roman" w:hAnsi="Times New Roman" w:cs="Times New Roman"/>
          <w:sz w:val="24"/>
          <w:szCs w:val="24"/>
        </w:rPr>
        <w:t xml:space="preserve"> </w:t>
      </w:r>
      <w:r w:rsidR="002076A2" w:rsidRPr="001F64E0">
        <w:rPr>
          <w:rFonts w:ascii="Times New Roman" w:hAnsi="Times New Roman" w:cs="Times New Roman"/>
          <w:sz w:val="24"/>
          <w:szCs w:val="24"/>
        </w:rPr>
        <w:t>facebook.com/pdrm</w:t>
      </w:r>
      <w:r w:rsidR="00F13083" w:rsidRPr="001F64E0">
        <w:rPr>
          <w:rFonts w:ascii="Times New Roman" w:hAnsi="Times New Roman" w:cs="Times New Roman"/>
          <w:sz w:val="24"/>
          <w:szCs w:val="24"/>
        </w:rPr>
        <w:tab/>
      </w:r>
    </w:p>
    <w:p w14:paraId="6A6ED799" w14:textId="088C2922" w:rsidR="00F52D8F" w:rsidRPr="001F64E0" w:rsidRDefault="00F52D8F" w:rsidP="00FF4AD2">
      <w:pPr>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 xml:space="preserve">                         </w:t>
      </w:r>
      <w:r w:rsidR="002076A2" w:rsidRPr="001F64E0">
        <w:rPr>
          <w:rFonts w:ascii="Times New Roman" w:hAnsi="Times New Roman" w:cs="Times New Roman"/>
          <w:sz w:val="24"/>
          <w:szCs w:val="24"/>
        </w:rPr>
        <w:t>instagram.com/pdrm</w:t>
      </w:r>
      <w:r w:rsidR="00F13083" w:rsidRPr="001F64E0">
        <w:rPr>
          <w:rFonts w:ascii="Times New Roman" w:hAnsi="Times New Roman" w:cs="Times New Roman"/>
          <w:sz w:val="24"/>
          <w:szCs w:val="24"/>
        </w:rPr>
        <w:tab/>
      </w:r>
    </w:p>
    <w:p w14:paraId="5D337EB5" w14:textId="4ED23321" w:rsidR="00756EEB" w:rsidRPr="001F64E0" w:rsidRDefault="00F52D8F" w:rsidP="00FF4AD2">
      <w:pPr>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 xml:space="preserve">                        </w:t>
      </w:r>
      <w:r w:rsidR="002076A2" w:rsidRPr="001F64E0">
        <w:rPr>
          <w:rFonts w:ascii="Times New Roman" w:hAnsi="Times New Roman" w:cs="Times New Roman"/>
          <w:sz w:val="24"/>
          <w:szCs w:val="24"/>
        </w:rPr>
        <w:t>twitter.com/pdrm</w:t>
      </w:r>
    </w:p>
    <w:p w14:paraId="70AD132C" w14:textId="3AF4EED9" w:rsidR="00F13083" w:rsidRPr="001F64E0" w:rsidRDefault="00957E0F" w:rsidP="00FF4AD2">
      <w:pPr>
        <w:spacing w:after="0" w:line="360" w:lineRule="auto"/>
        <w:jc w:val="both"/>
        <w:rPr>
          <w:rFonts w:ascii="Times New Roman" w:hAnsi="Times New Roman" w:cs="Times New Roman"/>
          <w:b/>
          <w:iCs/>
          <w:sz w:val="24"/>
          <w:szCs w:val="24"/>
        </w:rPr>
      </w:pPr>
      <w:r w:rsidRPr="001F64E0">
        <w:rPr>
          <w:rFonts w:ascii="Times New Roman" w:hAnsi="Times New Roman" w:cs="Times New Roman"/>
          <w:b/>
          <w:iCs/>
          <w:sz w:val="24"/>
          <w:szCs w:val="24"/>
        </w:rPr>
        <w:t>1.</w:t>
      </w:r>
      <w:r w:rsidR="009E17F8" w:rsidRPr="001F64E0">
        <w:rPr>
          <w:rFonts w:ascii="Times New Roman" w:hAnsi="Times New Roman" w:cs="Times New Roman"/>
          <w:b/>
          <w:iCs/>
          <w:sz w:val="24"/>
          <w:szCs w:val="24"/>
        </w:rPr>
        <w:t>2.</w:t>
      </w:r>
      <w:r w:rsidR="008D7E7D" w:rsidRPr="001F64E0">
        <w:rPr>
          <w:rFonts w:ascii="Times New Roman" w:hAnsi="Times New Roman" w:cs="Times New Roman"/>
          <w:b/>
          <w:iCs/>
          <w:sz w:val="24"/>
          <w:szCs w:val="24"/>
        </w:rPr>
        <w:t>T</w:t>
      </w:r>
      <w:r w:rsidR="00F13083" w:rsidRPr="001F64E0">
        <w:rPr>
          <w:rFonts w:ascii="Times New Roman" w:hAnsi="Times New Roman" w:cs="Times New Roman"/>
          <w:b/>
          <w:iCs/>
          <w:sz w:val="24"/>
          <w:szCs w:val="24"/>
        </w:rPr>
        <w:t>arihsel G</w:t>
      </w:r>
      <w:r w:rsidR="008D7E7D" w:rsidRPr="001F64E0">
        <w:rPr>
          <w:rFonts w:ascii="Times New Roman" w:hAnsi="Times New Roman" w:cs="Times New Roman"/>
          <w:b/>
          <w:iCs/>
          <w:sz w:val="24"/>
          <w:szCs w:val="24"/>
        </w:rPr>
        <w:t>elişim</w:t>
      </w:r>
    </w:p>
    <w:p w14:paraId="51674E9C" w14:textId="3766032C" w:rsidR="00D21472" w:rsidRPr="001F64E0" w:rsidRDefault="00B849A2" w:rsidP="00D21472">
      <w:pPr>
        <w:spacing w:after="0" w:line="360" w:lineRule="auto"/>
        <w:jc w:val="both"/>
        <w:rPr>
          <w:rFonts w:ascii="Times New Roman" w:eastAsia="Times New Roman" w:hAnsi="Times New Roman" w:cs="Times New Roman"/>
          <w:sz w:val="24"/>
          <w:szCs w:val="24"/>
        </w:rPr>
      </w:pPr>
      <w:r w:rsidRPr="001F64E0">
        <w:rPr>
          <w:rFonts w:ascii="Times New Roman" w:hAnsi="Times New Roman" w:cs="Times New Roman"/>
          <w:sz w:val="24"/>
          <w:szCs w:val="24"/>
        </w:rPr>
        <w:t xml:space="preserve">Merkezimiz </w:t>
      </w:r>
      <w:r w:rsidR="00F13083" w:rsidRPr="001F64E0">
        <w:rPr>
          <w:rFonts w:ascii="Times New Roman" w:hAnsi="Times New Roman" w:cs="Times New Roman"/>
          <w:sz w:val="24"/>
          <w:szCs w:val="24"/>
        </w:rPr>
        <w:t>Gençlik Sorunları Araştırma ve Uygulama Merkezi (ADÜ-GENÇ),10.06.1997 yılında Üniversitemiz Rektörlüğüne bağlı olarak kurulmuştur.</w:t>
      </w:r>
      <w:r w:rsidR="005E68F4" w:rsidRPr="001F64E0">
        <w:rPr>
          <w:rFonts w:ascii="Times New Roman" w:hAnsi="Times New Roman" w:cs="Times New Roman"/>
          <w:sz w:val="24"/>
          <w:szCs w:val="24"/>
        </w:rPr>
        <w:t xml:space="preserve"> 03.08.2022 yılında </w:t>
      </w:r>
      <w:r w:rsidR="00D21472" w:rsidRPr="001F64E0">
        <w:rPr>
          <w:rFonts w:ascii="Times New Roman" w:hAnsi="Times New Roman" w:cs="Times New Roman"/>
          <w:sz w:val="24"/>
          <w:szCs w:val="24"/>
        </w:rPr>
        <w:t xml:space="preserve">merkezin ismi </w:t>
      </w:r>
      <w:r w:rsidR="002D4D8D" w:rsidRPr="001F64E0">
        <w:rPr>
          <w:rFonts w:ascii="Times New Roman" w:eastAsia="Times New Roman" w:hAnsi="Times New Roman" w:cs="Times New Roman"/>
          <w:sz w:val="24"/>
          <w:szCs w:val="24"/>
        </w:rPr>
        <w:t>Psikolojik Danışmanlık v</w:t>
      </w:r>
      <w:r w:rsidR="00D21472" w:rsidRPr="001F64E0">
        <w:rPr>
          <w:rFonts w:ascii="Times New Roman" w:eastAsia="Times New Roman" w:hAnsi="Times New Roman" w:cs="Times New Roman"/>
          <w:sz w:val="24"/>
          <w:szCs w:val="24"/>
        </w:rPr>
        <w:t xml:space="preserve">e Rehberlik Uygulama ve </w:t>
      </w:r>
      <w:r w:rsidR="005E68F4" w:rsidRPr="001F64E0">
        <w:rPr>
          <w:rFonts w:ascii="Times New Roman" w:eastAsia="Times New Roman" w:hAnsi="Times New Roman" w:cs="Times New Roman"/>
          <w:sz w:val="24"/>
          <w:szCs w:val="24"/>
        </w:rPr>
        <w:t xml:space="preserve">Araştırma </w:t>
      </w:r>
      <w:r w:rsidR="00D21472" w:rsidRPr="001F64E0">
        <w:rPr>
          <w:rFonts w:ascii="Times New Roman" w:eastAsia="Times New Roman" w:hAnsi="Times New Roman" w:cs="Times New Roman"/>
          <w:sz w:val="24"/>
          <w:szCs w:val="24"/>
        </w:rPr>
        <w:t>Merkezi (PDRM) o</w:t>
      </w:r>
      <w:r w:rsidR="005E68F4" w:rsidRPr="001F64E0">
        <w:rPr>
          <w:rFonts w:ascii="Times New Roman" w:eastAsia="Times New Roman" w:hAnsi="Times New Roman" w:cs="Times New Roman"/>
          <w:sz w:val="24"/>
          <w:szCs w:val="24"/>
        </w:rPr>
        <w:t xml:space="preserve">larak değiştirilmiştir. Ayrıca </w:t>
      </w:r>
      <w:r w:rsidR="00D21472" w:rsidRPr="001F64E0">
        <w:rPr>
          <w:rFonts w:ascii="Times New Roman" w:eastAsia="Times New Roman" w:hAnsi="Times New Roman" w:cs="Times New Roman"/>
          <w:sz w:val="24"/>
          <w:szCs w:val="24"/>
        </w:rPr>
        <w:t>yönetmelik değişiklikleri y</w:t>
      </w:r>
      <w:r w:rsidR="005E68F4" w:rsidRPr="001F64E0">
        <w:rPr>
          <w:rFonts w:ascii="Times New Roman" w:eastAsia="Times New Roman" w:hAnsi="Times New Roman" w:cs="Times New Roman"/>
          <w:sz w:val="24"/>
          <w:szCs w:val="24"/>
        </w:rPr>
        <w:t xml:space="preserve">apılarak merkezimizin amacı ve faaliyet </w:t>
      </w:r>
      <w:r w:rsidR="00D21472" w:rsidRPr="001F64E0">
        <w:rPr>
          <w:rFonts w:ascii="Times New Roman" w:eastAsia="Times New Roman" w:hAnsi="Times New Roman" w:cs="Times New Roman"/>
          <w:sz w:val="24"/>
          <w:szCs w:val="24"/>
        </w:rPr>
        <w:t xml:space="preserve">alanları yeniden düzenlenmiştir. </w:t>
      </w:r>
    </w:p>
    <w:p w14:paraId="62964C32" w14:textId="732A181E" w:rsidR="00D21472" w:rsidRPr="001F64E0" w:rsidRDefault="00F13083" w:rsidP="00D21472">
      <w:pPr>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 xml:space="preserve"> </w:t>
      </w:r>
      <w:r w:rsidR="00D21472" w:rsidRPr="001F64E0">
        <w:rPr>
          <w:rFonts w:ascii="Times New Roman" w:hAnsi="Times New Roman" w:cs="Times New Roman"/>
          <w:sz w:val="24"/>
          <w:szCs w:val="24"/>
        </w:rPr>
        <w:t>Merkezin Amacı ve Faaliyet Alanları</w:t>
      </w:r>
    </w:p>
    <w:p w14:paraId="2A07FD1D" w14:textId="68ED7419" w:rsidR="00D21472" w:rsidRPr="001F64E0" w:rsidRDefault="00D21472" w:rsidP="00D21472">
      <w:pPr>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Merkezin amacı; gençlik ve yetişkinlik çağına özgü sosyal, duygusal, akademik ve mesleki gelişimleri desteklemek, önleyici çalışmalar yapmak ve bu alanlarda ortaya çıkan sorunları belirlemeye, açıklamaya ve çözümlemeye yönelik çalışmalarda bulunmaktır.</w:t>
      </w:r>
    </w:p>
    <w:p w14:paraId="0F8617C8" w14:textId="22CAA5B1" w:rsidR="00D21472" w:rsidRPr="001F64E0" w:rsidRDefault="00D21472" w:rsidP="00D21472">
      <w:pPr>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 xml:space="preserve">Merkezin faaliyet alanları; </w:t>
      </w:r>
    </w:p>
    <w:p w14:paraId="27C21080" w14:textId="77777777" w:rsidR="00D21472" w:rsidRPr="001F64E0" w:rsidRDefault="00D21472" w:rsidP="00D21472">
      <w:pPr>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a) Disiplinlerarası etkileşimi ve bilgi alışverişini sağlamak ve bu kapsamdaki çalışmaları desteklemek.</w:t>
      </w:r>
    </w:p>
    <w:p w14:paraId="5AFFBABE" w14:textId="77777777" w:rsidR="00D21472" w:rsidRPr="001F64E0" w:rsidRDefault="00D21472" w:rsidP="00D21472">
      <w:pPr>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b) Merkezin amacı doğrultusunda araştırma, inceleme ve yayım yapmak.</w:t>
      </w:r>
    </w:p>
    <w:p w14:paraId="20B1415F" w14:textId="5A9055CD" w:rsidR="00D21472" w:rsidRPr="001F64E0" w:rsidRDefault="00D21472" w:rsidP="00D21472">
      <w:pPr>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c) Ulusal ve uluslararası düzeyde semine</w:t>
      </w:r>
      <w:r w:rsidR="005E68F4" w:rsidRPr="001F64E0">
        <w:rPr>
          <w:rFonts w:ascii="Times New Roman" w:hAnsi="Times New Roman" w:cs="Times New Roman"/>
          <w:sz w:val="24"/>
          <w:szCs w:val="24"/>
        </w:rPr>
        <w:t xml:space="preserve">r, konferans, kongre, sempozyum </w:t>
      </w:r>
      <w:r w:rsidRPr="001F64E0">
        <w:rPr>
          <w:rFonts w:ascii="Times New Roman" w:hAnsi="Times New Roman" w:cs="Times New Roman"/>
          <w:sz w:val="24"/>
          <w:szCs w:val="24"/>
        </w:rPr>
        <w:t>gibi çeşitli bilimsel toplantılar ve eğitimler düzenlemek.</w:t>
      </w:r>
    </w:p>
    <w:p w14:paraId="4B25AD35" w14:textId="77777777" w:rsidR="00D21472" w:rsidRPr="001F64E0" w:rsidRDefault="00D21472" w:rsidP="00D21472">
      <w:pPr>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ç) Merkezin faaliyet alanı kapsamında kamu ve özel sektör kurum ve kuruluşlarıyla işbirliği yapmak.</w:t>
      </w:r>
    </w:p>
    <w:p w14:paraId="6B6FE580" w14:textId="6E5676A2" w:rsidR="00D21472" w:rsidRPr="001F64E0" w:rsidRDefault="00D21472" w:rsidP="00D21472">
      <w:pPr>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d) Kamu ve özel sektör kurum ve kuruluşlarının gereksinim duydukları inceleme ve araştırmaları yapmak, eğitim ve danışmanlık hizmetleri vermek.</w:t>
      </w:r>
    </w:p>
    <w:p w14:paraId="3EC45BCE" w14:textId="77777777" w:rsidR="00D21472" w:rsidRPr="001F64E0" w:rsidRDefault="00D21472" w:rsidP="00D21472">
      <w:pPr>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e) Merkezin hizmet alanıyla ilgili bölümlerde öğrenim gören öğrencilerin staj ve uygulamalarını desteklemek.</w:t>
      </w:r>
    </w:p>
    <w:p w14:paraId="237EC31A" w14:textId="1C6358D5" w:rsidR="00FB7AB0" w:rsidRPr="001F64E0" w:rsidRDefault="00D21472" w:rsidP="00D21472">
      <w:pPr>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f) İlgili mevzuat hükümleri kapsamında verilen diğer görevleri yapmak.</w:t>
      </w:r>
    </w:p>
    <w:p w14:paraId="5FEDAEC3" w14:textId="77777777" w:rsidR="00FB7AB0" w:rsidRPr="001F64E0" w:rsidRDefault="00FB7AB0" w:rsidP="00FB7AB0">
      <w:pPr>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Merkezin yönetim organları</w:t>
      </w:r>
    </w:p>
    <w:p w14:paraId="49A3FB4F" w14:textId="2FD7C123" w:rsidR="00FB7AB0" w:rsidRPr="001F64E0" w:rsidRDefault="00FB7AB0" w:rsidP="00FB7AB0">
      <w:pPr>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a) Müdür: Merkezin faaliyet alanı ile ilgili konularda çalışmaları bulunan Üniversite öğretim</w:t>
      </w:r>
      <w:r w:rsidR="005E68F4" w:rsidRPr="001F64E0">
        <w:rPr>
          <w:rFonts w:ascii="Times New Roman" w:hAnsi="Times New Roman" w:cs="Times New Roman"/>
          <w:sz w:val="24"/>
          <w:szCs w:val="24"/>
        </w:rPr>
        <w:t xml:space="preserve"> </w:t>
      </w:r>
      <w:r w:rsidRPr="001F64E0">
        <w:rPr>
          <w:rFonts w:ascii="Times New Roman" w:hAnsi="Times New Roman" w:cs="Times New Roman"/>
          <w:sz w:val="24"/>
          <w:szCs w:val="24"/>
        </w:rPr>
        <w:t xml:space="preserve">üyeleri arasından Rehberlik ve Psikolojik Danışmanlık, Psikoloji, Ruh Sağlığı ve Hastalıkları, Çocuk ve Ergen </w:t>
      </w:r>
      <w:r w:rsidRPr="001F64E0">
        <w:rPr>
          <w:rFonts w:ascii="Times New Roman" w:hAnsi="Times New Roman" w:cs="Times New Roman"/>
          <w:sz w:val="24"/>
          <w:szCs w:val="24"/>
        </w:rPr>
        <w:lastRenderedPageBreak/>
        <w:t>Ruh Sağlığı ve Hastalıkları bilim dallarında görevli bir öğretim üyesi Rektör tarafından üç yıl için görevlendirilir. Görev süresi sona eren Müdür yeniden görevlendirilebilir.</w:t>
      </w:r>
    </w:p>
    <w:p w14:paraId="2E561B3E" w14:textId="77777777" w:rsidR="00FB7AB0" w:rsidRPr="001F64E0" w:rsidRDefault="00FB7AB0" w:rsidP="00FB7AB0">
      <w:pPr>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Müdürün görevleri şunlardır:</w:t>
      </w:r>
    </w:p>
    <w:p w14:paraId="385FEC78" w14:textId="77777777" w:rsidR="00FB7AB0" w:rsidRPr="001F64E0" w:rsidRDefault="00FB7AB0" w:rsidP="00FB7AB0">
      <w:pPr>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a) Merkezi temsil etmek ve çalışmaların düzenli olarak yürütülmesini sağlamak.</w:t>
      </w:r>
    </w:p>
    <w:p w14:paraId="31EB3BF4" w14:textId="07A8A3A0" w:rsidR="00FB7AB0" w:rsidRPr="001F64E0" w:rsidRDefault="00FB7AB0" w:rsidP="00FB7AB0">
      <w:pPr>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b) Yönetim Kurulunu toplantıya çağırmak, bu toplantıların gündemini hazırlamak ve toplantılara başkanlık etmek.</w:t>
      </w:r>
    </w:p>
    <w:p w14:paraId="2867D1C4" w14:textId="77777777" w:rsidR="00FB7AB0" w:rsidRPr="001F64E0" w:rsidRDefault="00FB7AB0" w:rsidP="00FB7AB0">
      <w:pPr>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c) Merkezin idari ve mali işlerini yürütmek.</w:t>
      </w:r>
    </w:p>
    <w:p w14:paraId="31E702AD" w14:textId="77777777" w:rsidR="00FB7AB0" w:rsidRPr="001F64E0" w:rsidRDefault="00FB7AB0" w:rsidP="00FB7AB0">
      <w:pPr>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ç) Merkezin faaliyetlerinin amaca uygun biçimde yürütülmesi için gerekli önlemleri almak.</w:t>
      </w:r>
    </w:p>
    <w:p w14:paraId="5A08D503" w14:textId="34F2DC0D" w:rsidR="00FB7AB0" w:rsidRPr="001F64E0" w:rsidRDefault="00FB7AB0" w:rsidP="00FB7AB0">
      <w:pPr>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d) Merkezin yıllık faaliyet raporunu ve bütçe tasarısını Yönetim Kurulunun görüşünü aldıktan sonra Rektöre sunmak.</w:t>
      </w:r>
    </w:p>
    <w:p w14:paraId="20E31285" w14:textId="70B3E5E3" w:rsidR="00FB7AB0" w:rsidRPr="001F64E0" w:rsidRDefault="00FB7AB0" w:rsidP="00FB7AB0">
      <w:pPr>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b) Yönetim Kurulu: Müdür, müdür yardımcısı ve Müdürün önerisiyle Merkezin faaliyet alanı ile ilgili çalışmalarda bulunan Üniversite öğretim üyeleri arasından Rektör tarafından üç yıl için görevlendirilen beş öğretim üyesi olmak üzere toplam yedi üyeden oluşur. Yönetim Kurulu, Müdürün çağrısı üzerine ayda bir kez veya gerekli hallerde üye tam sayısının salt çoğunluğu ile toplanır ve kararlar oy çokluğu ile alınır. Oyların eşitliği halinde Müdürün kullandığı oy yönünde çoğunluk sağlanmış sayılır. Geçerli bir mazereti olmaksızın üst üste üç toplantıya katılmayan üyenin üyeliği sona erer.Görev süresi sona ermeden boşalan üyelikler için kalan süreyi tamamlamak üzere yeni bir üye görevlendirilir.</w:t>
      </w:r>
    </w:p>
    <w:p w14:paraId="0B39E9B1" w14:textId="002DF7F2" w:rsidR="00FB7AB0" w:rsidRPr="001F64E0" w:rsidRDefault="00FB7AB0" w:rsidP="00FB7AB0">
      <w:pPr>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 xml:space="preserve">Yönetim Kurulunun görevleri şunlardır: </w:t>
      </w:r>
    </w:p>
    <w:p w14:paraId="350F5670" w14:textId="77777777" w:rsidR="00FB7AB0" w:rsidRPr="001F64E0" w:rsidRDefault="00FB7AB0" w:rsidP="00FB7AB0">
      <w:pPr>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a) Merkezin faaliyetlerine ilişkin idari ve mali konularda kararlar almak.</w:t>
      </w:r>
    </w:p>
    <w:p w14:paraId="7F235C1A" w14:textId="7A99BC15" w:rsidR="00FB7AB0" w:rsidRPr="001F64E0" w:rsidRDefault="00FB7AB0" w:rsidP="00FB7AB0">
      <w:pPr>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b) Müdürün faaliyet dönemi sonunda hazırlayacağı yıllık faaliyet raporunun düzenlenmesine ilişkin esasları tespit etmek ve bir sonraki yıla ait çalışma programını değerlendirmek.</w:t>
      </w:r>
    </w:p>
    <w:p w14:paraId="12E9D2A8" w14:textId="53590E60" w:rsidR="00B849A2" w:rsidRPr="001F64E0" w:rsidRDefault="00FB7AB0" w:rsidP="00FF4AD2">
      <w:pPr>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c) Merkezin ödenek ve akademik, idari, teknik personel ihtiyacını Müdürün önerisi doğrultusunda belirlemek.</w:t>
      </w:r>
    </w:p>
    <w:p w14:paraId="2DFA354C" w14:textId="0040B09B" w:rsidR="00F13083" w:rsidRPr="001F64E0" w:rsidRDefault="00F13083" w:rsidP="00FF4AD2">
      <w:pPr>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 xml:space="preserve">Merkezimiz, bir taraftan yaşanılan zorlukların giderilmesine, diğer taraftan öğrencilerimizin kendilerini daha rahat, mutlu ve huzurlu hissetmelerine yardımcı olmak </w:t>
      </w:r>
      <w:r w:rsidR="00FB7AB0" w:rsidRPr="001F64E0">
        <w:rPr>
          <w:rFonts w:ascii="Times New Roman" w:hAnsi="Times New Roman" w:cs="Times New Roman"/>
          <w:sz w:val="24"/>
          <w:szCs w:val="24"/>
        </w:rPr>
        <w:t>üzere 5</w:t>
      </w:r>
      <w:r w:rsidR="00F52D8F" w:rsidRPr="001F64E0">
        <w:rPr>
          <w:rFonts w:ascii="Times New Roman" w:hAnsi="Times New Roman" w:cs="Times New Roman"/>
          <w:sz w:val="24"/>
          <w:szCs w:val="24"/>
        </w:rPr>
        <w:t xml:space="preserve"> birimden oluşmaktadır:</w:t>
      </w:r>
    </w:p>
    <w:p w14:paraId="72DB6B44" w14:textId="41C788C8" w:rsidR="00F13083" w:rsidRPr="001F64E0" w:rsidRDefault="00F13083" w:rsidP="00FF4AD2">
      <w:pPr>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1) Araştırma- Planlama Birimi</w:t>
      </w:r>
    </w:p>
    <w:p w14:paraId="66AEF48E" w14:textId="0297A989" w:rsidR="00F13083" w:rsidRPr="001F64E0" w:rsidRDefault="00F13083" w:rsidP="00FF4AD2">
      <w:pPr>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2) Sosyal-Kültürel Hizmetler Birimi.</w:t>
      </w:r>
    </w:p>
    <w:p w14:paraId="2DE92D55" w14:textId="5B100AF9" w:rsidR="00681AA5" w:rsidRPr="001F64E0" w:rsidRDefault="00F13083" w:rsidP="00FF4AD2">
      <w:pPr>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3) Psikolojik-Eğitsel Hizmetler Birimi</w:t>
      </w:r>
      <w:r w:rsidR="006C14F9" w:rsidRPr="001F64E0">
        <w:rPr>
          <w:rFonts w:ascii="Times New Roman" w:hAnsi="Times New Roman" w:cs="Times New Roman"/>
          <w:sz w:val="24"/>
          <w:szCs w:val="24"/>
        </w:rPr>
        <w:t xml:space="preserve"> </w:t>
      </w:r>
    </w:p>
    <w:p w14:paraId="5260E65E" w14:textId="2B1B329D" w:rsidR="00DD69F1" w:rsidRPr="001F64E0" w:rsidRDefault="00F13083" w:rsidP="00FF4AD2">
      <w:pPr>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4) Kariyer Geliştirme Birimi</w:t>
      </w:r>
    </w:p>
    <w:p w14:paraId="448279AD" w14:textId="484C778C" w:rsidR="00FB7AB0" w:rsidRPr="001F64E0" w:rsidRDefault="00FB7AB0" w:rsidP="004B3991">
      <w:pPr>
        <w:spacing w:after="0" w:line="360" w:lineRule="auto"/>
        <w:jc w:val="both"/>
        <w:rPr>
          <w:rFonts w:ascii="Times New Roman" w:eastAsia="Times New Roman" w:hAnsi="Times New Roman" w:cs="Times New Roman"/>
          <w:color w:val="050505"/>
          <w:sz w:val="24"/>
          <w:szCs w:val="24"/>
          <w:lang w:eastAsia="tr-TR"/>
        </w:rPr>
      </w:pPr>
      <w:r w:rsidRPr="001F64E0">
        <w:rPr>
          <w:rFonts w:ascii="Times New Roman" w:hAnsi="Times New Roman" w:cs="Times New Roman"/>
          <w:sz w:val="24"/>
          <w:szCs w:val="24"/>
        </w:rPr>
        <w:t xml:space="preserve">5) Bağımlılık Birimi </w:t>
      </w:r>
    </w:p>
    <w:p w14:paraId="76CDA765" w14:textId="5A2A91D4" w:rsidR="004B3991" w:rsidRPr="001F64E0" w:rsidRDefault="007414BF" w:rsidP="004B3991">
      <w:pPr>
        <w:spacing w:after="0" w:line="360" w:lineRule="auto"/>
        <w:jc w:val="both"/>
        <w:rPr>
          <w:rFonts w:ascii="Times New Roman" w:eastAsia="Times New Roman" w:hAnsi="Times New Roman" w:cs="Times New Roman"/>
          <w:color w:val="050505"/>
          <w:sz w:val="24"/>
          <w:szCs w:val="24"/>
          <w:lang w:eastAsia="tr-TR"/>
        </w:rPr>
      </w:pPr>
      <w:r w:rsidRPr="001F64E0">
        <w:rPr>
          <w:rFonts w:ascii="Times New Roman" w:eastAsia="Times New Roman" w:hAnsi="Times New Roman" w:cs="Times New Roman"/>
          <w:color w:val="050505"/>
          <w:sz w:val="24"/>
          <w:szCs w:val="24"/>
          <w:lang w:eastAsia="tr-TR"/>
        </w:rPr>
        <w:t xml:space="preserve">Üniversitemizde </w:t>
      </w:r>
      <w:r w:rsidR="00BB637B" w:rsidRPr="001F64E0">
        <w:rPr>
          <w:rFonts w:ascii="Times New Roman" w:eastAsia="Times New Roman" w:hAnsi="Times New Roman" w:cs="Times New Roman"/>
          <w:color w:val="050505"/>
          <w:sz w:val="24"/>
          <w:szCs w:val="24"/>
          <w:lang w:eastAsia="tr-TR"/>
        </w:rPr>
        <w:t xml:space="preserve">ayrı bir </w:t>
      </w:r>
      <w:r w:rsidRPr="001F64E0">
        <w:rPr>
          <w:rFonts w:ascii="Times New Roman" w:eastAsia="Times New Roman" w:hAnsi="Times New Roman" w:cs="Times New Roman"/>
          <w:color w:val="050505"/>
          <w:sz w:val="24"/>
          <w:szCs w:val="24"/>
          <w:lang w:eastAsia="tr-TR"/>
        </w:rPr>
        <w:t xml:space="preserve">kariyer merkezi bulunmadığı için Cumhurbaşkanlığı İnsan Kaynakları Ofisi tarafından </w:t>
      </w:r>
      <w:r w:rsidR="00BB637B" w:rsidRPr="001F64E0">
        <w:rPr>
          <w:rFonts w:ascii="Times New Roman" w:eastAsia="Times New Roman" w:hAnsi="Times New Roman" w:cs="Times New Roman"/>
          <w:color w:val="050505"/>
          <w:sz w:val="24"/>
          <w:szCs w:val="24"/>
          <w:lang w:eastAsia="tr-TR"/>
        </w:rPr>
        <w:t xml:space="preserve">“Kariyer Kapısı”,  ve  </w:t>
      </w:r>
      <w:r w:rsidR="00BB637B" w:rsidRPr="001F64E0">
        <w:rPr>
          <w:rFonts w:ascii="Times New Roman" w:hAnsi="Times New Roman" w:cs="Times New Roman"/>
          <w:sz w:val="24"/>
          <w:szCs w:val="24"/>
        </w:rPr>
        <w:t xml:space="preserve">“Yetenek Kapısı”  üzerinden kayıtları yapılan öğrencilerin </w:t>
      </w:r>
      <w:r w:rsidR="00BB637B" w:rsidRPr="001F64E0">
        <w:rPr>
          <w:rFonts w:ascii="Times New Roman" w:eastAsia="Times New Roman" w:hAnsi="Times New Roman" w:cs="Times New Roman"/>
          <w:color w:val="050505"/>
          <w:sz w:val="24"/>
          <w:szCs w:val="24"/>
          <w:lang w:eastAsia="tr-TR"/>
        </w:rPr>
        <w:t>“Staj Seferberliği Programı” ile</w:t>
      </w:r>
      <w:r w:rsidR="00AA4B83" w:rsidRPr="001F64E0">
        <w:rPr>
          <w:rFonts w:ascii="Times New Roman" w:eastAsia="Times New Roman" w:hAnsi="Times New Roman" w:cs="Times New Roman"/>
          <w:color w:val="050505"/>
          <w:sz w:val="24"/>
          <w:szCs w:val="24"/>
          <w:lang w:eastAsia="tr-TR"/>
        </w:rPr>
        <w:t xml:space="preserve"> kariyer</w:t>
      </w:r>
      <w:r w:rsidR="00BB637B" w:rsidRPr="001F64E0">
        <w:rPr>
          <w:rFonts w:ascii="Times New Roman" w:eastAsia="Times New Roman" w:hAnsi="Times New Roman" w:cs="Times New Roman"/>
          <w:color w:val="050505"/>
          <w:sz w:val="24"/>
          <w:szCs w:val="24"/>
          <w:lang w:eastAsia="tr-TR"/>
        </w:rPr>
        <w:t xml:space="preserve"> gelişimin</w:t>
      </w:r>
      <w:r w:rsidR="00AA4B83" w:rsidRPr="001F64E0">
        <w:rPr>
          <w:rFonts w:ascii="Times New Roman" w:eastAsia="Times New Roman" w:hAnsi="Times New Roman" w:cs="Times New Roman"/>
          <w:color w:val="050505"/>
          <w:sz w:val="24"/>
          <w:szCs w:val="24"/>
          <w:lang w:eastAsia="tr-TR"/>
        </w:rPr>
        <w:t>e</w:t>
      </w:r>
      <w:r w:rsidR="00BB637B" w:rsidRPr="001F64E0">
        <w:rPr>
          <w:rFonts w:ascii="Times New Roman" w:eastAsia="Times New Roman" w:hAnsi="Times New Roman" w:cs="Times New Roman"/>
          <w:color w:val="050505"/>
          <w:sz w:val="24"/>
          <w:szCs w:val="24"/>
          <w:lang w:eastAsia="tr-TR"/>
        </w:rPr>
        <w:t xml:space="preserve"> yönelik destek almaları sağlanmaktadır. Ayrıca Cumhurbaşkanlığı İnsan Kaynakları Ofisi “U</w:t>
      </w:r>
      <w:r w:rsidR="00AA4B83" w:rsidRPr="001F64E0">
        <w:rPr>
          <w:rFonts w:ascii="Times New Roman" w:eastAsia="Times New Roman" w:hAnsi="Times New Roman" w:cs="Times New Roman"/>
          <w:color w:val="050505"/>
          <w:sz w:val="24"/>
          <w:szCs w:val="24"/>
          <w:lang w:eastAsia="tr-TR"/>
        </w:rPr>
        <w:t>zaktan Eğitim K</w:t>
      </w:r>
      <w:r w:rsidR="00BB637B" w:rsidRPr="001F64E0">
        <w:rPr>
          <w:rFonts w:ascii="Times New Roman" w:eastAsia="Times New Roman" w:hAnsi="Times New Roman" w:cs="Times New Roman"/>
          <w:color w:val="050505"/>
          <w:sz w:val="24"/>
          <w:szCs w:val="24"/>
          <w:lang w:eastAsia="tr-TR"/>
        </w:rPr>
        <w:t xml:space="preserve">apısı” na üzerinden Kariyer Planlama dersi verilmesi için gerekli işlemler birimimizce ADÜZEM </w:t>
      </w:r>
      <w:r w:rsidR="0025486D" w:rsidRPr="001F64E0">
        <w:rPr>
          <w:rFonts w:ascii="Times New Roman" w:eastAsia="Times New Roman" w:hAnsi="Times New Roman" w:cs="Times New Roman"/>
          <w:color w:val="050505"/>
          <w:sz w:val="24"/>
          <w:szCs w:val="24"/>
          <w:lang w:eastAsia="tr-TR"/>
        </w:rPr>
        <w:t>ortaklığı ile yürütülmekte</w:t>
      </w:r>
      <w:r w:rsidR="004B3991" w:rsidRPr="001F64E0">
        <w:rPr>
          <w:rFonts w:ascii="Times New Roman" w:eastAsia="Times New Roman" w:hAnsi="Times New Roman" w:cs="Times New Roman"/>
          <w:color w:val="050505"/>
          <w:sz w:val="24"/>
          <w:szCs w:val="24"/>
          <w:lang w:eastAsia="tr-TR"/>
        </w:rPr>
        <w:t>dir.</w:t>
      </w:r>
    </w:p>
    <w:p w14:paraId="2E295D04" w14:textId="58BAF250" w:rsidR="00220D1D" w:rsidRPr="001F64E0" w:rsidRDefault="005E68F4" w:rsidP="006A52F1">
      <w:pPr>
        <w:tabs>
          <w:tab w:val="left" w:pos="9356"/>
        </w:tabs>
        <w:spacing w:after="0" w:line="360" w:lineRule="auto"/>
        <w:jc w:val="both"/>
        <w:rPr>
          <w:rFonts w:ascii="Times New Roman" w:eastAsia="Times New Roman" w:hAnsi="Times New Roman" w:cs="Times New Roman"/>
          <w:color w:val="050505"/>
          <w:sz w:val="24"/>
          <w:szCs w:val="24"/>
          <w:lang w:eastAsia="tr-TR"/>
        </w:rPr>
      </w:pPr>
      <w:r w:rsidRPr="001F64E0">
        <w:rPr>
          <w:rFonts w:ascii="Times New Roman" w:eastAsia="Times New Roman" w:hAnsi="Times New Roman" w:cs="Times New Roman"/>
          <w:color w:val="050505"/>
          <w:sz w:val="24"/>
          <w:szCs w:val="24"/>
          <w:lang w:eastAsia="tr-TR"/>
        </w:rPr>
        <w:lastRenderedPageBreak/>
        <w:t>Üniversitemizde</w:t>
      </w:r>
      <w:r w:rsidR="00502820" w:rsidRPr="001F64E0">
        <w:rPr>
          <w:rFonts w:ascii="Times New Roman" w:eastAsia="Times New Roman" w:hAnsi="Times New Roman" w:cs="Times New Roman"/>
          <w:color w:val="050505"/>
          <w:sz w:val="24"/>
          <w:szCs w:val="24"/>
          <w:lang w:eastAsia="tr-TR"/>
        </w:rPr>
        <w:t xml:space="preserve"> </w:t>
      </w:r>
      <w:r w:rsidR="00220D1D" w:rsidRPr="001F64E0">
        <w:rPr>
          <w:rFonts w:ascii="Times New Roman" w:eastAsia="Times New Roman" w:hAnsi="Times New Roman" w:cs="Times New Roman"/>
          <w:color w:val="050505"/>
          <w:sz w:val="24"/>
          <w:szCs w:val="24"/>
          <w:lang w:eastAsia="tr-TR"/>
        </w:rPr>
        <w:t xml:space="preserve">ayrı bir merkez bulunmadığı için </w:t>
      </w:r>
      <w:r w:rsidR="00502820" w:rsidRPr="001F64E0">
        <w:rPr>
          <w:rFonts w:ascii="Times New Roman" w:hAnsi="Times New Roman" w:cs="Times New Roman"/>
          <w:color w:val="333333"/>
          <w:sz w:val="24"/>
          <w:szCs w:val="24"/>
          <w:shd w:val="clear" w:color="auto" w:fill="FFFFFF"/>
        </w:rPr>
        <w:t>Bağımlılıkla mücadele kapsamında</w:t>
      </w:r>
      <w:r w:rsidRPr="001F64E0">
        <w:rPr>
          <w:rFonts w:ascii="Times New Roman" w:hAnsi="Times New Roman" w:cs="Times New Roman"/>
          <w:color w:val="333333"/>
          <w:sz w:val="24"/>
          <w:szCs w:val="24"/>
          <w:shd w:val="clear" w:color="auto" w:fill="FFFFFF"/>
        </w:rPr>
        <w:t xml:space="preserve"> önleyici ve koruyucu hizmetler</w:t>
      </w:r>
      <w:r w:rsidR="00502820" w:rsidRPr="001F64E0">
        <w:rPr>
          <w:rFonts w:ascii="Times New Roman" w:hAnsi="Times New Roman" w:cs="Times New Roman"/>
          <w:color w:val="333333"/>
          <w:sz w:val="24"/>
          <w:szCs w:val="24"/>
          <w:shd w:val="clear" w:color="auto" w:fill="FFFFFF"/>
        </w:rPr>
        <w:t xml:space="preserve"> sunun </w:t>
      </w:r>
      <w:r w:rsidR="00502820" w:rsidRPr="001F64E0">
        <w:rPr>
          <w:rFonts w:ascii="Times New Roman" w:eastAsia="Times New Roman" w:hAnsi="Times New Roman" w:cs="Times New Roman"/>
          <w:color w:val="050505"/>
          <w:sz w:val="24"/>
          <w:szCs w:val="24"/>
          <w:lang w:eastAsia="tr-TR"/>
        </w:rPr>
        <w:t>Bağımlılık birimi</w:t>
      </w:r>
      <w:r w:rsidRPr="001F64E0">
        <w:rPr>
          <w:rFonts w:ascii="Times New Roman" w:hAnsi="Times New Roman" w:cs="Times New Roman"/>
          <w:color w:val="333333"/>
          <w:sz w:val="24"/>
          <w:szCs w:val="24"/>
          <w:shd w:val="clear" w:color="auto" w:fill="FFFFFF"/>
        </w:rPr>
        <w:t xml:space="preserve"> merkezimiz bünyesinde</w:t>
      </w:r>
      <w:r w:rsidR="00502820" w:rsidRPr="001F64E0">
        <w:rPr>
          <w:rFonts w:ascii="Times New Roman" w:hAnsi="Times New Roman" w:cs="Times New Roman"/>
          <w:color w:val="333333"/>
          <w:sz w:val="24"/>
          <w:szCs w:val="24"/>
          <w:shd w:val="clear" w:color="auto" w:fill="FFFFFF"/>
        </w:rPr>
        <w:t xml:space="preserve"> kurulmuştur.  Birimin genel a</w:t>
      </w:r>
      <w:r w:rsidRPr="001F64E0">
        <w:rPr>
          <w:rFonts w:ascii="Times New Roman" w:hAnsi="Times New Roman" w:cs="Times New Roman"/>
          <w:color w:val="333333"/>
          <w:sz w:val="24"/>
          <w:szCs w:val="24"/>
          <w:shd w:val="clear" w:color="auto" w:fill="FFFFFF"/>
        </w:rPr>
        <w:t>macı araştırma inceleme yapmak</w:t>
      </w:r>
      <w:r w:rsidR="00502820" w:rsidRPr="001F64E0">
        <w:rPr>
          <w:rFonts w:ascii="Times New Roman" w:hAnsi="Times New Roman" w:cs="Times New Roman"/>
          <w:color w:val="333333"/>
          <w:sz w:val="24"/>
          <w:szCs w:val="24"/>
          <w:shd w:val="clear" w:color="auto" w:fill="FFFFFF"/>
        </w:rPr>
        <w:t>, konuyla ilgili bilgilendirici seminer ve konferans düzenlemek ve tedavi konusunda gerekli yön</w:t>
      </w:r>
      <w:r w:rsidRPr="001F64E0">
        <w:rPr>
          <w:rFonts w:ascii="Times New Roman" w:hAnsi="Times New Roman" w:cs="Times New Roman"/>
          <w:color w:val="333333"/>
          <w:sz w:val="24"/>
          <w:szCs w:val="24"/>
          <w:shd w:val="clear" w:color="auto" w:fill="FFFFFF"/>
        </w:rPr>
        <w:t xml:space="preserve">lendirmeleri yapmaktır. Ayrıca Bağımlılıkla Mücadele dersi çevirim içi ve </w:t>
      </w:r>
      <w:r w:rsidR="00502820" w:rsidRPr="001F64E0">
        <w:rPr>
          <w:rFonts w:ascii="Times New Roman" w:hAnsi="Times New Roman" w:cs="Times New Roman"/>
          <w:color w:val="333333"/>
          <w:sz w:val="24"/>
          <w:szCs w:val="24"/>
          <w:shd w:val="clear" w:color="auto" w:fill="FFFFFF"/>
        </w:rPr>
        <w:t>seçmeli olarak v</w:t>
      </w:r>
      <w:r w:rsidRPr="001F64E0">
        <w:rPr>
          <w:rFonts w:ascii="Times New Roman" w:hAnsi="Times New Roman" w:cs="Times New Roman"/>
          <w:color w:val="333333"/>
          <w:sz w:val="24"/>
          <w:szCs w:val="24"/>
          <w:shd w:val="clear" w:color="auto" w:fill="FFFFFF"/>
        </w:rPr>
        <w:t xml:space="preserve">erilmesi için gerekli işlemler birimimizce </w:t>
      </w:r>
      <w:r w:rsidR="00502820" w:rsidRPr="001F64E0">
        <w:rPr>
          <w:rFonts w:ascii="Times New Roman" w:hAnsi="Times New Roman" w:cs="Times New Roman"/>
          <w:color w:val="333333"/>
          <w:sz w:val="24"/>
          <w:szCs w:val="24"/>
          <w:shd w:val="clear" w:color="auto" w:fill="FFFFFF"/>
        </w:rPr>
        <w:t xml:space="preserve">yürütülmektedir. </w:t>
      </w:r>
    </w:p>
    <w:p w14:paraId="1CDD4E87" w14:textId="770740E3" w:rsidR="007414BF" w:rsidRPr="001F64E0" w:rsidRDefault="00F13083" w:rsidP="004B3991">
      <w:pPr>
        <w:spacing w:after="0" w:line="360" w:lineRule="auto"/>
        <w:jc w:val="both"/>
        <w:rPr>
          <w:rFonts w:ascii="Times New Roman" w:eastAsia="Times New Roman" w:hAnsi="Times New Roman" w:cs="Times New Roman"/>
          <w:color w:val="050505"/>
          <w:sz w:val="24"/>
          <w:szCs w:val="24"/>
          <w:lang w:eastAsia="tr-TR"/>
        </w:rPr>
      </w:pPr>
      <w:r w:rsidRPr="001F64E0">
        <w:rPr>
          <w:rFonts w:ascii="Times New Roman" w:hAnsi="Times New Roman" w:cs="Times New Roman"/>
          <w:sz w:val="24"/>
          <w:szCs w:val="24"/>
        </w:rPr>
        <w:t xml:space="preserve">Merkezimizde, hali hazırda psikolojik danışmanlık ve </w:t>
      </w:r>
      <w:r w:rsidR="00FB7AB0" w:rsidRPr="001F64E0">
        <w:rPr>
          <w:rFonts w:ascii="Times New Roman" w:hAnsi="Times New Roman" w:cs="Times New Roman"/>
          <w:sz w:val="24"/>
          <w:szCs w:val="24"/>
        </w:rPr>
        <w:t>rehberlik hizmeti ve</w:t>
      </w:r>
      <w:r w:rsidR="00220D1D" w:rsidRPr="001F64E0">
        <w:rPr>
          <w:rFonts w:ascii="Times New Roman" w:hAnsi="Times New Roman" w:cs="Times New Roman"/>
          <w:sz w:val="24"/>
          <w:szCs w:val="24"/>
        </w:rPr>
        <w:t>ren 4</w:t>
      </w:r>
      <w:r w:rsidRPr="001F64E0">
        <w:rPr>
          <w:rFonts w:ascii="Times New Roman" w:hAnsi="Times New Roman" w:cs="Times New Roman"/>
          <w:sz w:val="24"/>
          <w:szCs w:val="24"/>
        </w:rPr>
        <w:t xml:space="preserve"> uzman personel; merkez sekretaryasını yürüten sürekli işçi kadrosunda bir sekreter bulunmaktadır. </w:t>
      </w:r>
    </w:p>
    <w:p w14:paraId="185A1B08" w14:textId="77777777" w:rsidR="00F52D8F" w:rsidRPr="001F64E0" w:rsidRDefault="00F52D8F" w:rsidP="00FF4AD2">
      <w:pPr>
        <w:spacing w:after="0" w:line="360" w:lineRule="auto"/>
        <w:jc w:val="both"/>
        <w:rPr>
          <w:rFonts w:ascii="Times New Roman" w:eastAsia="Times New Roman" w:hAnsi="Times New Roman" w:cs="Times New Roman"/>
          <w:b/>
          <w:bCs/>
          <w:sz w:val="24"/>
          <w:szCs w:val="24"/>
          <w:lang w:eastAsia="tr-TR"/>
        </w:rPr>
      </w:pPr>
      <w:r w:rsidRPr="001F64E0">
        <w:rPr>
          <w:rFonts w:ascii="Times New Roman" w:eastAsia="Times New Roman" w:hAnsi="Times New Roman" w:cs="Times New Roman"/>
          <w:b/>
          <w:bCs/>
          <w:sz w:val="24"/>
          <w:szCs w:val="24"/>
          <w:lang w:eastAsia="tr-TR"/>
        </w:rPr>
        <w:t>Merkezimizin Kuruluş Tarihinden İtibaren Görev Alan Müdürleri Hakkında Bilgiler</w:t>
      </w:r>
    </w:p>
    <w:p w14:paraId="53CBBAB3" w14:textId="6B4604D3" w:rsidR="00F52D8F" w:rsidRPr="001F64E0" w:rsidRDefault="00F52D8F" w:rsidP="00FF4AD2">
      <w:pPr>
        <w:spacing w:after="0" w:line="360" w:lineRule="auto"/>
        <w:jc w:val="both"/>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Cs/>
          <w:sz w:val="24"/>
          <w:szCs w:val="24"/>
          <w:lang w:eastAsia="tr-TR"/>
        </w:rPr>
        <w:t>Merkezimizin kuruluş tarihi olan 1997 tarihinden itibaren görevlendirilen müdürlerin bilgileri aşağıda belirtilen tabloda yer almaktadır.</w:t>
      </w:r>
    </w:p>
    <w:tbl>
      <w:tblPr>
        <w:tblStyle w:val="TabloKlavuzu"/>
        <w:tblW w:w="0" w:type="auto"/>
        <w:tblLook w:val="04A0" w:firstRow="1" w:lastRow="0" w:firstColumn="1" w:lastColumn="0" w:noHBand="0" w:noVBand="1"/>
      </w:tblPr>
      <w:tblGrid>
        <w:gridCol w:w="1271"/>
        <w:gridCol w:w="5245"/>
        <w:gridCol w:w="2545"/>
      </w:tblGrid>
      <w:tr w:rsidR="006C59F2" w:rsidRPr="001F64E0" w14:paraId="1D5243FE" w14:textId="0BF47AA6" w:rsidTr="00C208BA">
        <w:tc>
          <w:tcPr>
            <w:tcW w:w="1271" w:type="dxa"/>
          </w:tcPr>
          <w:p w14:paraId="368F243F" w14:textId="56C34F98" w:rsidR="006C59F2" w:rsidRPr="001F64E0" w:rsidRDefault="006C59F2" w:rsidP="00FF4AD2">
            <w:pPr>
              <w:spacing w:line="360" w:lineRule="auto"/>
              <w:jc w:val="both"/>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
                <w:bCs/>
                <w:sz w:val="24"/>
                <w:szCs w:val="24"/>
                <w:lang w:eastAsia="tr-TR"/>
              </w:rPr>
              <w:t>Sıra No</w:t>
            </w:r>
          </w:p>
        </w:tc>
        <w:tc>
          <w:tcPr>
            <w:tcW w:w="5245" w:type="dxa"/>
          </w:tcPr>
          <w:p w14:paraId="2C6E44CD" w14:textId="1DD1599B" w:rsidR="006C59F2" w:rsidRPr="001F64E0" w:rsidRDefault="006C59F2" w:rsidP="00FF4AD2">
            <w:pPr>
              <w:spacing w:line="360" w:lineRule="auto"/>
              <w:jc w:val="both"/>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
                <w:bCs/>
                <w:sz w:val="24"/>
                <w:szCs w:val="24"/>
                <w:lang w:eastAsia="tr-TR"/>
              </w:rPr>
              <w:t>Adı Soyadı</w:t>
            </w:r>
          </w:p>
        </w:tc>
        <w:tc>
          <w:tcPr>
            <w:tcW w:w="2545" w:type="dxa"/>
          </w:tcPr>
          <w:p w14:paraId="3D11DC91" w14:textId="03674B8E" w:rsidR="006C59F2" w:rsidRPr="001F64E0" w:rsidRDefault="006C59F2" w:rsidP="00FF4AD2">
            <w:pPr>
              <w:spacing w:line="360" w:lineRule="auto"/>
              <w:jc w:val="both"/>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
                <w:bCs/>
                <w:sz w:val="24"/>
                <w:szCs w:val="24"/>
                <w:lang w:eastAsia="tr-TR"/>
              </w:rPr>
              <w:t>Görev Yılları</w:t>
            </w:r>
          </w:p>
        </w:tc>
      </w:tr>
      <w:tr w:rsidR="006C59F2" w:rsidRPr="001F64E0" w14:paraId="7D696506" w14:textId="71476B3C" w:rsidTr="00C208BA">
        <w:tc>
          <w:tcPr>
            <w:tcW w:w="1271" w:type="dxa"/>
          </w:tcPr>
          <w:p w14:paraId="780720BE" w14:textId="2CCA3B90" w:rsidR="006C59F2" w:rsidRPr="001F64E0" w:rsidRDefault="006C59F2" w:rsidP="00FF4AD2">
            <w:pPr>
              <w:spacing w:line="360" w:lineRule="auto"/>
              <w:jc w:val="both"/>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Cs/>
                <w:sz w:val="24"/>
                <w:szCs w:val="24"/>
                <w:lang w:eastAsia="tr-TR"/>
              </w:rPr>
              <w:t>1</w:t>
            </w:r>
          </w:p>
        </w:tc>
        <w:tc>
          <w:tcPr>
            <w:tcW w:w="5245" w:type="dxa"/>
          </w:tcPr>
          <w:p w14:paraId="447FFF13" w14:textId="655BC6E5" w:rsidR="006C59F2" w:rsidRPr="001F64E0" w:rsidRDefault="006C59F2" w:rsidP="00FF4AD2">
            <w:pPr>
              <w:spacing w:line="360" w:lineRule="auto"/>
              <w:jc w:val="both"/>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Cs/>
                <w:sz w:val="24"/>
                <w:szCs w:val="24"/>
                <w:lang w:eastAsia="tr-TR"/>
              </w:rPr>
              <w:t>Çiğdem DEREBOY</w:t>
            </w:r>
          </w:p>
        </w:tc>
        <w:tc>
          <w:tcPr>
            <w:tcW w:w="2545" w:type="dxa"/>
          </w:tcPr>
          <w:p w14:paraId="5BE9BE5A" w14:textId="0CEA3941" w:rsidR="006C59F2" w:rsidRPr="001F64E0" w:rsidRDefault="006C59F2" w:rsidP="00FF4AD2">
            <w:pPr>
              <w:spacing w:line="360" w:lineRule="auto"/>
              <w:jc w:val="both"/>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Cs/>
                <w:sz w:val="24"/>
                <w:szCs w:val="24"/>
                <w:lang w:eastAsia="tr-TR"/>
              </w:rPr>
              <w:t>1997-2002</w:t>
            </w:r>
          </w:p>
        </w:tc>
      </w:tr>
      <w:tr w:rsidR="006C59F2" w:rsidRPr="001F64E0" w14:paraId="48A8016B" w14:textId="31386FB8" w:rsidTr="00C208BA">
        <w:tc>
          <w:tcPr>
            <w:tcW w:w="1271" w:type="dxa"/>
          </w:tcPr>
          <w:p w14:paraId="4F559150" w14:textId="10A321F9" w:rsidR="006C59F2" w:rsidRPr="001F64E0" w:rsidRDefault="006C59F2" w:rsidP="00FF4AD2">
            <w:pPr>
              <w:spacing w:line="360" w:lineRule="auto"/>
              <w:jc w:val="both"/>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Cs/>
                <w:sz w:val="24"/>
                <w:szCs w:val="24"/>
                <w:lang w:eastAsia="tr-TR"/>
              </w:rPr>
              <w:t>2</w:t>
            </w:r>
          </w:p>
        </w:tc>
        <w:tc>
          <w:tcPr>
            <w:tcW w:w="5245" w:type="dxa"/>
          </w:tcPr>
          <w:p w14:paraId="20B486E7" w14:textId="5D5AF924" w:rsidR="006C59F2" w:rsidRPr="001F64E0" w:rsidRDefault="006C59F2" w:rsidP="00FF4AD2">
            <w:pPr>
              <w:spacing w:line="360" w:lineRule="auto"/>
              <w:jc w:val="both"/>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Cs/>
                <w:sz w:val="24"/>
                <w:szCs w:val="24"/>
                <w:lang w:eastAsia="tr-TR"/>
              </w:rPr>
              <w:t>Sema BAŞAK</w:t>
            </w:r>
          </w:p>
        </w:tc>
        <w:tc>
          <w:tcPr>
            <w:tcW w:w="2545" w:type="dxa"/>
          </w:tcPr>
          <w:p w14:paraId="5D22A455" w14:textId="0614AFF3" w:rsidR="006C59F2" w:rsidRPr="001F64E0" w:rsidRDefault="006C59F2" w:rsidP="00FF4AD2">
            <w:pPr>
              <w:spacing w:line="360" w:lineRule="auto"/>
              <w:jc w:val="both"/>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Cs/>
                <w:sz w:val="24"/>
                <w:szCs w:val="24"/>
                <w:lang w:eastAsia="tr-TR"/>
              </w:rPr>
              <w:t>2002-2004</w:t>
            </w:r>
          </w:p>
        </w:tc>
      </w:tr>
      <w:tr w:rsidR="006C59F2" w:rsidRPr="001F64E0" w14:paraId="1647960D" w14:textId="15073D74" w:rsidTr="00C208BA">
        <w:tc>
          <w:tcPr>
            <w:tcW w:w="1271" w:type="dxa"/>
          </w:tcPr>
          <w:p w14:paraId="704B33DE" w14:textId="62AEB6E5" w:rsidR="006C59F2" w:rsidRPr="001F64E0" w:rsidRDefault="006C59F2" w:rsidP="00FF4AD2">
            <w:pPr>
              <w:spacing w:line="360" w:lineRule="auto"/>
              <w:jc w:val="both"/>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Cs/>
                <w:sz w:val="24"/>
                <w:szCs w:val="24"/>
                <w:lang w:eastAsia="tr-TR"/>
              </w:rPr>
              <w:t>3</w:t>
            </w:r>
          </w:p>
        </w:tc>
        <w:tc>
          <w:tcPr>
            <w:tcW w:w="5245" w:type="dxa"/>
          </w:tcPr>
          <w:p w14:paraId="1011CF3A" w14:textId="63AB632E" w:rsidR="006C59F2" w:rsidRPr="001F64E0" w:rsidRDefault="006C59F2" w:rsidP="00FF4AD2">
            <w:pPr>
              <w:spacing w:line="360" w:lineRule="auto"/>
              <w:jc w:val="both"/>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Cs/>
                <w:sz w:val="24"/>
                <w:szCs w:val="24"/>
                <w:lang w:eastAsia="tr-TR"/>
              </w:rPr>
              <w:t>Levent SEVİNÇOK</w:t>
            </w:r>
          </w:p>
        </w:tc>
        <w:tc>
          <w:tcPr>
            <w:tcW w:w="2545" w:type="dxa"/>
          </w:tcPr>
          <w:p w14:paraId="51CD462F" w14:textId="4108BC72" w:rsidR="006C59F2" w:rsidRPr="001F64E0" w:rsidRDefault="006C59F2" w:rsidP="00FF4AD2">
            <w:pPr>
              <w:spacing w:line="360" w:lineRule="auto"/>
              <w:jc w:val="both"/>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Cs/>
                <w:sz w:val="24"/>
                <w:szCs w:val="24"/>
                <w:lang w:eastAsia="tr-TR"/>
              </w:rPr>
              <w:t>2004-2006</w:t>
            </w:r>
          </w:p>
        </w:tc>
      </w:tr>
      <w:tr w:rsidR="006C59F2" w:rsidRPr="001F64E0" w14:paraId="6A664D47" w14:textId="4B0A5802" w:rsidTr="00C208BA">
        <w:tc>
          <w:tcPr>
            <w:tcW w:w="1271" w:type="dxa"/>
          </w:tcPr>
          <w:p w14:paraId="53542A1E" w14:textId="07322800" w:rsidR="006C59F2" w:rsidRPr="001F64E0" w:rsidRDefault="006C59F2" w:rsidP="00FF4AD2">
            <w:pPr>
              <w:spacing w:line="360" w:lineRule="auto"/>
              <w:jc w:val="both"/>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Cs/>
                <w:sz w:val="24"/>
                <w:szCs w:val="24"/>
                <w:lang w:eastAsia="tr-TR"/>
              </w:rPr>
              <w:t>4</w:t>
            </w:r>
          </w:p>
        </w:tc>
        <w:tc>
          <w:tcPr>
            <w:tcW w:w="5245" w:type="dxa"/>
          </w:tcPr>
          <w:p w14:paraId="5EE09FFB" w14:textId="2A353F86" w:rsidR="006C59F2" w:rsidRPr="001F64E0" w:rsidRDefault="006C59F2" w:rsidP="00FF4AD2">
            <w:pPr>
              <w:spacing w:line="360" w:lineRule="auto"/>
              <w:jc w:val="both"/>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Cs/>
                <w:sz w:val="24"/>
                <w:szCs w:val="24"/>
                <w:lang w:eastAsia="tr-TR"/>
              </w:rPr>
              <w:t>Mehmet ESKİN</w:t>
            </w:r>
          </w:p>
        </w:tc>
        <w:tc>
          <w:tcPr>
            <w:tcW w:w="2545" w:type="dxa"/>
          </w:tcPr>
          <w:p w14:paraId="66DF23E2" w14:textId="57D2C202" w:rsidR="006C59F2" w:rsidRPr="001F64E0" w:rsidRDefault="006C59F2" w:rsidP="00FF4AD2">
            <w:pPr>
              <w:spacing w:line="360" w:lineRule="auto"/>
              <w:jc w:val="both"/>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Cs/>
                <w:sz w:val="24"/>
                <w:szCs w:val="24"/>
                <w:lang w:eastAsia="tr-TR"/>
              </w:rPr>
              <w:t>2006-2015</w:t>
            </w:r>
          </w:p>
        </w:tc>
      </w:tr>
      <w:tr w:rsidR="006C59F2" w:rsidRPr="001F64E0" w14:paraId="320F91FB" w14:textId="1970892B" w:rsidTr="00C208BA">
        <w:tc>
          <w:tcPr>
            <w:tcW w:w="1271" w:type="dxa"/>
          </w:tcPr>
          <w:p w14:paraId="71AF889D" w14:textId="4B69A7C2" w:rsidR="006C59F2" w:rsidRPr="001F64E0" w:rsidRDefault="006C59F2" w:rsidP="00FF4AD2">
            <w:pPr>
              <w:spacing w:line="360" w:lineRule="auto"/>
              <w:jc w:val="both"/>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Cs/>
                <w:sz w:val="24"/>
                <w:szCs w:val="24"/>
                <w:lang w:eastAsia="tr-TR"/>
              </w:rPr>
              <w:t>5</w:t>
            </w:r>
          </w:p>
        </w:tc>
        <w:tc>
          <w:tcPr>
            <w:tcW w:w="5245" w:type="dxa"/>
          </w:tcPr>
          <w:p w14:paraId="7618D77B" w14:textId="2F559FEF" w:rsidR="006C59F2" w:rsidRPr="001F64E0" w:rsidRDefault="006C59F2" w:rsidP="00FF4AD2">
            <w:pPr>
              <w:spacing w:line="360" w:lineRule="auto"/>
              <w:jc w:val="both"/>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Cs/>
                <w:sz w:val="24"/>
                <w:szCs w:val="24"/>
                <w:lang w:eastAsia="tr-TR"/>
              </w:rPr>
              <w:t>Serdar ÜNAL</w:t>
            </w:r>
          </w:p>
        </w:tc>
        <w:tc>
          <w:tcPr>
            <w:tcW w:w="2545" w:type="dxa"/>
          </w:tcPr>
          <w:p w14:paraId="0D4AF7F6" w14:textId="02E5613B" w:rsidR="006C59F2" w:rsidRPr="001F64E0" w:rsidRDefault="006C59F2" w:rsidP="00FF4AD2">
            <w:pPr>
              <w:spacing w:line="360" w:lineRule="auto"/>
              <w:jc w:val="both"/>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Cs/>
                <w:sz w:val="24"/>
                <w:szCs w:val="24"/>
                <w:lang w:eastAsia="tr-TR"/>
              </w:rPr>
              <w:t>2015-2019</w:t>
            </w:r>
          </w:p>
        </w:tc>
      </w:tr>
      <w:tr w:rsidR="006C59F2" w:rsidRPr="001F64E0" w14:paraId="10C584D4" w14:textId="10175AD5" w:rsidTr="00C208BA">
        <w:tc>
          <w:tcPr>
            <w:tcW w:w="1271" w:type="dxa"/>
          </w:tcPr>
          <w:p w14:paraId="1A600D3F" w14:textId="34CFB9E6" w:rsidR="006C59F2" w:rsidRPr="001F64E0" w:rsidRDefault="006C59F2" w:rsidP="00FF4AD2">
            <w:pPr>
              <w:spacing w:line="360" w:lineRule="auto"/>
              <w:jc w:val="both"/>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Cs/>
                <w:sz w:val="24"/>
                <w:szCs w:val="24"/>
                <w:lang w:eastAsia="tr-TR"/>
              </w:rPr>
              <w:t>6</w:t>
            </w:r>
          </w:p>
        </w:tc>
        <w:tc>
          <w:tcPr>
            <w:tcW w:w="5245" w:type="dxa"/>
          </w:tcPr>
          <w:p w14:paraId="71E8F32A" w14:textId="201B7F81" w:rsidR="006C59F2" w:rsidRPr="001F64E0" w:rsidRDefault="006C59F2" w:rsidP="00FF4AD2">
            <w:pPr>
              <w:spacing w:line="360" w:lineRule="auto"/>
              <w:jc w:val="both"/>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Cs/>
                <w:sz w:val="24"/>
                <w:szCs w:val="24"/>
                <w:lang w:eastAsia="tr-TR"/>
              </w:rPr>
              <w:t>Yaşar KUZUCU</w:t>
            </w:r>
          </w:p>
        </w:tc>
        <w:tc>
          <w:tcPr>
            <w:tcW w:w="2545" w:type="dxa"/>
          </w:tcPr>
          <w:p w14:paraId="6B045546" w14:textId="59F74543" w:rsidR="006C59F2" w:rsidRPr="001F64E0" w:rsidRDefault="006C59F2" w:rsidP="00FF4AD2">
            <w:pPr>
              <w:spacing w:line="360" w:lineRule="auto"/>
              <w:jc w:val="both"/>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Cs/>
                <w:sz w:val="24"/>
                <w:szCs w:val="24"/>
                <w:lang w:eastAsia="tr-TR"/>
              </w:rPr>
              <w:t>2019-halen</w:t>
            </w:r>
          </w:p>
        </w:tc>
      </w:tr>
    </w:tbl>
    <w:p w14:paraId="2E6B8675" w14:textId="62B124D7" w:rsidR="006C59F2" w:rsidRPr="001F64E0" w:rsidRDefault="006C59F2" w:rsidP="00FF4AD2">
      <w:pPr>
        <w:spacing w:after="0" w:line="360" w:lineRule="auto"/>
        <w:jc w:val="both"/>
        <w:rPr>
          <w:rFonts w:ascii="Times New Roman" w:eastAsia="Times New Roman" w:hAnsi="Times New Roman" w:cs="Times New Roman"/>
          <w:b/>
          <w:bCs/>
          <w:sz w:val="24"/>
          <w:szCs w:val="24"/>
          <w:lang w:eastAsia="tr-TR"/>
        </w:rPr>
      </w:pPr>
    </w:p>
    <w:p w14:paraId="20B7917C" w14:textId="77777777" w:rsidR="00F52D8F" w:rsidRPr="001F64E0" w:rsidRDefault="00F52D8F" w:rsidP="00FF4AD2">
      <w:pPr>
        <w:pStyle w:val="ListeParagraf"/>
        <w:spacing w:after="0" w:line="360" w:lineRule="auto"/>
        <w:ind w:left="0"/>
        <w:jc w:val="both"/>
        <w:rPr>
          <w:rFonts w:ascii="Times New Roman" w:eastAsia="Times New Roman" w:hAnsi="Times New Roman" w:cs="Times New Roman"/>
          <w:b/>
          <w:bCs/>
          <w:sz w:val="24"/>
          <w:szCs w:val="24"/>
          <w:lang w:eastAsia="tr-TR"/>
        </w:rPr>
      </w:pPr>
      <w:r w:rsidRPr="001F64E0">
        <w:rPr>
          <w:rFonts w:ascii="Times New Roman" w:eastAsia="Times New Roman" w:hAnsi="Times New Roman" w:cs="Times New Roman"/>
          <w:b/>
          <w:bCs/>
          <w:sz w:val="24"/>
          <w:szCs w:val="24"/>
          <w:lang w:eastAsia="tr-TR"/>
        </w:rPr>
        <w:t>Merkezimizin Kuruluş Tarihinden İtibaren Görev Alan Meslek Elemanları Hakkında Bilgiler</w:t>
      </w:r>
    </w:p>
    <w:tbl>
      <w:tblPr>
        <w:tblStyle w:val="TabloKlavuzu"/>
        <w:tblW w:w="9067" w:type="dxa"/>
        <w:tblLook w:val="04A0" w:firstRow="1" w:lastRow="0" w:firstColumn="1" w:lastColumn="0" w:noHBand="0" w:noVBand="1"/>
      </w:tblPr>
      <w:tblGrid>
        <w:gridCol w:w="1045"/>
        <w:gridCol w:w="5471"/>
        <w:gridCol w:w="2551"/>
      </w:tblGrid>
      <w:tr w:rsidR="00F52D8F" w:rsidRPr="001F64E0" w14:paraId="14FB1E35" w14:textId="77777777" w:rsidTr="00C208BA">
        <w:trPr>
          <w:trHeight w:val="370"/>
        </w:trPr>
        <w:tc>
          <w:tcPr>
            <w:tcW w:w="1045" w:type="dxa"/>
          </w:tcPr>
          <w:p w14:paraId="3D5515AB" w14:textId="77777777" w:rsidR="00F52D8F" w:rsidRPr="001F64E0" w:rsidRDefault="00F52D8F" w:rsidP="00FF4AD2">
            <w:pPr>
              <w:jc w:val="both"/>
              <w:rPr>
                <w:rFonts w:ascii="Times New Roman" w:eastAsia="Times New Roman" w:hAnsi="Times New Roman" w:cs="Times New Roman"/>
                <w:b/>
                <w:bCs/>
                <w:sz w:val="24"/>
                <w:szCs w:val="24"/>
                <w:lang w:eastAsia="tr-TR"/>
              </w:rPr>
            </w:pPr>
            <w:r w:rsidRPr="001F64E0">
              <w:rPr>
                <w:rFonts w:ascii="Times New Roman" w:eastAsia="Times New Roman" w:hAnsi="Times New Roman" w:cs="Times New Roman"/>
                <w:b/>
                <w:bCs/>
                <w:sz w:val="24"/>
                <w:szCs w:val="24"/>
                <w:lang w:eastAsia="tr-TR"/>
              </w:rPr>
              <w:t>Sıra No</w:t>
            </w:r>
          </w:p>
        </w:tc>
        <w:tc>
          <w:tcPr>
            <w:tcW w:w="5471" w:type="dxa"/>
          </w:tcPr>
          <w:p w14:paraId="042D0FE0" w14:textId="77777777" w:rsidR="00F52D8F" w:rsidRPr="001F64E0" w:rsidRDefault="00F52D8F" w:rsidP="00FF4AD2">
            <w:pPr>
              <w:jc w:val="both"/>
              <w:rPr>
                <w:rFonts w:ascii="Times New Roman" w:eastAsia="Times New Roman" w:hAnsi="Times New Roman" w:cs="Times New Roman"/>
                <w:b/>
                <w:bCs/>
                <w:sz w:val="24"/>
                <w:szCs w:val="24"/>
                <w:lang w:eastAsia="tr-TR"/>
              </w:rPr>
            </w:pPr>
            <w:r w:rsidRPr="001F64E0">
              <w:rPr>
                <w:rFonts w:ascii="Times New Roman" w:eastAsia="Times New Roman" w:hAnsi="Times New Roman" w:cs="Times New Roman"/>
                <w:b/>
                <w:bCs/>
                <w:sz w:val="24"/>
                <w:szCs w:val="24"/>
                <w:lang w:eastAsia="tr-TR"/>
              </w:rPr>
              <w:t>Adı Soyadı</w:t>
            </w:r>
          </w:p>
        </w:tc>
        <w:tc>
          <w:tcPr>
            <w:tcW w:w="2551" w:type="dxa"/>
          </w:tcPr>
          <w:p w14:paraId="4FC6B42E" w14:textId="77777777" w:rsidR="00F52D8F" w:rsidRPr="001F64E0" w:rsidRDefault="00F52D8F" w:rsidP="00FF4AD2">
            <w:pPr>
              <w:jc w:val="both"/>
              <w:rPr>
                <w:rFonts w:ascii="Times New Roman" w:eastAsia="Times New Roman" w:hAnsi="Times New Roman" w:cs="Times New Roman"/>
                <w:b/>
                <w:bCs/>
                <w:sz w:val="24"/>
                <w:szCs w:val="24"/>
                <w:lang w:eastAsia="tr-TR"/>
              </w:rPr>
            </w:pPr>
            <w:r w:rsidRPr="001F64E0">
              <w:rPr>
                <w:rFonts w:ascii="Times New Roman" w:eastAsia="Times New Roman" w:hAnsi="Times New Roman" w:cs="Times New Roman"/>
                <w:b/>
                <w:bCs/>
                <w:sz w:val="24"/>
                <w:szCs w:val="24"/>
                <w:lang w:eastAsia="tr-TR"/>
              </w:rPr>
              <w:t>Görev Yılları</w:t>
            </w:r>
          </w:p>
        </w:tc>
      </w:tr>
      <w:tr w:rsidR="00F52D8F" w:rsidRPr="001F64E0" w14:paraId="1BF17EE0" w14:textId="77777777" w:rsidTr="00C208BA">
        <w:trPr>
          <w:cantSplit/>
          <w:trHeight w:val="370"/>
        </w:trPr>
        <w:tc>
          <w:tcPr>
            <w:tcW w:w="1045" w:type="dxa"/>
          </w:tcPr>
          <w:p w14:paraId="00C29466" w14:textId="77777777" w:rsidR="00F52D8F" w:rsidRPr="001F64E0" w:rsidRDefault="00F52D8F" w:rsidP="00FF4AD2">
            <w:pPr>
              <w:jc w:val="both"/>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Cs/>
                <w:sz w:val="24"/>
                <w:szCs w:val="24"/>
                <w:lang w:eastAsia="tr-TR"/>
              </w:rPr>
              <w:t>1</w:t>
            </w:r>
          </w:p>
        </w:tc>
        <w:tc>
          <w:tcPr>
            <w:tcW w:w="5471" w:type="dxa"/>
          </w:tcPr>
          <w:p w14:paraId="43C3C8EC" w14:textId="77777777" w:rsidR="00F52D8F" w:rsidRPr="001F64E0" w:rsidRDefault="00F52D8F" w:rsidP="00FF4AD2">
            <w:pPr>
              <w:jc w:val="both"/>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Cs/>
                <w:sz w:val="24"/>
                <w:szCs w:val="24"/>
                <w:lang w:eastAsia="tr-TR"/>
              </w:rPr>
              <w:t>Psk. Neslihan PİRİMOĞLU</w:t>
            </w:r>
          </w:p>
        </w:tc>
        <w:tc>
          <w:tcPr>
            <w:tcW w:w="2551" w:type="dxa"/>
          </w:tcPr>
          <w:p w14:paraId="48FFE498" w14:textId="77777777" w:rsidR="00F52D8F" w:rsidRPr="001F64E0" w:rsidRDefault="00F52D8F" w:rsidP="00FF4AD2">
            <w:pPr>
              <w:jc w:val="both"/>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Cs/>
                <w:sz w:val="24"/>
                <w:szCs w:val="24"/>
                <w:lang w:eastAsia="tr-TR"/>
              </w:rPr>
              <w:t>1997-1998</w:t>
            </w:r>
          </w:p>
        </w:tc>
      </w:tr>
      <w:tr w:rsidR="00F52D8F" w:rsidRPr="001F64E0" w14:paraId="0C3C1E49" w14:textId="77777777" w:rsidTr="00C208BA">
        <w:trPr>
          <w:cantSplit/>
          <w:trHeight w:val="370"/>
        </w:trPr>
        <w:tc>
          <w:tcPr>
            <w:tcW w:w="1045" w:type="dxa"/>
          </w:tcPr>
          <w:p w14:paraId="1A9D212F" w14:textId="77777777" w:rsidR="00F52D8F" w:rsidRPr="001F64E0" w:rsidRDefault="00F52D8F" w:rsidP="00FF4AD2">
            <w:pPr>
              <w:jc w:val="both"/>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Cs/>
                <w:sz w:val="24"/>
                <w:szCs w:val="24"/>
                <w:lang w:eastAsia="tr-TR"/>
              </w:rPr>
              <w:t>2</w:t>
            </w:r>
          </w:p>
        </w:tc>
        <w:tc>
          <w:tcPr>
            <w:tcW w:w="5471" w:type="dxa"/>
          </w:tcPr>
          <w:p w14:paraId="190EB855" w14:textId="77777777" w:rsidR="00F52D8F" w:rsidRPr="001F64E0" w:rsidRDefault="00F52D8F" w:rsidP="00FF4AD2">
            <w:pPr>
              <w:jc w:val="both"/>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Cs/>
                <w:sz w:val="24"/>
                <w:szCs w:val="24"/>
                <w:lang w:eastAsia="tr-TR"/>
              </w:rPr>
              <w:t>Psk. Hadiye KAYNAK</w:t>
            </w:r>
          </w:p>
        </w:tc>
        <w:tc>
          <w:tcPr>
            <w:tcW w:w="2551" w:type="dxa"/>
          </w:tcPr>
          <w:p w14:paraId="64C24774" w14:textId="77777777" w:rsidR="00F52D8F" w:rsidRPr="001F64E0" w:rsidRDefault="00F52D8F" w:rsidP="00FF4AD2">
            <w:pPr>
              <w:jc w:val="both"/>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Cs/>
                <w:sz w:val="24"/>
                <w:szCs w:val="24"/>
                <w:lang w:eastAsia="tr-TR"/>
              </w:rPr>
              <w:t>1998-2001</w:t>
            </w:r>
          </w:p>
        </w:tc>
      </w:tr>
      <w:tr w:rsidR="00F52D8F" w:rsidRPr="001F64E0" w14:paraId="366AA260" w14:textId="77777777" w:rsidTr="00C208BA">
        <w:trPr>
          <w:cantSplit/>
          <w:trHeight w:val="370"/>
        </w:trPr>
        <w:tc>
          <w:tcPr>
            <w:tcW w:w="1045" w:type="dxa"/>
          </w:tcPr>
          <w:p w14:paraId="796294A2" w14:textId="77777777" w:rsidR="00F52D8F" w:rsidRPr="001F64E0" w:rsidRDefault="00F52D8F" w:rsidP="00FF4AD2">
            <w:pPr>
              <w:jc w:val="both"/>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Cs/>
                <w:sz w:val="24"/>
                <w:szCs w:val="24"/>
                <w:lang w:eastAsia="tr-TR"/>
              </w:rPr>
              <w:t>3</w:t>
            </w:r>
          </w:p>
        </w:tc>
        <w:tc>
          <w:tcPr>
            <w:tcW w:w="5471" w:type="dxa"/>
          </w:tcPr>
          <w:p w14:paraId="55ECFAF1" w14:textId="77777777" w:rsidR="00F52D8F" w:rsidRPr="001F64E0" w:rsidRDefault="00F52D8F" w:rsidP="00FF4AD2">
            <w:pPr>
              <w:jc w:val="both"/>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Cs/>
                <w:sz w:val="24"/>
                <w:szCs w:val="24"/>
                <w:lang w:eastAsia="tr-TR"/>
              </w:rPr>
              <w:t>Psk. Dilek YÖRÜK</w:t>
            </w:r>
          </w:p>
        </w:tc>
        <w:tc>
          <w:tcPr>
            <w:tcW w:w="2551" w:type="dxa"/>
          </w:tcPr>
          <w:p w14:paraId="7F63E58F" w14:textId="77777777" w:rsidR="00F52D8F" w:rsidRPr="001F64E0" w:rsidRDefault="00F52D8F" w:rsidP="00FF4AD2">
            <w:pPr>
              <w:jc w:val="both"/>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Cs/>
                <w:sz w:val="24"/>
                <w:szCs w:val="24"/>
                <w:lang w:eastAsia="tr-TR"/>
              </w:rPr>
              <w:t>2001-2003</w:t>
            </w:r>
          </w:p>
        </w:tc>
      </w:tr>
      <w:tr w:rsidR="00F52D8F" w:rsidRPr="001F64E0" w14:paraId="3765BBD0" w14:textId="77777777" w:rsidTr="00C208BA">
        <w:trPr>
          <w:cantSplit/>
          <w:trHeight w:val="370"/>
        </w:trPr>
        <w:tc>
          <w:tcPr>
            <w:tcW w:w="1045" w:type="dxa"/>
          </w:tcPr>
          <w:p w14:paraId="33E4076E" w14:textId="77777777" w:rsidR="00F52D8F" w:rsidRPr="001F64E0" w:rsidRDefault="00F52D8F" w:rsidP="00FF4AD2">
            <w:pPr>
              <w:jc w:val="both"/>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Cs/>
                <w:sz w:val="24"/>
                <w:szCs w:val="24"/>
                <w:lang w:eastAsia="tr-TR"/>
              </w:rPr>
              <w:t>4</w:t>
            </w:r>
          </w:p>
        </w:tc>
        <w:tc>
          <w:tcPr>
            <w:tcW w:w="5471" w:type="dxa"/>
          </w:tcPr>
          <w:p w14:paraId="4DFDD689" w14:textId="7DE9138E" w:rsidR="00F52D8F" w:rsidRPr="001F64E0" w:rsidRDefault="00F52D8F" w:rsidP="00FF4AD2">
            <w:pPr>
              <w:jc w:val="both"/>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Cs/>
                <w:sz w:val="24"/>
                <w:szCs w:val="24"/>
                <w:lang w:eastAsia="tr-TR"/>
              </w:rPr>
              <w:t>Uz.</w:t>
            </w:r>
            <w:r w:rsidR="009673B8" w:rsidRPr="001F64E0">
              <w:rPr>
                <w:rFonts w:ascii="Times New Roman" w:eastAsia="Times New Roman" w:hAnsi="Times New Roman" w:cs="Times New Roman"/>
                <w:bCs/>
                <w:sz w:val="24"/>
                <w:szCs w:val="24"/>
                <w:lang w:eastAsia="tr-TR"/>
              </w:rPr>
              <w:t>Psk. Pınar</w:t>
            </w:r>
            <w:r w:rsidRPr="001F64E0">
              <w:rPr>
                <w:rFonts w:ascii="Times New Roman" w:eastAsia="Times New Roman" w:hAnsi="Times New Roman" w:cs="Times New Roman"/>
                <w:bCs/>
                <w:sz w:val="24"/>
                <w:szCs w:val="24"/>
                <w:lang w:eastAsia="tr-TR"/>
              </w:rPr>
              <w:t xml:space="preserve"> BAŞPINAR</w:t>
            </w:r>
          </w:p>
        </w:tc>
        <w:tc>
          <w:tcPr>
            <w:tcW w:w="2551" w:type="dxa"/>
          </w:tcPr>
          <w:p w14:paraId="1E1C1BDD" w14:textId="77777777" w:rsidR="00F52D8F" w:rsidRPr="001F64E0" w:rsidRDefault="00F52D8F" w:rsidP="00FF4AD2">
            <w:pPr>
              <w:jc w:val="both"/>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Cs/>
                <w:sz w:val="24"/>
                <w:szCs w:val="24"/>
                <w:lang w:eastAsia="tr-TR"/>
              </w:rPr>
              <w:t>2003-2005</w:t>
            </w:r>
          </w:p>
        </w:tc>
      </w:tr>
      <w:tr w:rsidR="00F52D8F" w:rsidRPr="001F64E0" w14:paraId="58AAB71A" w14:textId="77777777" w:rsidTr="00C208BA">
        <w:trPr>
          <w:cantSplit/>
          <w:trHeight w:val="272"/>
        </w:trPr>
        <w:tc>
          <w:tcPr>
            <w:tcW w:w="1045" w:type="dxa"/>
          </w:tcPr>
          <w:p w14:paraId="54E2DBD3" w14:textId="77777777" w:rsidR="00F52D8F" w:rsidRPr="001F64E0" w:rsidRDefault="00F52D8F" w:rsidP="00FF4AD2">
            <w:pPr>
              <w:jc w:val="both"/>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Cs/>
                <w:sz w:val="24"/>
                <w:szCs w:val="24"/>
                <w:lang w:eastAsia="tr-TR"/>
              </w:rPr>
              <w:t>5</w:t>
            </w:r>
          </w:p>
        </w:tc>
        <w:tc>
          <w:tcPr>
            <w:tcW w:w="5471" w:type="dxa"/>
          </w:tcPr>
          <w:p w14:paraId="1E180F83" w14:textId="5FF8BBFE" w:rsidR="00F52D8F" w:rsidRPr="001F64E0" w:rsidRDefault="009673B8" w:rsidP="00FF4AD2">
            <w:pPr>
              <w:jc w:val="both"/>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Cs/>
                <w:sz w:val="24"/>
                <w:szCs w:val="24"/>
                <w:lang w:eastAsia="tr-TR"/>
              </w:rPr>
              <w:t>Psk. Dan. Güler</w:t>
            </w:r>
            <w:r w:rsidR="00F52D8F" w:rsidRPr="001F64E0">
              <w:rPr>
                <w:rFonts w:ascii="Times New Roman" w:eastAsia="Times New Roman" w:hAnsi="Times New Roman" w:cs="Times New Roman"/>
                <w:bCs/>
                <w:sz w:val="24"/>
                <w:szCs w:val="24"/>
                <w:lang w:eastAsia="tr-TR"/>
              </w:rPr>
              <w:t xml:space="preserve"> KÖKSAL</w:t>
            </w:r>
          </w:p>
        </w:tc>
        <w:tc>
          <w:tcPr>
            <w:tcW w:w="2551" w:type="dxa"/>
          </w:tcPr>
          <w:p w14:paraId="1C17D09C" w14:textId="77777777" w:rsidR="00F52D8F" w:rsidRPr="001F64E0" w:rsidRDefault="00F52D8F" w:rsidP="00FF4AD2">
            <w:pPr>
              <w:jc w:val="both"/>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Cs/>
                <w:sz w:val="24"/>
                <w:szCs w:val="24"/>
                <w:lang w:eastAsia="tr-TR"/>
              </w:rPr>
              <w:t>2006-2008</w:t>
            </w:r>
          </w:p>
        </w:tc>
      </w:tr>
      <w:tr w:rsidR="00F52D8F" w:rsidRPr="001F64E0" w14:paraId="60647413" w14:textId="77777777" w:rsidTr="00C208BA">
        <w:trPr>
          <w:cantSplit/>
          <w:trHeight w:val="306"/>
        </w:trPr>
        <w:tc>
          <w:tcPr>
            <w:tcW w:w="1045" w:type="dxa"/>
          </w:tcPr>
          <w:p w14:paraId="283F56C2" w14:textId="77777777" w:rsidR="00F52D8F" w:rsidRPr="001F64E0" w:rsidRDefault="00F52D8F" w:rsidP="00FF4AD2">
            <w:pPr>
              <w:jc w:val="both"/>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Cs/>
                <w:sz w:val="24"/>
                <w:szCs w:val="24"/>
                <w:lang w:eastAsia="tr-TR"/>
              </w:rPr>
              <w:t>6</w:t>
            </w:r>
          </w:p>
        </w:tc>
        <w:tc>
          <w:tcPr>
            <w:tcW w:w="5471" w:type="dxa"/>
          </w:tcPr>
          <w:p w14:paraId="20F0230D" w14:textId="77777777" w:rsidR="00F52D8F" w:rsidRPr="001F64E0" w:rsidRDefault="00F52D8F" w:rsidP="00FF4AD2">
            <w:pPr>
              <w:jc w:val="both"/>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Cs/>
                <w:sz w:val="24"/>
                <w:szCs w:val="24"/>
                <w:lang w:eastAsia="tr-TR"/>
              </w:rPr>
              <w:t>Psk.Ömer Yavuz YETİŞ</w:t>
            </w:r>
          </w:p>
        </w:tc>
        <w:tc>
          <w:tcPr>
            <w:tcW w:w="2551" w:type="dxa"/>
          </w:tcPr>
          <w:p w14:paraId="377D63A5" w14:textId="77777777" w:rsidR="00F52D8F" w:rsidRPr="001F64E0" w:rsidRDefault="00F52D8F" w:rsidP="00FF4AD2">
            <w:pPr>
              <w:jc w:val="both"/>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Cs/>
                <w:sz w:val="24"/>
                <w:szCs w:val="24"/>
                <w:lang w:eastAsia="tr-TR"/>
              </w:rPr>
              <w:t>2008-2011</w:t>
            </w:r>
          </w:p>
        </w:tc>
      </w:tr>
      <w:tr w:rsidR="00F52D8F" w:rsidRPr="001F64E0" w14:paraId="6AE12B2C" w14:textId="77777777" w:rsidTr="00C208BA">
        <w:trPr>
          <w:cantSplit/>
          <w:trHeight w:val="214"/>
        </w:trPr>
        <w:tc>
          <w:tcPr>
            <w:tcW w:w="1045" w:type="dxa"/>
          </w:tcPr>
          <w:p w14:paraId="08C5F384" w14:textId="77777777" w:rsidR="00F52D8F" w:rsidRPr="001F64E0" w:rsidRDefault="00F52D8F" w:rsidP="00FF4AD2">
            <w:pPr>
              <w:jc w:val="both"/>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Cs/>
                <w:sz w:val="24"/>
                <w:szCs w:val="24"/>
                <w:lang w:eastAsia="tr-TR"/>
              </w:rPr>
              <w:t>7</w:t>
            </w:r>
          </w:p>
        </w:tc>
        <w:tc>
          <w:tcPr>
            <w:tcW w:w="5471" w:type="dxa"/>
          </w:tcPr>
          <w:p w14:paraId="2D1BD709" w14:textId="77777777" w:rsidR="00F52D8F" w:rsidRPr="001F64E0" w:rsidRDefault="00F52D8F" w:rsidP="00FF4AD2">
            <w:pPr>
              <w:jc w:val="both"/>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Cs/>
                <w:sz w:val="24"/>
                <w:szCs w:val="24"/>
                <w:lang w:eastAsia="tr-TR"/>
              </w:rPr>
              <w:t>Psk.Miraç Neslihan TURGUT</w:t>
            </w:r>
          </w:p>
        </w:tc>
        <w:tc>
          <w:tcPr>
            <w:tcW w:w="2551" w:type="dxa"/>
          </w:tcPr>
          <w:p w14:paraId="20154412" w14:textId="77777777" w:rsidR="00F52D8F" w:rsidRPr="001F64E0" w:rsidRDefault="00F52D8F" w:rsidP="00FF4AD2">
            <w:pPr>
              <w:jc w:val="both"/>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Cs/>
                <w:sz w:val="24"/>
                <w:szCs w:val="24"/>
                <w:lang w:eastAsia="tr-TR"/>
              </w:rPr>
              <w:t>2014-2016</w:t>
            </w:r>
          </w:p>
        </w:tc>
      </w:tr>
      <w:tr w:rsidR="00362C9C" w:rsidRPr="001F64E0" w14:paraId="4D054C0B" w14:textId="77777777" w:rsidTr="00C208BA">
        <w:trPr>
          <w:cantSplit/>
          <w:trHeight w:val="214"/>
        </w:trPr>
        <w:tc>
          <w:tcPr>
            <w:tcW w:w="1045" w:type="dxa"/>
          </w:tcPr>
          <w:p w14:paraId="1848DEB7" w14:textId="0B9137E3" w:rsidR="00362C9C" w:rsidRPr="001F64E0" w:rsidRDefault="00362C9C" w:rsidP="00FF4AD2">
            <w:pPr>
              <w:jc w:val="both"/>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Cs/>
                <w:sz w:val="24"/>
                <w:szCs w:val="24"/>
                <w:lang w:eastAsia="tr-TR"/>
              </w:rPr>
              <w:t>8.</w:t>
            </w:r>
          </w:p>
        </w:tc>
        <w:tc>
          <w:tcPr>
            <w:tcW w:w="5471" w:type="dxa"/>
          </w:tcPr>
          <w:p w14:paraId="67EA6038" w14:textId="77777777" w:rsidR="00362C9C" w:rsidRPr="001F64E0" w:rsidRDefault="00362C9C" w:rsidP="00FF4AD2">
            <w:pPr>
              <w:jc w:val="both"/>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Cs/>
                <w:sz w:val="24"/>
                <w:szCs w:val="24"/>
                <w:lang w:eastAsia="tr-TR"/>
              </w:rPr>
              <w:t xml:space="preserve">Psk. Bahar ÖZDEMİR </w:t>
            </w:r>
          </w:p>
          <w:p w14:paraId="3E94D9F6" w14:textId="0329FB91" w:rsidR="00362C9C" w:rsidRPr="001F64E0" w:rsidRDefault="00362C9C" w:rsidP="00FF4AD2">
            <w:pPr>
              <w:jc w:val="both"/>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Cs/>
                <w:sz w:val="24"/>
                <w:szCs w:val="24"/>
                <w:lang w:eastAsia="tr-TR"/>
              </w:rPr>
              <w:t>(Kurum dışı 1 yıllık geçici görevlendirme)</w:t>
            </w:r>
          </w:p>
        </w:tc>
        <w:tc>
          <w:tcPr>
            <w:tcW w:w="2551" w:type="dxa"/>
          </w:tcPr>
          <w:p w14:paraId="0644E835" w14:textId="4853D454" w:rsidR="00362C9C" w:rsidRPr="001F64E0" w:rsidRDefault="000B5B51" w:rsidP="00FF4AD2">
            <w:pPr>
              <w:jc w:val="both"/>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Cs/>
                <w:sz w:val="24"/>
                <w:szCs w:val="24"/>
                <w:lang w:eastAsia="tr-TR"/>
              </w:rPr>
              <w:t>2019-2020</w:t>
            </w:r>
          </w:p>
          <w:p w14:paraId="6F7A9725" w14:textId="3FE82803" w:rsidR="00362C9C" w:rsidRPr="001F64E0" w:rsidRDefault="00362C9C" w:rsidP="00FF4AD2">
            <w:pPr>
              <w:jc w:val="both"/>
              <w:rPr>
                <w:rFonts w:ascii="Times New Roman" w:eastAsia="Times New Roman" w:hAnsi="Times New Roman" w:cs="Times New Roman"/>
                <w:bCs/>
                <w:sz w:val="24"/>
                <w:szCs w:val="24"/>
                <w:lang w:eastAsia="tr-TR"/>
              </w:rPr>
            </w:pPr>
          </w:p>
        </w:tc>
      </w:tr>
      <w:tr w:rsidR="00F52D8F" w:rsidRPr="001F64E0" w14:paraId="55368D60" w14:textId="77777777" w:rsidTr="00C208BA">
        <w:trPr>
          <w:cantSplit/>
          <w:trHeight w:val="350"/>
        </w:trPr>
        <w:tc>
          <w:tcPr>
            <w:tcW w:w="1045" w:type="dxa"/>
          </w:tcPr>
          <w:p w14:paraId="5B421F82" w14:textId="14C6AD35" w:rsidR="00F52D8F" w:rsidRPr="001F64E0" w:rsidRDefault="00362C9C" w:rsidP="00FF4AD2">
            <w:pPr>
              <w:jc w:val="both"/>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Cs/>
                <w:sz w:val="24"/>
                <w:szCs w:val="24"/>
                <w:lang w:eastAsia="tr-TR"/>
              </w:rPr>
              <w:t>9.</w:t>
            </w:r>
          </w:p>
        </w:tc>
        <w:tc>
          <w:tcPr>
            <w:tcW w:w="5471" w:type="dxa"/>
          </w:tcPr>
          <w:p w14:paraId="7239395A" w14:textId="1C14901C" w:rsidR="00F52D8F" w:rsidRPr="001F64E0" w:rsidRDefault="005E68F4" w:rsidP="00FF4AD2">
            <w:pPr>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Cs/>
                <w:sz w:val="24"/>
                <w:szCs w:val="24"/>
                <w:lang w:eastAsia="tr-TR"/>
              </w:rPr>
              <w:t xml:space="preserve">Sosyolog Selda </w:t>
            </w:r>
            <w:r w:rsidR="00220D1D" w:rsidRPr="001F64E0">
              <w:rPr>
                <w:rFonts w:ascii="Times New Roman" w:eastAsia="Times New Roman" w:hAnsi="Times New Roman" w:cs="Times New Roman"/>
                <w:bCs/>
                <w:sz w:val="24"/>
                <w:szCs w:val="24"/>
                <w:lang w:eastAsia="tr-TR"/>
              </w:rPr>
              <w:t xml:space="preserve">Aksoy Yetkin </w:t>
            </w:r>
          </w:p>
        </w:tc>
        <w:tc>
          <w:tcPr>
            <w:tcW w:w="2551" w:type="dxa"/>
          </w:tcPr>
          <w:p w14:paraId="185A247D" w14:textId="5720C7A9" w:rsidR="00F52D8F" w:rsidRPr="001F64E0" w:rsidRDefault="00220D1D" w:rsidP="00FF4AD2">
            <w:pPr>
              <w:jc w:val="both"/>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Cs/>
                <w:sz w:val="24"/>
                <w:szCs w:val="24"/>
                <w:lang w:eastAsia="tr-TR"/>
              </w:rPr>
              <w:t>2002</w:t>
            </w:r>
            <w:r w:rsidR="00F52D8F" w:rsidRPr="001F64E0">
              <w:rPr>
                <w:rFonts w:ascii="Times New Roman" w:eastAsia="Times New Roman" w:hAnsi="Times New Roman" w:cs="Times New Roman"/>
                <w:bCs/>
                <w:sz w:val="24"/>
                <w:szCs w:val="24"/>
                <w:lang w:eastAsia="tr-TR"/>
              </w:rPr>
              <w:t>- halen</w:t>
            </w:r>
          </w:p>
        </w:tc>
      </w:tr>
      <w:tr w:rsidR="00220D1D" w:rsidRPr="001F64E0" w14:paraId="2DCC3E1C" w14:textId="77777777" w:rsidTr="00C208BA">
        <w:trPr>
          <w:cantSplit/>
          <w:trHeight w:val="350"/>
        </w:trPr>
        <w:tc>
          <w:tcPr>
            <w:tcW w:w="1045" w:type="dxa"/>
          </w:tcPr>
          <w:p w14:paraId="3C4B3250" w14:textId="36592028" w:rsidR="00220D1D" w:rsidRPr="001F64E0" w:rsidRDefault="00220D1D" w:rsidP="00FF4AD2">
            <w:pPr>
              <w:jc w:val="both"/>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Cs/>
                <w:sz w:val="24"/>
                <w:szCs w:val="24"/>
                <w:lang w:eastAsia="tr-TR"/>
              </w:rPr>
              <w:t>10.</w:t>
            </w:r>
          </w:p>
        </w:tc>
        <w:tc>
          <w:tcPr>
            <w:tcW w:w="5471" w:type="dxa"/>
          </w:tcPr>
          <w:p w14:paraId="2BD6046D" w14:textId="37AE6BA2" w:rsidR="00220D1D" w:rsidRPr="001F64E0" w:rsidRDefault="00220D1D" w:rsidP="00220D1D">
            <w:pPr>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Cs/>
                <w:sz w:val="24"/>
                <w:szCs w:val="24"/>
                <w:lang w:eastAsia="tr-TR"/>
              </w:rPr>
              <w:t>Öğr. Gör.&amp;</w:t>
            </w:r>
            <w:r w:rsidR="000B5B51">
              <w:rPr>
                <w:rFonts w:ascii="Times New Roman" w:eastAsia="Times New Roman" w:hAnsi="Times New Roman" w:cs="Times New Roman"/>
                <w:bCs/>
                <w:sz w:val="24"/>
                <w:szCs w:val="24"/>
                <w:lang w:eastAsia="tr-TR"/>
              </w:rPr>
              <w:t xml:space="preserve"> </w:t>
            </w:r>
            <w:r w:rsidRPr="001F64E0">
              <w:rPr>
                <w:rFonts w:ascii="Times New Roman" w:eastAsia="Times New Roman" w:hAnsi="Times New Roman" w:cs="Times New Roman"/>
                <w:bCs/>
                <w:sz w:val="24"/>
                <w:szCs w:val="24"/>
                <w:lang w:eastAsia="tr-TR"/>
              </w:rPr>
              <w:t xml:space="preserve">Klinik Psikolog Fatma Evrim GÜREŞEN </w:t>
            </w:r>
          </w:p>
        </w:tc>
        <w:tc>
          <w:tcPr>
            <w:tcW w:w="2551" w:type="dxa"/>
          </w:tcPr>
          <w:p w14:paraId="4C748983" w14:textId="1105A25D" w:rsidR="00220D1D" w:rsidRPr="001F64E0" w:rsidRDefault="00220D1D" w:rsidP="00FF4AD2">
            <w:pPr>
              <w:jc w:val="both"/>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Cs/>
                <w:sz w:val="24"/>
                <w:szCs w:val="24"/>
                <w:lang w:eastAsia="tr-TR"/>
              </w:rPr>
              <w:t xml:space="preserve">2016- halen </w:t>
            </w:r>
          </w:p>
        </w:tc>
      </w:tr>
      <w:tr w:rsidR="00220D1D" w:rsidRPr="001F64E0" w14:paraId="79471623" w14:textId="77777777" w:rsidTr="00C208BA">
        <w:trPr>
          <w:cantSplit/>
          <w:trHeight w:val="350"/>
        </w:trPr>
        <w:tc>
          <w:tcPr>
            <w:tcW w:w="1045" w:type="dxa"/>
          </w:tcPr>
          <w:p w14:paraId="0F7771A5" w14:textId="39FF24D1" w:rsidR="00220D1D" w:rsidRPr="001F64E0" w:rsidRDefault="00220D1D" w:rsidP="00FF4AD2">
            <w:pPr>
              <w:jc w:val="both"/>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Cs/>
                <w:sz w:val="24"/>
                <w:szCs w:val="24"/>
                <w:lang w:eastAsia="tr-TR"/>
              </w:rPr>
              <w:t>11</w:t>
            </w:r>
          </w:p>
        </w:tc>
        <w:tc>
          <w:tcPr>
            <w:tcW w:w="5471" w:type="dxa"/>
          </w:tcPr>
          <w:p w14:paraId="744F86A1" w14:textId="43C1E859" w:rsidR="00220D1D" w:rsidRPr="001F64E0" w:rsidRDefault="00220D1D" w:rsidP="00FF4AD2">
            <w:pPr>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Cs/>
                <w:sz w:val="24"/>
                <w:szCs w:val="24"/>
                <w:lang w:eastAsia="tr-TR"/>
              </w:rPr>
              <w:t xml:space="preserve">Klinik Psikolog Elif Nur Akın </w:t>
            </w:r>
          </w:p>
        </w:tc>
        <w:tc>
          <w:tcPr>
            <w:tcW w:w="2551" w:type="dxa"/>
          </w:tcPr>
          <w:p w14:paraId="29ECB777" w14:textId="39B75086" w:rsidR="00220D1D" w:rsidRPr="001F64E0" w:rsidRDefault="00220D1D" w:rsidP="00FF4AD2">
            <w:pPr>
              <w:jc w:val="both"/>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Cs/>
                <w:sz w:val="24"/>
                <w:szCs w:val="24"/>
                <w:lang w:eastAsia="tr-TR"/>
              </w:rPr>
              <w:t>2022- halen</w:t>
            </w:r>
          </w:p>
        </w:tc>
      </w:tr>
      <w:tr w:rsidR="00220D1D" w:rsidRPr="001F64E0" w14:paraId="5D7B1D3D" w14:textId="77777777" w:rsidTr="00C208BA">
        <w:trPr>
          <w:cantSplit/>
          <w:trHeight w:val="350"/>
        </w:trPr>
        <w:tc>
          <w:tcPr>
            <w:tcW w:w="1045" w:type="dxa"/>
          </w:tcPr>
          <w:p w14:paraId="3729289D" w14:textId="6041AA09" w:rsidR="00220D1D" w:rsidRPr="001F64E0" w:rsidRDefault="00220D1D" w:rsidP="00FF4AD2">
            <w:pPr>
              <w:jc w:val="both"/>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Cs/>
                <w:sz w:val="24"/>
                <w:szCs w:val="24"/>
                <w:lang w:eastAsia="tr-TR"/>
              </w:rPr>
              <w:t>12</w:t>
            </w:r>
          </w:p>
        </w:tc>
        <w:tc>
          <w:tcPr>
            <w:tcW w:w="5471" w:type="dxa"/>
          </w:tcPr>
          <w:p w14:paraId="4107D817" w14:textId="722E182B" w:rsidR="00220D1D" w:rsidRPr="001F64E0" w:rsidRDefault="00220D1D" w:rsidP="00FF4AD2">
            <w:pPr>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Cs/>
                <w:sz w:val="24"/>
                <w:szCs w:val="24"/>
                <w:lang w:eastAsia="tr-TR"/>
              </w:rPr>
              <w:t xml:space="preserve">Psikolojik Danışman Esma Nur Köse </w:t>
            </w:r>
          </w:p>
        </w:tc>
        <w:tc>
          <w:tcPr>
            <w:tcW w:w="2551" w:type="dxa"/>
          </w:tcPr>
          <w:p w14:paraId="64F9C804" w14:textId="5F7C8DFB" w:rsidR="00220D1D" w:rsidRPr="001F64E0" w:rsidRDefault="00220D1D" w:rsidP="00FF4AD2">
            <w:pPr>
              <w:jc w:val="both"/>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Cs/>
                <w:sz w:val="24"/>
                <w:szCs w:val="24"/>
                <w:lang w:eastAsia="tr-TR"/>
              </w:rPr>
              <w:t xml:space="preserve">2022- halen </w:t>
            </w:r>
          </w:p>
        </w:tc>
      </w:tr>
    </w:tbl>
    <w:p w14:paraId="74589D07" w14:textId="2E8389AF" w:rsidR="00502820" w:rsidRPr="001F64E0" w:rsidRDefault="00502820" w:rsidP="00FF4AD2">
      <w:pPr>
        <w:pStyle w:val="ListeParagraf"/>
        <w:spacing w:after="0" w:line="360" w:lineRule="auto"/>
        <w:ind w:left="0"/>
        <w:jc w:val="both"/>
        <w:rPr>
          <w:rFonts w:ascii="Times New Roman" w:eastAsia="Times New Roman" w:hAnsi="Times New Roman" w:cs="Times New Roman"/>
          <w:b/>
          <w:bCs/>
          <w:sz w:val="24"/>
          <w:szCs w:val="24"/>
          <w:lang w:eastAsia="tr-TR"/>
        </w:rPr>
      </w:pPr>
    </w:p>
    <w:p w14:paraId="0745BB7F" w14:textId="3850674E" w:rsidR="005E68F4" w:rsidRPr="001F64E0" w:rsidRDefault="005E68F4" w:rsidP="00FF4AD2">
      <w:pPr>
        <w:pStyle w:val="ListeParagraf"/>
        <w:spacing w:after="0" w:line="360" w:lineRule="auto"/>
        <w:ind w:left="0"/>
        <w:jc w:val="both"/>
        <w:rPr>
          <w:rFonts w:ascii="Times New Roman" w:eastAsia="Times New Roman" w:hAnsi="Times New Roman" w:cs="Times New Roman"/>
          <w:b/>
          <w:bCs/>
          <w:sz w:val="24"/>
          <w:szCs w:val="24"/>
          <w:lang w:eastAsia="tr-TR"/>
        </w:rPr>
      </w:pPr>
    </w:p>
    <w:p w14:paraId="7F97E1BA" w14:textId="031061A8" w:rsidR="005E68F4" w:rsidRDefault="005E68F4" w:rsidP="00FF4AD2">
      <w:pPr>
        <w:pStyle w:val="ListeParagraf"/>
        <w:spacing w:after="0" w:line="360" w:lineRule="auto"/>
        <w:ind w:left="0"/>
        <w:jc w:val="both"/>
        <w:rPr>
          <w:rFonts w:ascii="Times New Roman" w:eastAsia="Times New Roman" w:hAnsi="Times New Roman" w:cs="Times New Roman"/>
          <w:b/>
          <w:bCs/>
          <w:sz w:val="24"/>
          <w:szCs w:val="24"/>
          <w:lang w:eastAsia="tr-TR"/>
        </w:rPr>
      </w:pPr>
    </w:p>
    <w:p w14:paraId="267F1052" w14:textId="77777777" w:rsidR="00365D8E" w:rsidRPr="001F64E0" w:rsidRDefault="00365D8E" w:rsidP="00FF4AD2">
      <w:pPr>
        <w:pStyle w:val="ListeParagraf"/>
        <w:spacing w:after="0" w:line="360" w:lineRule="auto"/>
        <w:ind w:left="0"/>
        <w:jc w:val="both"/>
        <w:rPr>
          <w:rFonts w:ascii="Times New Roman" w:eastAsia="Times New Roman" w:hAnsi="Times New Roman" w:cs="Times New Roman"/>
          <w:b/>
          <w:bCs/>
          <w:sz w:val="24"/>
          <w:szCs w:val="24"/>
          <w:lang w:eastAsia="tr-TR"/>
        </w:rPr>
      </w:pPr>
    </w:p>
    <w:p w14:paraId="7C341223" w14:textId="77777777" w:rsidR="005E68F4" w:rsidRPr="001F64E0" w:rsidRDefault="005E68F4" w:rsidP="00FF4AD2">
      <w:pPr>
        <w:pStyle w:val="ListeParagraf"/>
        <w:spacing w:after="0" w:line="360" w:lineRule="auto"/>
        <w:ind w:left="0"/>
        <w:jc w:val="both"/>
        <w:rPr>
          <w:rFonts w:ascii="Times New Roman" w:eastAsia="Times New Roman" w:hAnsi="Times New Roman" w:cs="Times New Roman"/>
          <w:b/>
          <w:bCs/>
          <w:sz w:val="24"/>
          <w:szCs w:val="24"/>
          <w:lang w:eastAsia="tr-TR"/>
        </w:rPr>
      </w:pPr>
    </w:p>
    <w:p w14:paraId="6121D0CC" w14:textId="47D99E0D" w:rsidR="00F52D8F" w:rsidRPr="001F64E0" w:rsidRDefault="00F52D8F" w:rsidP="00FF4AD2">
      <w:pPr>
        <w:pStyle w:val="ListeParagraf"/>
        <w:spacing w:after="0" w:line="360" w:lineRule="auto"/>
        <w:ind w:left="0"/>
        <w:jc w:val="both"/>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
          <w:bCs/>
          <w:sz w:val="24"/>
          <w:szCs w:val="24"/>
          <w:lang w:eastAsia="tr-TR"/>
        </w:rPr>
        <w:lastRenderedPageBreak/>
        <w:t>Merkezimizde Yapılan Araştırmalar</w:t>
      </w:r>
    </w:p>
    <w:tbl>
      <w:tblPr>
        <w:tblStyle w:val="TabloKlavuzu"/>
        <w:tblW w:w="9493" w:type="dxa"/>
        <w:tblLook w:val="04A0" w:firstRow="1" w:lastRow="0" w:firstColumn="1" w:lastColumn="0" w:noHBand="0" w:noVBand="1"/>
      </w:tblPr>
      <w:tblGrid>
        <w:gridCol w:w="1072"/>
        <w:gridCol w:w="6153"/>
        <w:gridCol w:w="2268"/>
      </w:tblGrid>
      <w:tr w:rsidR="00F52D8F" w:rsidRPr="001F64E0" w14:paraId="7BC65609" w14:textId="77777777" w:rsidTr="000B5B51">
        <w:trPr>
          <w:trHeight w:val="308"/>
        </w:trPr>
        <w:tc>
          <w:tcPr>
            <w:tcW w:w="1072" w:type="dxa"/>
          </w:tcPr>
          <w:p w14:paraId="6953FE6B" w14:textId="77777777" w:rsidR="00F52D8F" w:rsidRPr="001F64E0" w:rsidRDefault="00F52D8F" w:rsidP="00FF4AD2">
            <w:pPr>
              <w:jc w:val="both"/>
              <w:rPr>
                <w:rFonts w:ascii="Times New Roman" w:eastAsia="Times New Roman" w:hAnsi="Times New Roman" w:cs="Times New Roman"/>
                <w:b/>
                <w:bCs/>
                <w:sz w:val="24"/>
                <w:szCs w:val="24"/>
                <w:lang w:eastAsia="tr-TR"/>
              </w:rPr>
            </w:pPr>
            <w:r w:rsidRPr="001F64E0">
              <w:rPr>
                <w:rFonts w:ascii="Times New Roman" w:eastAsia="Times New Roman" w:hAnsi="Times New Roman" w:cs="Times New Roman"/>
                <w:b/>
                <w:bCs/>
                <w:sz w:val="24"/>
                <w:szCs w:val="24"/>
                <w:lang w:eastAsia="tr-TR"/>
              </w:rPr>
              <w:t>Sıra No</w:t>
            </w:r>
          </w:p>
        </w:tc>
        <w:tc>
          <w:tcPr>
            <w:tcW w:w="6153" w:type="dxa"/>
          </w:tcPr>
          <w:p w14:paraId="565446AE" w14:textId="77777777" w:rsidR="00F52D8F" w:rsidRPr="001F64E0" w:rsidRDefault="00F52D8F" w:rsidP="00FF4AD2">
            <w:pPr>
              <w:jc w:val="both"/>
              <w:rPr>
                <w:rFonts w:ascii="Times New Roman" w:eastAsia="Times New Roman" w:hAnsi="Times New Roman" w:cs="Times New Roman"/>
                <w:b/>
                <w:bCs/>
                <w:sz w:val="24"/>
                <w:szCs w:val="24"/>
                <w:lang w:eastAsia="tr-TR"/>
              </w:rPr>
            </w:pPr>
            <w:r w:rsidRPr="001F64E0">
              <w:rPr>
                <w:rFonts w:ascii="Times New Roman" w:eastAsia="Times New Roman" w:hAnsi="Times New Roman" w:cs="Times New Roman"/>
                <w:b/>
                <w:bCs/>
                <w:sz w:val="24"/>
                <w:szCs w:val="24"/>
                <w:lang w:eastAsia="tr-TR"/>
              </w:rPr>
              <w:t>Yayınlar</w:t>
            </w:r>
          </w:p>
        </w:tc>
        <w:tc>
          <w:tcPr>
            <w:tcW w:w="2268" w:type="dxa"/>
          </w:tcPr>
          <w:p w14:paraId="7A286C0E" w14:textId="77777777" w:rsidR="00F52D8F" w:rsidRPr="001F64E0" w:rsidRDefault="00F52D8F" w:rsidP="00FF4AD2">
            <w:pPr>
              <w:jc w:val="both"/>
              <w:rPr>
                <w:rFonts w:ascii="Times New Roman" w:eastAsia="Times New Roman" w:hAnsi="Times New Roman" w:cs="Times New Roman"/>
                <w:b/>
                <w:bCs/>
                <w:sz w:val="24"/>
                <w:szCs w:val="24"/>
                <w:lang w:eastAsia="tr-TR"/>
              </w:rPr>
            </w:pPr>
            <w:r w:rsidRPr="001F64E0">
              <w:rPr>
                <w:rFonts w:ascii="Times New Roman" w:eastAsia="Times New Roman" w:hAnsi="Times New Roman" w:cs="Times New Roman"/>
                <w:b/>
                <w:bCs/>
                <w:sz w:val="24"/>
                <w:szCs w:val="24"/>
                <w:lang w:eastAsia="tr-TR"/>
              </w:rPr>
              <w:t>Yılları</w:t>
            </w:r>
          </w:p>
        </w:tc>
      </w:tr>
      <w:tr w:rsidR="00F52D8F" w:rsidRPr="001F64E0" w14:paraId="6BABF0E5" w14:textId="77777777" w:rsidTr="000B5B51">
        <w:trPr>
          <w:trHeight w:val="547"/>
        </w:trPr>
        <w:tc>
          <w:tcPr>
            <w:tcW w:w="1072" w:type="dxa"/>
          </w:tcPr>
          <w:p w14:paraId="02DF8857" w14:textId="77777777" w:rsidR="00F52D8F" w:rsidRPr="001F64E0" w:rsidRDefault="00F52D8F" w:rsidP="00FF4AD2">
            <w:pPr>
              <w:jc w:val="both"/>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Cs/>
                <w:sz w:val="24"/>
                <w:szCs w:val="24"/>
                <w:lang w:eastAsia="tr-TR"/>
              </w:rPr>
              <w:t>1</w:t>
            </w:r>
          </w:p>
        </w:tc>
        <w:tc>
          <w:tcPr>
            <w:tcW w:w="6153" w:type="dxa"/>
          </w:tcPr>
          <w:p w14:paraId="547E28D4" w14:textId="77777777" w:rsidR="00F52D8F" w:rsidRPr="001F64E0" w:rsidRDefault="00F52D8F" w:rsidP="00FF4AD2">
            <w:pPr>
              <w:jc w:val="both"/>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Cs/>
                <w:sz w:val="24"/>
                <w:szCs w:val="24"/>
                <w:lang w:eastAsia="tr-TR"/>
              </w:rPr>
              <w:t>Danışman Araştırması Raporu (Öğretim Elemanları ve Öğrencilerin Gözünde Akademik Danışmanlık Hizmeti)</w:t>
            </w:r>
          </w:p>
        </w:tc>
        <w:tc>
          <w:tcPr>
            <w:tcW w:w="2268" w:type="dxa"/>
          </w:tcPr>
          <w:p w14:paraId="06F121D7" w14:textId="77777777" w:rsidR="00F52D8F" w:rsidRPr="001F64E0" w:rsidRDefault="00F52D8F" w:rsidP="00FF4AD2">
            <w:pPr>
              <w:jc w:val="both"/>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Cs/>
                <w:sz w:val="24"/>
                <w:szCs w:val="24"/>
                <w:lang w:eastAsia="tr-TR"/>
              </w:rPr>
              <w:t>2001</w:t>
            </w:r>
          </w:p>
        </w:tc>
      </w:tr>
      <w:tr w:rsidR="00F52D8F" w:rsidRPr="001F64E0" w14:paraId="5564EF31" w14:textId="77777777" w:rsidTr="000B5B51">
        <w:trPr>
          <w:trHeight w:val="547"/>
        </w:trPr>
        <w:tc>
          <w:tcPr>
            <w:tcW w:w="1072" w:type="dxa"/>
          </w:tcPr>
          <w:p w14:paraId="3E457F72" w14:textId="77777777" w:rsidR="00F52D8F" w:rsidRPr="001F64E0" w:rsidRDefault="00F52D8F" w:rsidP="00FF4AD2">
            <w:pPr>
              <w:jc w:val="both"/>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Cs/>
                <w:sz w:val="24"/>
                <w:szCs w:val="24"/>
                <w:lang w:eastAsia="tr-TR"/>
              </w:rPr>
              <w:t>2</w:t>
            </w:r>
          </w:p>
        </w:tc>
        <w:tc>
          <w:tcPr>
            <w:tcW w:w="6153" w:type="dxa"/>
          </w:tcPr>
          <w:p w14:paraId="0B3714CE" w14:textId="77777777" w:rsidR="00F52D8F" w:rsidRPr="001F64E0" w:rsidRDefault="00F52D8F" w:rsidP="00FF4AD2">
            <w:pPr>
              <w:jc w:val="both"/>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Cs/>
                <w:sz w:val="24"/>
                <w:szCs w:val="24"/>
                <w:lang w:eastAsia="tr-TR"/>
              </w:rPr>
              <w:t xml:space="preserve">Adnan Menderes Üniversitesi Öğrencilerinin Sosyo-Demografik Profili ve Psiko-Sosyal Sorunları </w:t>
            </w:r>
          </w:p>
        </w:tc>
        <w:tc>
          <w:tcPr>
            <w:tcW w:w="2268" w:type="dxa"/>
          </w:tcPr>
          <w:p w14:paraId="5B25D4E3" w14:textId="77777777" w:rsidR="00F52D8F" w:rsidRPr="001F64E0" w:rsidRDefault="00F52D8F" w:rsidP="00FF4AD2">
            <w:pPr>
              <w:jc w:val="both"/>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Cs/>
                <w:sz w:val="24"/>
                <w:szCs w:val="24"/>
                <w:lang w:eastAsia="tr-TR"/>
              </w:rPr>
              <w:t>2001</w:t>
            </w:r>
          </w:p>
        </w:tc>
      </w:tr>
      <w:tr w:rsidR="00F52D8F" w:rsidRPr="001F64E0" w14:paraId="238F25D9" w14:textId="77777777" w:rsidTr="000B5B51">
        <w:trPr>
          <w:trHeight w:val="300"/>
        </w:trPr>
        <w:tc>
          <w:tcPr>
            <w:tcW w:w="1072" w:type="dxa"/>
          </w:tcPr>
          <w:p w14:paraId="1C3905C4" w14:textId="77777777" w:rsidR="00F52D8F" w:rsidRPr="001F64E0" w:rsidRDefault="00F52D8F" w:rsidP="00FF4AD2">
            <w:pPr>
              <w:jc w:val="both"/>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Cs/>
                <w:sz w:val="24"/>
                <w:szCs w:val="24"/>
                <w:lang w:eastAsia="tr-TR"/>
              </w:rPr>
              <w:t>3</w:t>
            </w:r>
          </w:p>
        </w:tc>
        <w:tc>
          <w:tcPr>
            <w:tcW w:w="6153" w:type="dxa"/>
          </w:tcPr>
          <w:p w14:paraId="529EF74F" w14:textId="77777777" w:rsidR="00F52D8F" w:rsidRPr="001F64E0" w:rsidRDefault="00F52D8F" w:rsidP="00FF4AD2">
            <w:pPr>
              <w:jc w:val="both"/>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Cs/>
                <w:sz w:val="24"/>
                <w:szCs w:val="24"/>
                <w:lang w:eastAsia="tr-TR"/>
              </w:rPr>
              <w:t xml:space="preserve">Adnan Menderes Üniversitesi Öğrenci Profili </w:t>
            </w:r>
          </w:p>
        </w:tc>
        <w:tc>
          <w:tcPr>
            <w:tcW w:w="2268" w:type="dxa"/>
          </w:tcPr>
          <w:p w14:paraId="37827A00" w14:textId="77777777" w:rsidR="00F52D8F" w:rsidRPr="001F64E0" w:rsidRDefault="00F52D8F" w:rsidP="00FF4AD2">
            <w:pPr>
              <w:jc w:val="both"/>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Cs/>
                <w:sz w:val="24"/>
                <w:szCs w:val="24"/>
                <w:lang w:eastAsia="tr-TR"/>
              </w:rPr>
              <w:t>2003</w:t>
            </w:r>
          </w:p>
        </w:tc>
      </w:tr>
      <w:tr w:rsidR="00F52D8F" w:rsidRPr="001F64E0" w14:paraId="3EF74CB5" w14:textId="77777777" w:rsidTr="000B5B51">
        <w:trPr>
          <w:trHeight w:val="262"/>
        </w:trPr>
        <w:tc>
          <w:tcPr>
            <w:tcW w:w="1072" w:type="dxa"/>
          </w:tcPr>
          <w:p w14:paraId="45ABB320" w14:textId="77777777" w:rsidR="00F52D8F" w:rsidRPr="001F64E0" w:rsidRDefault="00F52D8F" w:rsidP="00FF4AD2">
            <w:pPr>
              <w:jc w:val="both"/>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Cs/>
                <w:sz w:val="24"/>
                <w:szCs w:val="24"/>
                <w:lang w:eastAsia="tr-TR"/>
              </w:rPr>
              <w:t>4</w:t>
            </w:r>
          </w:p>
        </w:tc>
        <w:tc>
          <w:tcPr>
            <w:tcW w:w="6153" w:type="dxa"/>
          </w:tcPr>
          <w:p w14:paraId="67039C6D" w14:textId="77777777" w:rsidR="00F52D8F" w:rsidRPr="001F64E0" w:rsidRDefault="00F52D8F" w:rsidP="00FF4AD2">
            <w:pPr>
              <w:jc w:val="both"/>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Cs/>
                <w:sz w:val="24"/>
                <w:szCs w:val="24"/>
                <w:lang w:eastAsia="tr-TR"/>
              </w:rPr>
              <w:t xml:space="preserve">Adnan Menderes Üniversitesi Öğrenci Profili </w:t>
            </w:r>
          </w:p>
        </w:tc>
        <w:tc>
          <w:tcPr>
            <w:tcW w:w="2268" w:type="dxa"/>
          </w:tcPr>
          <w:p w14:paraId="1094FE95" w14:textId="77777777" w:rsidR="00F52D8F" w:rsidRPr="001F64E0" w:rsidRDefault="00F52D8F" w:rsidP="00FF4AD2">
            <w:pPr>
              <w:jc w:val="both"/>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Cs/>
                <w:sz w:val="24"/>
                <w:szCs w:val="24"/>
                <w:lang w:eastAsia="tr-TR"/>
              </w:rPr>
              <w:t>2011</w:t>
            </w:r>
          </w:p>
        </w:tc>
      </w:tr>
      <w:tr w:rsidR="00F52D8F" w:rsidRPr="001F64E0" w14:paraId="41C9EED0" w14:textId="77777777" w:rsidTr="000B5B51">
        <w:trPr>
          <w:trHeight w:val="279"/>
        </w:trPr>
        <w:tc>
          <w:tcPr>
            <w:tcW w:w="1072" w:type="dxa"/>
          </w:tcPr>
          <w:p w14:paraId="30468689" w14:textId="77777777" w:rsidR="00F52D8F" w:rsidRPr="001F64E0" w:rsidRDefault="00F52D8F" w:rsidP="00FF4AD2">
            <w:pPr>
              <w:jc w:val="both"/>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Cs/>
                <w:sz w:val="24"/>
                <w:szCs w:val="24"/>
                <w:lang w:eastAsia="tr-TR"/>
              </w:rPr>
              <w:t>5</w:t>
            </w:r>
          </w:p>
        </w:tc>
        <w:tc>
          <w:tcPr>
            <w:tcW w:w="6153" w:type="dxa"/>
          </w:tcPr>
          <w:p w14:paraId="1CA3F3E3" w14:textId="77777777" w:rsidR="00F52D8F" w:rsidRPr="001F64E0" w:rsidRDefault="00F52D8F" w:rsidP="00FF4AD2">
            <w:pPr>
              <w:jc w:val="both"/>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Cs/>
                <w:sz w:val="24"/>
                <w:szCs w:val="24"/>
                <w:lang w:eastAsia="tr-TR"/>
              </w:rPr>
              <w:t xml:space="preserve">Adnan Menderes Üniversitesi Öğrenci Profili </w:t>
            </w:r>
          </w:p>
        </w:tc>
        <w:tc>
          <w:tcPr>
            <w:tcW w:w="2268" w:type="dxa"/>
          </w:tcPr>
          <w:p w14:paraId="58D01531" w14:textId="77777777" w:rsidR="00F52D8F" w:rsidRPr="001F64E0" w:rsidRDefault="00F52D8F" w:rsidP="00FF4AD2">
            <w:pPr>
              <w:jc w:val="both"/>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Cs/>
                <w:sz w:val="24"/>
                <w:szCs w:val="24"/>
                <w:lang w:eastAsia="tr-TR"/>
              </w:rPr>
              <w:t>2016</w:t>
            </w:r>
          </w:p>
        </w:tc>
      </w:tr>
      <w:tr w:rsidR="00F52D8F" w:rsidRPr="001F64E0" w14:paraId="4C987533" w14:textId="77777777" w:rsidTr="000B5B51">
        <w:trPr>
          <w:trHeight w:val="276"/>
        </w:trPr>
        <w:tc>
          <w:tcPr>
            <w:tcW w:w="1072" w:type="dxa"/>
          </w:tcPr>
          <w:p w14:paraId="7ADB7E9F" w14:textId="77777777" w:rsidR="00F52D8F" w:rsidRPr="001F64E0" w:rsidRDefault="00F52D8F" w:rsidP="00FF4AD2">
            <w:pPr>
              <w:jc w:val="both"/>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Cs/>
                <w:sz w:val="24"/>
                <w:szCs w:val="24"/>
                <w:lang w:eastAsia="tr-TR"/>
              </w:rPr>
              <w:t>6</w:t>
            </w:r>
          </w:p>
        </w:tc>
        <w:tc>
          <w:tcPr>
            <w:tcW w:w="6153" w:type="dxa"/>
          </w:tcPr>
          <w:p w14:paraId="51958A87" w14:textId="77777777" w:rsidR="00F52D8F" w:rsidRPr="001F64E0" w:rsidRDefault="00F52D8F" w:rsidP="00FF4AD2">
            <w:pPr>
              <w:jc w:val="both"/>
              <w:rPr>
                <w:rFonts w:ascii="Times New Roman" w:eastAsia="Times New Roman" w:hAnsi="Times New Roman" w:cs="Times New Roman"/>
                <w:bCs/>
                <w:sz w:val="24"/>
                <w:szCs w:val="24"/>
                <w:lang w:eastAsia="tr-TR"/>
              </w:rPr>
            </w:pPr>
            <w:r w:rsidRPr="001F64E0">
              <w:rPr>
                <w:rFonts w:ascii="Times New Roman" w:hAnsi="Times New Roman" w:cs="Times New Roman"/>
                <w:sz w:val="24"/>
                <w:szCs w:val="24"/>
              </w:rPr>
              <w:t>Ergen ve Ruhsal Sorunları Durum Saptama Çalışması I ve II</w:t>
            </w:r>
          </w:p>
        </w:tc>
        <w:tc>
          <w:tcPr>
            <w:tcW w:w="2268" w:type="dxa"/>
          </w:tcPr>
          <w:p w14:paraId="70F0451E" w14:textId="4D41BD92" w:rsidR="00F52D8F" w:rsidRPr="001F64E0" w:rsidRDefault="00F52D8F" w:rsidP="00FF4AD2">
            <w:pPr>
              <w:jc w:val="both"/>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Cs/>
                <w:sz w:val="24"/>
                <w:szCs w:val="24"/>
                <w:lang w:eastAsia="tr-TR"/>
              </w:rPr>
              <w:t>2005</w:t>
            </w:r>
            <w:r w:rsidR="000B5B51">
              <w:rPr>
                <w:rFonts w:ascii="Times New Roman" w:eastAsia="Times New Roman" w:hAnsi="Times New Roman" w:cs="Times New Roman"/>
                <w:bCs/>
                <w:sz w:val="24"/>
                <w:szCs w:val="24"/>
                <w:lang w:eastAsia="tr-TR"/>
              </w:rPr>
              <w:t xml:space="preserve"> </w:t>
            </w:r>
            <w:r w:rsidRPr="001F64E0">
              <w:rPr>
                <w:rFonts w:ascii="Times New Roman" w:eastAsia="Times New Roman" w:hAnsi="Times New Roman" w:cs="Times New Roman"/>
                <w:bCs/>
                <w:sz w:val="24"/>
                <w:szCs w:val="24"/>
                <w:lang w:eastAsia="tr-TR"/>
              </w:rPr>
              <w:t>-</w:t>
            </w:r>
            <w:r w:rsidR="000B5B51">
              <w:rPr>
                <w:rFonts w:ascii="Times New Roman" w:eastAsia="Times New Roman" w:hAnsi="Times New Roman" w:cs="Times New Roman"/>
                <w:bCs/>
                <w:sz w:val="24"/>
                <w:szCs w:val="24"/>
                <w:lang w:eastAsia="tr-TR"/>
              </w:rPr>
              <w:t xml:space="preserve"> </w:t>
            </w:r>
            <w:r w:rsidRPr="001F64E0">
              <w:rPr>
                <w:rFonts w:ascii="Times New Roman" w:eastAsia="Times New Roman" w:hAnsi="Times New Roman" w:cs="Times New Roman"/>
                <w:bCs/>
                <w:sz w:val="24"/>
                <w:szCs w:val="24"/>
                <w:lang w:eastAsia="tr-TR"/>
              </w:rPr>
              <w:t>2007</w:t>
            </w:r>
          </w:p>
        </w:tc>
      </w:tr>
      <w:tr w:rsidR="00F52D8F" w:rsidRPr="001F64E0" w14:paraId="54B38188" w14:textId="77777777" w:rsidTr="000B5B51">
        <w:trPr>
          <w:trHeight w:val="547"/>
        </w:trPr>
        <w:tc>
          <w:tcPr>
            <w:tcW w:w="1072" w:type="dxa"/>
          </w:tcPr>
          <w:p w14:paraId="0FD5158C" w14:textId="77777777" w:rsidR="00F52D8F" w:rsidRPr="001F64E0" w:rsidRDefault="00F52D8F" w:rsidP="00FF4AD2">
            <w:pPr>
              <w:jc w:val="both"/>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Cs/>
                <w:sz w:val="24"/>
                <w:szCs w:val="24"/>
                <w:lang w:eastAsia="tr-TR"/>
              </w:rPr>
              <w:t>7</w:t>
            </w:r>
          </w:p>
        </w:tc>
        <w:tc>
          <w:tcPr>
            <w:tcW w:w="6153" w:type="dxa"/>
          </w:tcPr>
          <w:p w14:paraId="7CA86489" w14:textId="77777777" w:rsidR="00F52D8F" w:rsidRPr="001F64E0" w:rsidRDefault="00F52D8F" w:rsidP="00FF4AD2">
            <w:pPr>
              <w:jc w:val="both"/>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Cs/>
                <w:sz w:val="24"/>
                <w:szCs w:val="24"/>
                <w:lang w:eastAsia="tr-TR"/>
              </w:rPr>
              <w:t>ADÜ-GENÇ; Merkez Kampüsü Öğrencilerinin Psiko-Sosyal Sorunları</w:t>
            </w:r>
          </w:p>
        </w:tc>
        <w:tc>
          <w:tcPr>
            <w:tcW w:w="2268" w:type="dxa"/>
          </w:tcPr>
          <w:p w14:paraId="6325E350" w14:textId="61220297" w:rsidR="00F52D8F" w:rsidRPr="001F64E0" w:rsidRDefault="00F52D8F" w:rsidP="00FF4AD2">
            <w:pPr>
              <w:jc w:val="both"/>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Cs/>
                <w:sz w:val="24"/>
                <w:szCs w:val="24"/>
                <w:lang w:eastAsia="tr-TR"/>
              </w:rPr>
              <w:t>2019</w:t>
            </w:r>
            <w:r w:rsidR="000B5B51">
              <w:rPr>
                <w:rFonts w:ascii="Times New Roman" w:eastAsia="Times New Roman" w:hAnsi="Times New Roman" w:cs="Times New Roman"/>
                <w:bCs/>
                <w:sz w:val="24"/>
                <w:szCs w:val="24"/>
                <w:lang w:eastAsia="tr-TR"/>
              </w:rPr>
              <w:t xml:space="preserve"> </w:t>
            </w:r>
            <w:r w:rsidRPr="001F64E0">
              <w:rPr>
                <w:rFonts w:ascii="Times New Roman" w:eastAsia="Times New Roman" w:hAnsi="Times New Roman" w:cs="Times New Roman"/>
                <w:bCs/>
                <w:sz w:val="24"/>
                <w:szCs w:val="24"/>
                <w:lang w:eastAsia="tr-TR"/>
              </w:rPr>
              <w:t>-</w:t>
            </w:r>
            <w:r w:rsidR="000B5B51">
              <w:rPr>
                <w:rFonts w:ascii="Times New Roman" w:eastAsia="Times New Roman" w:hAnsi="Times New Roman" w:cs="Times New Roman"/>
                <w:bCs/>
                <w:sz w:val="24"/>
                <w:szCs w:val="24"/>
                <w:lang w:eastAsia="tr-TR"/>
              </w:rPr>
              <w:t xml:space="preserve"> </w:t>
            </w:r>
            <w:r w:rsidRPr="001F64E0">
              <w:rPr>
                <w:rFonts w:ascii="Times New Roman" w:eastAsia="Times New Roman" w:hAnsi="Times New Roman" w:cs="Times New Roman"/>
                <w:bCs/>
                <w:sz w:val="24"/>
                <w:szCs w:val="24"/>
                <w:lang w:eastAsia="tr-TR"/>
              </w:rPr>
              <w:t xml:space="preserve">2020 </w:t>
            </w:r>
          </w:p>
          <w:p w14:paraId="3F8E6488" w14:textId="58933EDA" w:rsidR="00F52D8F" w:rsidRPr="001F64E0" w:rsidRDefault="00F52D8F" w:rsidP="00FF4AD2">
            <w:pPr>
              <w:jc w:val="both"/>
              <w:rPr>
                <w:rFonts w:ascii="Times New Roman" w:eastAsia="Times New Roman" w:hAnsi="Times New Roman" w:cs="Times New Roman"/>
                <w:bCs/>
                <w:sz w:val="24"/>
                <w:szCs w:val="24"/>
                <w:lang w:eastAsia="tr-TR"/>
              </w:rPr>
            </w:pPr>
          </w:p>
        </w:tc>
      </w:tr>
      <w:tr w:rsidR="00362C9C" w:rsidRPr="001F64E0" w14:paraId="242A14F0" w14:textId="77777777" w:rsidTr="000B5B51">
        <w:trPr>
          <w:trHeight w:val="547"/>
        </w:trPr>
        <w:tc>
          <w:tcPr>
            <w:tcW w:w="1072" w:type="dxa"/>
          </w:tcPr>
          <w:p w14:paraId="75EC86CE" w14:textId="028A1793" w:rsidR="00362C9C" w:rsidRPr="001F64E0" w:rsidRDefault="00362C9C" w:rsidP="00FF4AD2">
            <w:pPr>
              <w:jc w:val="both"/>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Cs/>
                <w:sz w:val="24"/>
                <w:szCs w:val="24"/>
                <w:lang w:eastAsia="tr-TR"/>
              </w:rPr>
              <w:t>8.</w:t>
            </w:r>
          </w:p>
        </w:tc>
        <w:tc>
          <w:tcPr>
            <w:tcW w:w="6153" w:type="dxa"/>
          </w:tcPr>
          <w:p w14:paraId="1421DDE1" w14:textId="14E267D6" w:rsidR="00362C9C" w:rsidRPr="001F64E0" w:rsidRDefault="00362C9C" w:rsidP="00FF4AD2">
            <w:pPr>
              <w:jc w:val="both"/>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Cs/>
                <w:sz w:val="24"/>
                <w:szCs w:val="24"/>
                <w:lang w:eastAsia="tr-TR"/>
              </w:rPr>
              <w:t>Üniversite Gençliğinde Görülen Psikolojik</w:t>
            </w:r>
          </w:p>
          <w:p w14:paraId="0DFC83E6" w14:textId="15CB7CC0" w:rsidR="00362C9C" w:rsidRPr="001F64E0" w:rsidRDefault="00362C9C" w:rsidP="00FF4AD2">
            <w:pPr>
              <w:jc w:val="both"/>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Cs/>
                <w:sz w:val="24"/>
                <w:szCs w:val="24"/>
                <w:lang w:eastAsia="tr-TR"/>
              </w:rPr>
              <w:t>Belirtiler ve Pandemi Etkisi</w:t>
            </w:r>
          </w:p>
        </w:tc>
        <w:tc>
          <w:tcPr>
            <w:tcW w:w="2268" w:type="dxa"/>
          </w:tcPr>
          <w:p w14:paraId="70B5917B" w14:textId="088EED1C" w:rsidR="00362C9C" w:rsidRPr="001F64E0" w:rsidRDefault="0038548A" w:rsidP="00FF4AD2">
            <w:pPr>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2021</w:t>
            </w:r>
            <w:r w:rsidR="000B5B51">
              <w:rPr>
                <w:rFonts w:ascii="Times New Roman" w:eastAsia="Times New Roman" w:hAnsi="Times New Roman" w:cs="Times New Roman"/>
                <w:bCs/>
                <w:sz w:val="24"/>
                <w:szCs w:val="24"/>
                <w:lang w:eastAsia="tr-TR"/>
              </w:rPr>
              <w:t xml:space="preserve"> </w:t>
            </w:r>
            <w:r>
              <w:rPr>
                <w:rFonts w:ascii="Times New Roman" w:eastAsia="Times New Roman" w:hAnsi="Times New Roman" w:cs="Times New Roman"/>
                <w:bCs/>
                <w:sz w:val="24"/>
                <w:szCs w:val="24"/>
                <w:lang w:eastAsia="tr-TR"/>
              </w:rPr>
              <w:t>-</w:t>
            </w:r>
            <w:r w:rsidR="000B5B51">
              <w:rPr>
                <w:rFonts w:ascii="Times New Roman" w:eastAsia="Times New Roman" w:hAnsi="Times New Roman" w:cs="Times New Roman"/>
                <w:bCs/>
                <w:sz w:val="24"/>
                <w:szCs w:val="24"/>
                <w:lang w:eastAsia="tr-TR"/>
              </w:rPr>
              <w:t xml:space="preserve"> </w:t>
            </w:r>
            <w:r>
              <w:rPr>
                <w:rFonts w:ascii="Times New Roman" w:eastAsia="Times New Roman" w:hAnsi="Times New Roman" w:cs="Times New Roman"/>
                <w:bCs/>
                <w:sz w:val="24"/>
                <w:szCs w:val="24"/>
                <w:lang w:eastAsia="tr-TR"/>
              </w:rPr>
              <w:t>2023</w:t>
            </w:r>
          </w:p>
          <w:p w14:paraId="2B5CDA29" w14:textId="33E1DC72" w:rsidR="00362C9C" w:rsidRPr="001F64E0" w:rsidRDefault="00362C9C" w:rsidP="00FF4AD2">
            <w:pPr>
              <w:jc w:val="both"/>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Cs/>
                <w:sz w:val="24"/>
                <w:szCs w:val="24"/>
                <w:lang w:eastAsia="tr-TR"/>
              </w:rPr>
              <w:t xml:space="preserve"> </w:t>
            </w:r>
          </w:p>
        </w:tc>
      </w:tr>
      <w:tr w:rsidR="00220D1D" w:rsidRPr="001F64E0" w14:paraId="673EFD5A" w14:textId="77777777" w:rsidTr="000B5B51">
        <w:trPr>
          <w:trHeight w:val="547"/>
        </w:trPr>
        <w:tc>
          <w:tcPr>
            <w:tcW w:w="1072" w:type="dxa"/>
          </w:tcPr>
          <w:p w14:paraId="23460491" w14:textId="4FAED9E2" w:rsidR="00220D1D" w:rsidRPr="001F64E0" w:rsidRDefault="00220D1D" w:rsidP="00FF4AD2">
            <w:pPr>
              <w:jc w:val="both"/>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Cs/>
                <w:sz w:val="24"/>
                <w:szCs w:val="24"/>
                <w:lang w:eastAsia="tr-TR"/>
              </w:rPr>
              <w:t xml:space="preserve">9. </w:t>
            </w:r>
          </w:p>
        </w:tc>
        <w:tc>
          <w:tcPr>
            <w:tcW w:w="6153" w:type="dxa"/>
          </w:tcPr>
          <w:p w14:paraId="5029FCFA" w14:textId="7E5025D8" w:rsidR="00220D1D" w:rsidRPr="001F64E0" w:rsidRDefault="00220D1D" w:rsidP="000B5B51">
            <w:pPr>
              <w:jc w:val="both"/>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Cs/>
                <w:sz w:val="24"/>
                <w:szCs w:val="24"/>
                <w:lang w:eastAsia="tr-TR"/>
              </w:rPr>
              <w:t>Bahar Araştırması 2022</w:t>
            </w:r>
          </w:p>
        </w:tc>
        <w:tc>
          <w:tcPr>
            <w:tcW w:w="2268" w:type="dxa"/>
          </w:tcPr>
          <w:p w14:paraId="1EAF0334" w14:textId="016619CD" w:rsidR="00220D1D" w:rsidRPr="001F64E0" w:rsidRDefault="00220D1D" w:rsidP="00FF4AD2">
            <w:pPr>
              <w:jc w:val="both"/>
              <w:rPr>
                <w:rFonts w:ascii="Times New Roman" w:eastAsia="Times New Roman" w:hAnsi="Times New Roman" w:cs="Times New Roman"/>
                <w:bCs/>
                <w:sz w:val="24"/>
                <w:szCs w:val="24"/>
                <w:lang w:eastAsia="tr-TR"/>
              </w:rPr>
            </w:pPr>
            <w:r w:rsidRPr="001F64E0">
              <w:rPr>
                <w:rFonts w:ascii="Times New Roman" w:eastAsia="Times New Roman" w:hAnsi="Times New Roman" w:cs="Times New Roman"/>
                <w:bCs/>
                <w:sz w:val="24"/>
                <w:szCs w:val="24"/>
                <w:lang w:eastAsia="tr-TR"/>
              </w:rPr>
              <w:t>2022</w:t>
            </w:r>
            <w:r w:rsidR="000B5B51">
              <w:rPr>
                <w:rFonts w:ascii="Times New Roman" w:eastAsia="Times New Roman" w:hAnsi="Times New Roman" w:cs="Times New Roman"/>
                <w:bCs/>
                <w:sz w:val="24"/>
                <w:szCs w:val="24"/>
                <w:lang w:eastAsia="tr-TR"/>
              </w:rPr>
              <w:t xml:space="preserve"> </w:t>
            </w:r>
            <w:r w:rsidRPr="001F64E0">
              <w:rPr>
                <w:rFonts w:ascii="Times New Roman" w:eastAsia="Times New Roman" w:hAnsi="Times New Roman" w:cs="Times New Roman"/>
                <w:bCs/>
                <w:sz w:val="24"/>
                <w:szCs w:val="24"/>
                <w:lang w:eastAsia="tr-TR"/>
              </w:rPr>
              <w:t xml:space="preserve">- </w:t>
            </w:r>
            <w:r w:rsidR="0038548A">
              <w:rPr>
                <w:rFonts w:ascii="Times New Roman" w:eastAsia="Times New Roman" w:hAnsi="Times New Roman" w:cs="Times New Roman"/>
                <w:bCs/>
                <w:sz w:val="24"/>
                <w:szCs w:val="24"/>
                <w:lang w:eastAsia="tr-TR"/>
              </w:rPr>
              <w:t>2023</w:t>
            </w:r>
          </w:p>
          <w:p w14:paraId="75DAD58A" w14:textId="7FF22B79" w:rsidR="00220D1D" w:rsidRPr="001F64E0" w:rsidRDefault="00220D1D" w:rsidP="00FF4AD2">
            <w:pPr>
              <w:jc w:val="both"/>
              <w:rPr>
                <w:rFonts w:ascii="Times New Roman" w:eastAsia="Times New Roman" w:hAnsi="Times New Roman" w:cs="Times New Roman"/>
                <w:bCs/>
                <w:sz w:val="24"/>
                <w:szCs w:val="24"/>
                <w:lang w:eastAsia="tr-TR"/>
              </w:rPr>
            </w:pPr>
          </w:p>
        </w:tc>
      </w:tr>
    </w:tbl>
    <w:p w14:paraId="7E779957" w14:textId="77777777" w:rsidR="00502820" w:rsidRPr="001F64E0" w:rsidRDefault="00502820" w:rsidP="00FF4AD2">
      <w:pPr>
        <w:spacing w:after="0" w:line="360" w:lineRule="auto"/>
        <w:jc w:val="both"/>
        <w:rPr>
          <w:rFonts w:ascii="Times New Roman" w:hAnsi="Times New Roman" w:cs="Times New Roman"/>
          <w:b/>
          <w:iCs/>
          <w:sz w:val="24"/>
          <w:szCs w:val="24"/>
        </w:rPr>
      </w:pPr>
    </w:p>
    <w:p w14:paraId="5F5B1DCA" w14:textId="595A7642" w:rsidR="00756EEB" w:rsidRPr="001F64E0" w:rsidRDefault="00957E0F" w:rsidP="00FF4AD2">
      <w:pPr>
        <w:spacing w:after="0" w:line="360" w:lineRule="auto"/>
        <w:jc w:val="both"/>
        <w:rPr>
          <w:rFonts w:ascii="Times New Roman" w:hAnsi="Times New Roman" w:cs="Times New Roman"/>
          <w:b/>
          <w:iCs/>
          <w:sz w:val="24"/>
          <w:szCs w:val="24"/>
        </w:rPr>
      </w:pPr>
      <w:r w:rsidRPr="001F64E0">
        <w:rPr>
          <w:rFonts w:ascii="Times New Roman" w:hAnsi="Times New Roman" w:cs="Times New Roman"/>
          <w:b/>
          <w:iCs/>
          <w:sz w:val="24"/>
          <w:szCs w:val="24"/>
        </w:rPr>
        <w:t>1.</w:t>
      </w:r>
      <w:r w:rsidR="009E17F8" w:rsidRPr="001F64E0">
        <w:rPr>
          <w:rFonts w:ascii="Times New Roman" w:hAnsi="Times New Roman" w:cs="Times New Roman"/>
          <w:b/>
          <w:iCs/>
          <w:sz w:val="24"/>
          <w:szCs w:val="24"/>
        </w:rPr>
        <w:t>3.</w:t>
      </w:r>
      <w:r w:rsidR="008D7E7D" w:rsidRPr="001F64E0">
        <w:rPr>
          <w:rFonts w:ascii="Times New Roman" w:hAnsi="Times New Roman" w:cs="Times New Roman"/>
          <w:b/>
          <w:iCs/>
          <w:sz w:val="24"/>
          <w:szCs w:val="24"/>
        </w:rPr>
        <w:t xml:space="preserve">Misyonu, Vizyonu, Değerleri ve Hedefleri </w:t>
      </w:r>
    </w:p>
    <w:p w14:paraId="79A4D921" w14:textId="77777777" w:rsidR="00E3238A" w:rsidRPr="001F64E0" w:rsidRDefault="00E3238A" w:rsidP="00FF4AD2">
      <w:pPr>
        <w:spacing w:after="0" w:line="360" w:lineRule="auto"/>
        <w:jc w:val="both"/>
        <w:rPr>
          <w:rFonts w:ascii="Times New Roman" w:hAnsi="Times New Roman" w:cs="Times New Roman"/>
          <w:b/>
          <w:sz w:val="24"/>
          <w:szCs w:val="24"/>
        </w:rPr>
      </w:pPr>
      <w:r w:rsidRPr="001F64E0">
        <w:rPr>
          <w:rFonts w:ascii="Times New Roman" w:hAnsi="Times New Roman" w:cs="Times New Roman"/>
          <w:b/>
          <w:sz w:val="24"/>
          <w:szCs w:val="24"/>
        </w:rPr>
        <w:t>MİSYONUMUZ</w:t>
      </w:r>
    </w:p>
    <w:p w14:paraId="442AC1A5" w14:textId="17BDB180" w:rsidR="00E3238A" w:rsidRPr="001F64E0" w:rsidRDefault="00E3238A" w:rsidP="00FF4AD2">
      <w:pPr>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 xml:space="preserve">Öğrencilerimizin bireysel, sosyal, eğitimsel ve mesleki yönden en üst düzeyde ve çok yönlü olarak gelişmelerine destek olmak. Buna paralel olarak, öğrenim sürecinde ortaya çıkabilecek olan çeşitli problemlere yönelik "yönlendirici ve </w:t>
      </w:r>
      <w:r w:rsidR="00DD69F1" w:rsidRPr="001F64E0">
        <w:rPr>
          <w:rFonts w:ascii="Times New Roman" w:hAnsi="Times New Roman" w:cs="Times New Roman"/>
          <w:sz w:val="24"/>
          <w:szCs w:val="24"/>
        </w:rPr>
        <w:t>gelişimsel" çalışmalar</w:t>
      </w:r>
      <w:r w:rsidR="00957E0F" w:rsidRPr="001F64E0">
        <w:rPr>
          <w:rFonts w:ascii="Times New Roman" w:hAnsi="Times New Roman" w:cs="Times New Roman"/>
          <w:sz w:val="24"/>
          <w:szCs w:val="24"/>
        </w:rPr>
        <w:t xml:space="preserve"> yürütmek</w:t>
      </w:r>
      <w:r w:rsidR="00DD69F1" w:rsidRPr="001F64E0">
        <w:rPr>
          <w:rFonts w:ascii="Times New Roman" w:hAnsi="Times New Roman" w:cs="Times New Roman"/>
          <w:sz w:val="24"/>
          <w:szCs w:val="24"/>
        </w:rPr>
        <w:t>.</w:t>
      </w:r>
    </w:p>
    <w:p w14:paraId="3753BE1E" w14:textId="77777777" w:rsidR="00E3238A" w:rsidRPr="001F64E0" w:rsidRDefault="00E3238A" w:rsidP="00FF4AD2">
      <w:pPr>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Ulusal ve uluslararası düzeyde gençlik temalı bilgi üretimine, araştırma ve uygulamalara katkıda bulunmak.</w:t>
      </w:r>
    </w:p>
    <w:p w14:paraId="2403A9C7" w14:textId="770C4083" w:rsidR="00AA4B83" w:rsidRPr="001F64E0" w:rsidRDefault="00E3238A" w:rsidP="00FF4AD2">
      <w:pPr>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Gençlik çağına özgü ruhsal ve sosyal sorunları belirlemeye, açıklamaya ve çözümlemeye yönelik çal</w:t>
      </w:r>
      <w:r w:rsidR="0025486D" w:rsidRPr="001F64E0">
        <w:rPr>
          <w:rFonts w:ascii="Times New Roman" w:hAnsi="Times New Roman" w:cs="Times New Roman"/>
          <w:sz w:val="24"/>
          <w:szCs w:val="24"/>
        </w:rPr>
        <w:t>ışmaları planlamak ve yürütmek.</w:t>
      </w:r>
    </w:p>
    <w:p w14:paraId="2CD3B39A" w14:textId="1054E5E1" w:rsidR="00E3238A" w:rsidRPr="001F64E0" w:rsidRDefault="00E3238A" w:rsidP="00FF4AD2">
      <w:pPr>
        <w:spacing w:after="0" w:line="360" w:lineRule="auto"/>
        <w:jc w:val="both"/>
        <w:rPr>
          <w:rFonts w:ascii="Times New Roman" w:hAnsi="Times New Roman" w:cs="Times New Roman"/>
          <w:b/>
          <w:sz w:val="24"/>
          <w:szCs w:val="24"/>
        </w:rPr>
      </w:pPr>
      <w:r w:rsidRPr="001F64E0">
        <w:rPr>
          <w:rFonts w:ascii="Times New Roman" w:hAnsi="Times New Roman" w:cs="Times New Roman"/>
          <w:b/>
          <w:sz w:val="24"/>
          <w:szCs w:val="24"/>
        </w:rPr>
        <w:t>VİZYONUMUZ</w:t>
      </w:r>
    </w:p>
    <w:p w14:paraId="7DDD484D" w14:textId="7F18F8BB" w:rsidR="00FF4AD2" w:rsidRPr="001F64E0" w:rsidRDefault="00E3238A" w:rsidP="00FF4AD2">
      <w:pPr>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Gençlik; çocukluk dönemini takip eden sosyalleşmenin ve olgunlaşmanın yaşandığı bir dönemdir. Bu dönemi, sağlıklı bir şekilde atlatabilen gençler, toplumun yetişkin, üretken, sağlıklı üyeleri olurlar. Bilginin üreticisi olan insan kaynağının, gelecek yüzyılda gelişmişlik ve refah düzeyinin belirleyicisi olacağı düşünüldüğünde insana yapılacak yatırımın en değerli yatırım olduğu söylenebilir. Bu bakımdan; genç nüfusa yönelik psikol</w:t>
      </w:r>
      <w:r w:rsidR="00DD69F1" w:rsidRPr="001F64E0">
        <w:rPr>
          <w:rFonts w:ascii="Times New Roman" w:hAnsi="Times New Roman" w:cs="Times New Roman"/>
          <w:sz w:val="24"/>
          <w:szCs w:val="24"/>
        </w:rPr>
        <w:t xml:space="preserve">ojik, eğitsel, sosyal, kültürel, mesleki </w:t>
      </w:r>
      <w:r w:rsidRPr="001F64E0">
        <w:rPr>
          <w:rFonts w:ascii="Times New Roman" w:hAnsi="Times New Roman" w:cs="Times New Roman"/>
          <w:sz w:val="24"/>
          <w:szCs w:val="24"/>
        </w:rPr>
        <w:t xml:space="preserve">etkinliklerin ve bu yönde uygulamaların gerçekleştirilmesi, ülkemizin geleceği açısından yaşamsal önem taşımaktadır. Adnan Menderes Üniversitesi Gençlik Sorunları Araştırma ve Uygulama Merkezi bu yöndeki potansiyel çalışmaları planlamayı ve yürütmeyi kendisine hedef edinmiştir.  </w:t>
      </w:r>
    </w:p>
    <w:p w14:paraId="5441A220" w14:textId="4AC04289" w:rsidR="00E3238A" w:rsidRPr="001F64E0" w:rsidRDefault="00E3238A" w:rsidP="00FF4AD2">
      <w:pPr>
        <w:spacing w:after="0" w:line="360" w:lineRule="auto"/>
        <w:jc w:val="both"/>
        <w:rPr>
          <w:rFonts w:ascii="Times New Roman" w:hAnsi="Times New Roman" w:cs="Times New Roman"/>
          <w:b/>
          <w:sz w:val="24"/>
          <w:szCs w:val="24"/>
        </w:rPr>
      </w:pPr>
      <w:r w:rsidRPr="001F64E0">
        <w:rPr>
          <w:rFonts w:ascii="Times New Roman" w:hAnsi="Times New Roman" w:cs="Times New Roman"/>
          <w:b/>
          <w:sz w:val="24"/>
          <w:szCs w:val="24"/>
        </w:rPr>
        <w:t>DEĞERLERİMİZ</w:t>
      </w:r>
    </w:p>
    <w:p w14:paraId="74F57A37" w14:textId="77777777" w:rsidR="00E3238A" w:rsidRPr="001F64E0" w:rsidRDefault="00E3238A" w:rsidP="00FF4AD2">
      <w:pPr>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Gizlilik: Verilen tüm hizmetleri etik kurallar dahilinde gizli tutarız. Bize başvuran öğrencilerimize ait kişisel bilgileri hiçbir kişi, birim ya da kurum ile kendisinin isteği ya da onayı olmadan paylaşmayız.</w:t>
      </w:r>
    </w:p>
    <w:p w14:paraId="085E92F5" w14:textId="77777777" w:rsidR="00E3238A" w:rsidRPr="001F64E0" w:rsidRDefault="00E3238A" w:rsidP="00FF4AD2">
      <w:pPr>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Bireysel Farklılıklara Saygı: Bir birey olarak kişisel farklılıklara her zaman saygı duyarız. Sahip olduğu inanç, değer ve özellikleri ne olursa olsun, öğrencilerimiz bizim için her zaman saygı değer bireylerdir.</w:t>
      </w:r>
    </w:p>
    <w:p w14:paraId="2F3887F6" w14:textId="77777777" w:rsidR="00E3238A" w:rsidRPr="001F64E0" w:rsidRDefault="00E3238A" w:rsidP="00FF4AD2">
      <w:pPr>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lastRenderedPageBreak/>
        <w:t>Güvenilirlik: Danışanlarımızın gündeme getirdikleri konu ve sorunları onlarla birlikte içtenlikle ele alır ve ilgili konu üzerindeki duygu ve düşüncelerimizi gerçekçi bir şekilde ifade ederiz.</w:t>
      </w:r>
    </w:p>
    <w:p w14:paraId="26C4C2BC" w14:textId="77777777" w:rsidR="00E3238A" w:rsidRPr="001F64E0" w:rsidRDefault="00E3238A" w:rsidP="00FF4AD2">
      <w:pPr>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Yetkinlik: Uzmanlarımız, alanlarına yönelik gerekli eğitim ve dereceleri almış, bilimsellik temelinde hareket eden, kendilerini geliştirmeyi sürdüren, mesleki gözetim ve dayanışma içinde etkinliklerini sürdüren bireylerdir.</w:t>
      </w:r>
    </w:p>
    <w:p w14:paraId="3CA7E75F" w14:textId="3043A54A" w:rsidR="00FF4AD2" w:rsidRPr="001F64E0" w:rsidRDefault="00E3238A" w:rsidP="00FF4AD2">
      <w:pPr>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Değerlilik: Hiçbir fark gözetmeksizin, önyargısız ve gizlilik ilkesi çerçevesinde her ö</w:t>
      </w:r>
      <w:r w:rsidR="00E2233B" w:rsidRPr="001F64E0">
        <w:rPr>
          <w:rFonts w:ascii="Times New Roman" w:hAnsi="Times New Roman" w:cs="Times New Roman"/>
          <w:sz w:val="24"/>
          <w:szCs w:val="24"/>
        </w:rPr>
        <w:t>ğrenciye eşit hizmet ulaştırmak.</w:t>
      </w:r>
    </w:p>
    <w:p w14:paraId="78A0129F" w14:textId="0AF1485B" w:rsidR="009E17F8" w:rsidRPr="001F64E0" w:rsidRDefault="009E17F8" w:rsidP="00FF4AD2">
      <w:pPr>
        <w:spacing w:after="0" w:line="360" w:lineRule="auto"/>
        <w:jc w:val="both"/>
        <w:rPr>
          <w:rFonts w:ascii="Times New Roman" w:hAnsi="Times New Roman" w:cs="Times New Roman"/>
          <w:sz w:val="24"/>
          <w:szCs w:val="24"/>
        </w:rPr>
      </w:pPr>
      <w:r w:rsidRPr="001F64E0">
        <w:rPr>
          <w:rFonts w:ascii="Times New Roman" w:hAnsi="Times New Roman" w:cs="Times New Roman"/>
          <w:b/>
          <w:sz w:val="24"/>
          <w:szCs w:val="24"/>
        </w:rPr>
        <w:t>HEDEFLERİMİZ</w:t>
      </w:r>
    </w:p>
    <w:p w14:paraId="2FF7605D" w14:textId="77777777" w:rsidR="009E17F8" w:rsidRPr="001F64E0" w:rsidRDefault="009E17F8" w:rsidP="00FF4AD2">
      <w:pPr>
        <w:pStyle w:val="ListeParagraf"/>
        <w:numPr>
          <w:ilvl w:val="0"/>
          <w:numId w:val="2"/>
        </w:numPr>
        <w:tabs>
          <w:tab w:val="left" w:pos="284"/>
        </w:tabs>
        <w:spacing w:after="0" w:line="360" w:lineRule="auto"/>
        <w:ind w:left="0" w:firstLine="0"/>
        <w:jc w:val="both"/>
        <w:rPr>
          <w:rFonts w:ascii="Times New Roman" w:hAnsi="Times New Roman" w:cs="Times New Roman"/>
          <w:sz w:val="24"/>
          <w:szCs w:val="24"/>
        </w:rPr>
      </w:pPr>
      <w:r w:rsidRPr="001F64E0">
        <w:rPr>
          <w:rFonts w:ascii="Times New Roman" w:hAnsi="Times New Roman" w:cs="Times New Roman"/>
          <w:sz w:val="24"/>
          <w:szCs w:val="24"/>
        </w:rPr>
        <w:t>Merkez hizmetlerinin tanıtımlarının geliştirilmesi.</w:t>
      </w:r>
    </w:p>
    <w:p w14:paraId="40389A57" w14:textId="77777777" w:rsidR="009E17F8" w:rsidRPr="001F64E0" w:rsidRDefault="009E17F8" w:rsidP="00FF4AD2">
      <w:pPr>
        <w:pStyle w:val="ListeParagraf"/>
        <w:numPr>
          <w:ilvl w:val="0"/>
          <w:numId w:val="2"/>
        </w:numPr>
        <w:tabs>
          <w:tab w:val="left" w:pos="284"/>
        </w:tabs>
        <w:spacing w:after="0" w:line="360" w:lineRule="auto"/>
        <w:ind w:left="0" w:firstLine="0"/>
        <w:jc w:val="both"/>
        <w:rPr>
          <w:rFonts w:ascii="Times New Roman" w:hAnsi="Times New Roman" w:cs="Times New Roman"/>
          <w:sz w:val="24"/>
          <w:szCs w:val="24"/>
        </w:rPr>
      </w:pPr>
      <w:r w:rsidRPr="001F64E0">
        <w:rPr>
          <w:rFonts w:ascii="Times New Roman" w:hAnsi="Times New Roman" w:cs="Times New Roman"/>
          <w:sz w:val="24"/>
          <w:szCs w:val="24"/>
        </w:rPr>
        <w:t>Merkez hizmetlerinin yürütüldüğü fiziksel alanların niteliğini geliştirmek</w:t>
      </w:r>
    </w:p>
    <w:p w14:paraId="5685CB2E" w14:textId="77777777" w:rsidR="009E17F8" w:rsidRPr="001F64E0" w:rsidRDefault="009E17F8" w:rsidP="00FF4AD2">
      <w:pPr>
        <w:pStyle w:val="ListeParagraf"/>
        <w:numPr>
          <w:ilvl w:val="0"/>
          <w:numId w:val="2"/>
        </w:numPr>
        <w:tabs>
          <w:tab w:val="left" w:pos="284"/>
        </w:tabs>
        <w:spacing w:after="0" w:line="360" w:lineRule="auto"/>
        <w:ind w:left="0" w:firstLine="0"/>
        <w:jc w:val="both"/>
        <w:rPr>
          <w:rFonts w:ascii="Times New Roman" w:hAnsi="Times New Roman" w:cs="Times New Roman"/>
          <w:sz w:val="24"/>
          <w:szCs w:val="24"/>
        </w:rPr>
      </w:pPr>
      <w:r w:rsidRPr="001F64E0">
        <w:rPr>
          <w:rFonts w:ascii="Times New Roman" w:hAnsi="Times New Roman" w:cs="Times New Roman"/>
          <w:sz w:val="24"/>
          <w:szCs w:val="24"/>
        </w:rPr>
        <w:t>Hizmet veren uzmanlarımızın eğiticilik özelliklerini geliştirmek</w:t>
      </w:r>
    </w:p>
    <w:p w14:paraId="65D079CD" w14:textId="77777777" w:rsidR="009E17F8" w:rsidRPr="001F64E0" w:rsidRDefault="009E17F8" w:rsidP="00FF4AD2">
      <w:pPr>
        <w:pStyle w:val="ListeParagraf"/>
        <w:numPr>
          <w:ilvl w:val="0"/>
          <w:numId w:val="2"/>
        </w:numPr>
        <w:tabs>
          <w:tab w:val="left" w:pos="284"/>
        </w:tabs>
        <w:spacing w:after="0" w:line="360" w:lineRule="auto"/>
        <w:ind w:left="0" w:firstLine="0"/>
        <w:jc w:val="both"/>
        <w:rPr>
          <w:rFonts w:ascii="Times New Roman" w:hAnsi="Times New Roman" w:cs="Times New Roman"/>
          <w:sz w:val="24"/>
          <w:szCs w:val="24"/>
        </w:rPr>
      </w:pPr>
      <w:r w:rsidRPr="001F64E0">
        <w:rPr>
          <w:rFonts w:ascii="Times New Roman" w:hAnsi="Times New Roman" w:cs="Times New Roman"/>
          <w:sz w:val="24"/>
          <w:szCs w:val="24"/>
        </w:rPr>
        <w:t>Merkez faaliyetlerinin daha etkin bir şekilde yürütülmesi için uzman kadrosunu arttırmak</w:t>
      </w:r>
    </w:p>
    <w:p w14:paraId="09DDA25D" w14:textId="77777777" w:rsidR="009E17F8" w:rsidRPr="001F64E0" w:rsidRDefault="009E17F8" w:rsidP="00FF4AD2">
      <w:pPr>
        <w:pStyle w:val="ListeParagraf"/>
        <w:numPr>
          <w:ilvl w:val="0"/>
          <w:numId w:val="2"/>
        </w:numPr>
        <w:tabs>
          <w:tab w:val="left" w:pos="284"/>
        </w:tabs>
        <w:spacing w:after="0" w:line="360" w:lineRule="auto"/>
        <w:ind w:left="0" w:firstLine="0"/>
        <w:jc w:val="both"/>
        <w:rPr>
          <w:rFonts w:ascii="Times New Roman" w:hAnsi="Times New Roman" w:cs="Times New Roman"/>
          <w:sz w:val="24"/>
          <w:szCs w:val="24"/>
        </w:rPr>
      </w:pPr>
      <w:r w:rsidRPr="001F64E0">
        <w:rPr>
          <w:rFonts w:ascii="Times New Roman" w:hAnsi="Times New Roman" w:cs="Times New Roman"/>
          <w:sz w:val="24"/>
          <w:szCs w:val="24"/>
        </w:rPr>
        <w:t>Bilimsel araştırmalar için gerekli donanımı ve ulaşılabilir kaynak sayısını arttırmak.</w:t>
      </w:r>
    </w:p>
    <w:p w14:paraId="16AA8B0D" w14:textId="55A6A00B" w:rsidR="009E17F8" w:rsidRPr="001F64E0" w:rsidRDefault="009E17F8" w:rsidP="00FF4AD2">
      <w:pPr>
        <w:pStyle w:val="ListeParagraf"/>
        <w:numPr>
          <w:ilvl w:val="0"/>
          <w:numId w:val="2"/>
        </w:numPr>
        <w:tabs>
          <w:tab w:val="left" w:pos="284"/>
        </w:tabs>
        <w:spacing w:after="0" w:line="360" w:lineRule="auto"/>
        <w:ind w:left="0" w:firstLine="0"/>
        <w:jc w:val="both"/>
        <w:rPr>
          <w:rFonts w:ascii="Times New Roman" w:hAnsi="Times New Roman" w:cs="Times New Roman"/>
          <w:sz w:val="24"/>
          <w:szCs w:val="24"/>
        </w:rPr>
      </w:pPr>
      <w:r w:rsidRPr="001F64E0">
        <w:rPr>
          <w:rFonts w:ascii="Times New Roman" w:hAnsi="Times New Roman" w:cs="Times New Roman"/>
          <w:sz w:val="24"/>
          <w:szCs w:val="24"/>
        </w:rPr>
        <w:t xml:space="preserve">Bölgesel, ulusal ve uluslararası düzeyde diğer gençlik sorunları araştırma merkezleriyle işbirliğini geliştirmek. </w:t>
      </w:r>
    </w:p>
    <w:p w14:paraId="4C07D28A" w14:textId="63EB2B5B" w:rsidR="001C47CF" w:rsidRPr="001F64E0" w:rsidRDefault="00DD69F1" w:rsidP="00FF4AD2">
      <w:pPr>
        <w:pStyle w:val="ListeParagraf"/>
        <w:numPr>
          <w:ilvl w:val="0"/>
          <w:numId w:val="2"/>
        </w:numPr>
        <w:tabs>
          <w:tab w:val="left" w:pos="284"/>
        </w:tabs>
        <w:spacing w:after="0" w:line="360" w:lineRule="auto"/>
        <w:ind w:left="0" w:firstLine="0"/>
        <w:jc w:val="both"/>
        <w:rPr>
          <w:rFonts w:ascii="Times New Roman" w:hAnsi="Times New Roman" w:cs="Times New Roman"/>
          <w:sz w:val="24"/>
          <w:szCs w:val="24"/>
        </w:rPr>
      </w:pPr>
      <w:r w:rsidRPr="001F64E0">
        <w:rPr>
          <w:rFonts w:ascii="Times New Roman" w:hAnsi="Times New Roman" w:cs="Times New Roman"/>
          <w:sz w:val="24"/>
          <w:szCs w:val="24"/>
        </w:rPr>
        <w:t xml:space="preserve">Gençlerin </w:t>
      </w:r>
      <w:r w:rsidR="001C47CF" w:rsidRPr="001F64E0">
        <w:rPr>
          <w:rFonts w:ascii="Times New Roman" w:hAnsi="Times New Roman" w:cs="Times New Roman"/>
          <w:sz w:val="24"/>
          <w:szCs w:val="24"/>
        </w:rPr>
        <w:t xml:space="preserve">mesleki ve kariyer </w:t>
      </w:r>
      <w:r w:rsidRPr="001F64E0">
        <w:rPr>
          <w:rFonts w:ascii="Times New Roman" w:hAnsi="Times New Roman" w:cs="Times New Roman"/>
          <w:sz w:val="24"/>
          <w:szCs w:val="24"/>
        </w:rPr>
        <w:t>gelişimin</w:t>
      </w:r>
      <w:r w:rsidR="001C47CF" w:rsidRPr="001F64E0">
        <w:rPr>
          <w:rFonts w:ascii="Times New Roman" w:hAnsi="Times New Roman" w:cs="Times New Roman"/>
          <w:sz w:val="24"/>
          <w:szCs w:val="24"/>
        </w:rPr>
        <w:t xml:space="preserve">i destekleyici </w:t>
      </w:r>
      <w:r w:rsidRPr="001F64E0">
        <w:rPr>
          <w:rFonts w:ascii="Times New Roman" w:hAnsi="Times New Roman" w:cs="Times New Roman"/>
          <w:sz w:val="24"/>
          <w:szCs w:val="24"/>
        </w:rPr>
        <w:t xml:space="preserve">bilgilendirilmesini sağlamak, </w:t>
      </w:r>
    </w:p>
    <w:p w14:paraId="74569A4A" w14:textId="510D8763" w:rsidR="00DD69F1" w:rsidRPr="001F64E0" w:rsidRDefault="001C47CF" w:rsidP="00FF4AD2">
      <w:pPr>
        <w:pStyle w:val="ListeParagraf"/>
        <w:numPr>
          <w:ilvl w:val="0"/>
          <w:numId w:val="2"/>
        </w:numPr>
        <w:tabs>
          <w:tab w:val="left" w:pos="284"/>
        </w:tabs>
        <w:spacing w:after="0" w:line="360" w:lineRule="auto"/>
        <w:ind w:left="0" w:firstLine="0"/>
        <w:jc w:val="both"/>
        <w:rPr>
          <w:rFonts w:ascii="Times New Roman" w:hAnsi="Times New Roman" w:cs="Times New Roman"/>
          <w:sz w:val="24"/>
          <w:szCs w:val="24"/>
        </w:rPr>
      </w:pPr>
      <w:r w:rsidRPr="001F64E0">
        <w:rPr>
          <w:rFonts w:ascii="Times New Roman" w:hAnsi="Times New Roman" w:cs="Times New Roman"/>
          <w:sz w:val="24"/>
          <w:szCs w:val="24"/>
        </w:rPr>
        <w:t>Çeşitli iş kollarında</w:t>
      </w:r>
      <w:r w:rsidR="00DD69F1" w:rsidRPr="001F64E0">
        <w:rPr>
          <w:rFonts w:ascii="Times New Roman" w:hAnsi="Times New Roman" w:cs="Times New Roman"/>
          <w:sz w:val="24"/>
          <w:szCs w:val="24"/>
        </w:rPr>
        <w:t xml:space="preserve"> faaliyet </w:t>
      </w:r>
      <w:r w:rsidRPr="001F64E0">
        <w:rPr>
          <w:rFonts w:ascii="Times New Roman" w:hAnsi="Times New Roman" w:cs="Times New Roman"/>
          <w:sz w:val="24"/>
          <w:szCs w:val="24"/>
        </w:rPr>
        <w:t>gösteren kurum ve</w:t>
      </w:r>
      <w:r w:rsidR="00DD69F1" w:rsidRPr="001F64E0">
        <w:rPr>
          <w:rFonts w:ascii="Times New Roman" w:hAnsi="Times New Roman" w:cs="Times New Roman"/>
          <w:sz w:val="24"/>
          <w:szCs w:val="24"/>
        </w:rPr>
        <w:t xml:space="preserve"> kuruluşlara </w:t>
      </w:r>
      <w:r w:rsidRPr="001F64E0">
        <w:rPr>
          <w:rFonts w:ascii="Times New Roman" w:hAnsi="Times New Roman" w:cs="Times New Roman"/>
          <w:sz w:val="24"/>
          <w:szCs w:val="24"/>
        </w:rPr>
        <w:t>merkezimiz aracılığı i</w:t>
      </w:r>
      <w:r w:rsidR="00AA4B83" w:rsidRPr="001F64E0">
        <w:rPr>
          <w:rFonts w:ascii="Times New Roman" w:hAnsi="Times New Roman" w:cs="Times New Roman"/>
          <w:sz w:val="24"/>
          <w:szCs w:val="24"/>
        </w:rPr>
        <w:t xml:space="preserve">le ulaşılabilirliği sağlayarak </w:t>
      </w:r>
      <w:r w:rsidRPr="001F64E0">
        <w:rPr>
          <w:rFonts w:ascii="Times New Roman" w:hAnsi="Times New Roman" w:cs="Times New Roman"/>
          <w:sz w:val="24"/>
          <w:szCs w:val="24"/>
        </w:rPr>
        <w:t>öğrencilerin</w:t>
      </w:r>
      <w:r w:rsidR="00AA4B83" w:rsidRPr="001F64E0">
        <w:rPr>
          <w:rFonts w:ascii="Times New Roman" w:hAnsi="Times New Roman" w:cs="Times New Roman"/>
          <w:sz w:val="24"/>
          <w:szCs w:val="24"/>
        </w:rPr>
        <w:t xml:space="preserve"> profesyonel ve </w:t>
      </w:r>
      <w:r w:rsidRPr="001F64E0">
        <w:rPr>
          <w:rFonts w:ascii="Times New Roman" w:hAnsi="Times New Roman" w:cs="Times New Roman"/>
          <w:sz w:val="24"/>
          <w:szCs w:val="24"/>
        </w:rPr>
        <w:t xml:space="preserve">kişisel gelişimlerine destek olmak </w:t>
      </w:r>
    </w:p>
    <w:p w14:paraId="7FC0453E" w14:textId="77777777" w:rsidR="009911AC" w:rsidRPr="001F64E0" w:rsidRDefault="00AA4B83" w:rsidP="00FF4AD2">
      <w:pPr>
        <w:pStyle w:val="ListeParagraf"/>
        <w:numPr>
          <w:ilvl w:val="0"/>
          <w:numId w:val="2"/>
        </w:numPr>
        <w:tabs>
          <w:tab w:val="left" w:pos="284"/>
        </w:tabs>
        <w:spacing w:after="0" w:line="360" w:lineRule="auto"/>
        <w:ind w:left="0" w:firstLine="0"/>
        <w:jc w:val="both"/>
        <w:rPr>
          <w:rFonts w:ascii="Times New Roman" w:hAnsi="Times New Roman" w:cs="Times New Roman"/>
          <w:sz w:val="24"/>
          <w:szCs w:val="24"/>
        </w:rPr>
      </w:pPr>
      <w:r w:rsidRPr="001F64E0">
        <w:rPr>
          <w:rFonts w:ascii="Times New Roman" w:hAnsi="Times New Roman" w:cs="Times New Roman"/>
          <w:sz w:val="24"/>
          <w:szCs w:val="24"/>
        </w:rPr>
        <w:t xml:space="preserve"> Mezunlarımızın kariyer gelişimini desteklemek </w:t>
      </w:r>
    </w:p>
    <w:p w14:paraId="06C4795D" w14:textId="12D490B6" w:rsidR="009E17F8" w:rsidRPr="001F64E0" w:rsidRDefault="009E17F8" w:rsidP="00FF4AD2">
      <w:pPr>
        <w:pStyle w:val="ListeParagraf"/>
        <w:numPr>
          <w:ilvl w:val="0"/>
          <w:numId w:val="2"/>
        </w:numPr>
        <w:tabs>
          <w:tab w:val="left" w:pos="426"/>
        </w:tabs>
        <w:spacing w:after="0" w:line="360" w:lineRule="auto"/>
        <w:ind w:left="0" w:firstLine="0"/>
        <w:jc w:val="both"/>
        <w:rPr>
          <w:rFonts w:ascii="Times New Roman" w:hAnsi="Times New Roman" w:cs="Times New Roman"/>
          <w:sz w:val="24"/>
          <w:szCs w:val="24"/>
        </w:rPr>
      </w:pPr>
      <w:r w:rsidRPr="001F64E0">
        <w:rPr>
          <w:rFonts w:ascii="Times New Roman" w:hAnsi="Times New Roman" w:cs="Times New Roman"/>
          <w:sz w:val="24"/>
          <w:szCs w:val="24"/>
        </w:rPr>
        <w:t>Bilimsel araştırma sahası alanlarını geliştirmek</w:t>
      </w:r>
    </w:p>
    <w:p w14:paraId="6B9BD30B" w14:textId="2AADE071" w:rsidR="003D6E12" w:rsidRPr="001F64E0" w:rsidRDefault="009673B8" w:rsidP="00293925">
      <w:pPr>
        <w:pStyle w:val="ListeParagraf"/>
        <w:spacing w:after="0" w:line="360" w:lineRule="auto"/>
        <w:ind w:left="0"/>
        <w:jc w:val="both"/>
        <w:rPr>
          <w:rFonts w:ascii="Times New Roman" w:hAnsi="Times New Roman" w:cs="Times New Roman"/>
          <w:b/>
          <w:sz w:val="24"/>
          <w:szCs w:val="24"/>
        </w:rPr>
      </w:pPr>
      <w:r w:rsidRPr="001F64E0">
        <w:rPr>
          <w:rFonts w:ascii="Times New Roman" w:hAnsi="Times New Roman" w:cs="Times New Roman"/>
          <w:b/>
          <w:sz w:val="24"/>
          <w:szCs w:val="24"/>
        </w:rPr>
        <w:t>1.4.  Eğitim ve Öğretim Sunan Birimleri</w:t>
      </w:r>
      <w:r w:rsidR="00957E0F" w:rsidRPr="001F64E0">
        <w:rPr>
          <w:rFonts w:ascii="Times New Roman" w:hAnsi="Times New Roman" w:cs="Times New Roman"/>
          <w:b/>
          <w:sz w:val="24"/>
          <w:szCs w:val="24"/>
        </w:rPr>
        <w:t xml:space="preserve">: </w:t>
      </w:r>
    </w:p>
    <w:p w14:paraId="180C53B4" w14:textId="3866A0EB" w:rsidR="00293925" w:rsidRPr="001F64E0" w:rsidRDefault="003D6E12" w:rsidP="00BF6501">
      <w:pPr>
        <w:pStyle w:val="ListeParagraf"/>
        <w:spacing w:after="0" w:line="360" w:lineRule="auto"/>
        <w:ind w:left="0"/>
        <w:jc w:val="both"/>
        <w:rPr>
          <w:rFonts w:ascii="Times New Roman" w:hAnsi="Times New Roman" w:cs="Times New Roman"/>
          <w:sz w:val="24"/>
          <w:szCs w:val="24"/>
        </w:rPr>
      </w:pPr>
      <w:r w:rsidRPr="001F64E0">
        <w:rPr>
          <w:rFonts w:ascii="Times New Roman" w:hAnsi="Times New Roman" w:cs="Times New Roman"/>
          <w:sz w:val="24"/>
          <w:szCs w:val="24"/>
        </w:rPr>
        <w:t>Cumhurbaşkanlığı İnsan Kaynakları Ofisi tarafından “Kariyer Planlama” dersinin tüm birinci sınıf öğrencilerine zorunlu olarak verilmesi önerileri doğrultusunda, dersin tüm koordinatörlük görevleri, görev</w:t>
      </w:r>
      <w:r w:rsidR="005E68F4" w:rsidRPr="001F64E0">
        <w:rPr>
          <w:rFonts w:ascii="Times New Roman" w:hAnsi="Times New Roman" w:cs="Times New Roman"/>
          <w:sz w:val="24"/>
          <w:szCs w:val="24"/>
        </w:rPr>
        <w:t>lendirilen akademisyenlerin ytnk</w:t>
      </w:r>
      <w:r w:rsidRPr="001F64E0">
        <w:rPr>
          <w:rFonts w:ascii="Times New Roman" w:hAnsi="Times New Roman" w:cs="Times New Roman"/>
          <w:sz w:val="24"/>
          <w:szCs w:val="24"/>
        </w:rPr>
        <w:t xml:space="preserve">.tv adresine kayıtları ve CBİKO Uzaktan Eğitim Kapısı(UEK) platformuna kullanıcı olarak tanımlamaları </w:t>
      </w:r>
      <w:r w:rsidR="00BF6501" w:rsidRPr="001F64E0">
        <w:rPr>
          <w:rFonts w:ascii="Times New Roman" w:hAnsi="Times New Roman" w:cs="Times New Roman"/>
          <w:sz w:val="24"/>
          <w:szCs w:val="24"/>
        </w:rPr>
        <w:t xml:space="preserve"> Kariyer  Geliştirme  Birimimizce  </w:t>
      </w:r>
      <w:r w:rsidRPr="001F64E0">
        <w:rPr>
          <w:rFonts w:ascii="Times New Roman" w:hAnsi="Times New Roman" w:cs="Times New Roman"/>
          <w:sz w:val="24"/>
          <w:szCs w:val="24"/>
        </w:rPr>
        <w:t xml:space="preserve">yapılmıştır. </w:t>
      </w:r>
    </w:p>
    <w:p w14:paraId="54382E83" w14:textId="09EA1E10" w:rsidR="00BF6501" w:rsidRPr="001F64E0" w:rsidRDefault="00BF6501" w:rsidP="00BF6501">
      <w:pPr>
        <w:spacing w:line="360" w:lineRule="auto"/>
        <w:jc w:val="both"/>
        <w:rPr>
          <w:rFonts w:ascii="Times New Roman" w:hAnsi="Times New Roman" w:cs="Times New Roman"/>
          <w:sz w:val="24"/>
          <w:szCs w:val="24"/>
        </w:rPr>
      </w:pPr>
      <w:r w:rsidRPr="001F64E0">
        <w:rPr>
          <w:rFonts w:ascii="Times New Roman" w:hAnsi="Times New Roman" w:cs="Times New Roman"/>
          <w:sz w:val="24"/>
          <w:szCs w:val="24"/>
        </w:rPr>
        <w:t>Yetenek Kapısı Platformuna, başvurular günlük olarak incelenmekte, işverenlerin iş staj, etkinlik bilgileri kontrol edilerek, sisteme kayıt olan 9340 öğrencimizin faydalanması sağlanmaktadır. Şu ana kadar 1072 işveren, 1949 iş ilanı, 777 etkinlik başvuruları incelenerek onay/ red işlemleri tamamlanmıştır. Ulusal Staj Programı ile ilgili tüm duyurular Üniversitemizin ve Merkezimizin web sayfalarından, sosyal medya hesaplarından duyurulmuş, stajer havuzunda işverenlerin erişimine açılmıştır. Program kapsamında 1036 öğrencimize staj imkanı sağlanmıştır.</w:t>
      </w:r>
    </w:p>
    <w:p w14:paraId="32C980F8" w14:textId="2763756C" w:rsidR="00293925" w:rsidRPr="001F64E0" w:rsidRDefault="00293925" w:rsidP="00293925">
      <w:pPr>
        <w:pStyle w:val="ListeParagraf"/>
        <w:spacing w:after="0" w:line="360" w:lineRule="auto"/>
        <w:ind w:left="0"/>
        <w:jc w:val="both"/>
        <w:rPr>
          <w:rFonts w:ascii="Times New Roman" w:hAnsi="Times New Roman" w:cs="Times New Roman"/>
          <w:sz w:val="24"/>
          <w:szCs w:val="24"/>
        </w:rPr>
      </w:pPr>
      <w:r w:rsidRPr="001F64E0">
        <w:rPr>
          <w:rFonts w:ascii="Times New Roman" w:hAnsi="Times New Roman" w:cs="Times New Roman"/>
          <w:sz w:val="24"/>
          <w:szCs w:val="24"/>
        </w:rPr>
        <w:t xml:space="preserve">2022-2023 Eğitim-Öğretim yılı Güz yarıyılında </w:t>
      </w:r>
      <w:r w:rsidR="00BF6501" w:rsidRPr="001F64E0">
        <w:rPr>
          <w:rFonts w:ascii="Times New Roman" w:hAnsi="Times New Roman" w:cs="Times New Roman"/>
          <w:sz w:val="24"/>
          <w:szCs w:val="24"/>
        </w:rPr>
        <w:t xml:space="preserve">Bağımlılık birimimizin koordinatörlüğünde </w:t>
      </w:r>
      <w:r w:rsidRPr="001F64E0">
        <w:rPr>
          <w:rFonts w:ascii="Times New Roman" w:hAnsi="Times New Roman" w:cs="Times New Roman"/>
          <w:sz w:val="24"/>
          <w:szCs w:val="24"/>
        </w:rPr>
        <w:t>Bağımlılıkla Mücadele dersini seçmeli olarak 2484 öğrencimiz almıştır. Dersin şubeleştirme işlemleri, dersi verecek personelin görevlendirmeleri ve tüm koordinatörlük görevleri Merkezimiz tarafından yapılmıştır.</w:t>
      </w:r>
    </w:p>
    <w:p w14:paraId="2424D0A4" w14:textId="0E93F313" w:rsidR="006C59F2" w:rsidRPr="001F64E0" w:rsidRDefault="00976271" w:rsidP="00293925">
      <w:pPr>
        <w:spacing w:after="0" w:line="360" w:lineRule="auto"/>
        <w:jc w:val="both"/>
        <w:rPr>
          <w:rFonts w:ascii="Times New Roman" w:hAnsi="Times New Roman" w:cs="Times New Roman"/>
          <w:b/>
          <w:sz w:val="24"/>
          <w:szCs w:val="24"/>
        </w:rPr>
      </w:pPr>
      <w:r w:rsidRPr="001F64E0">
        <w:rPr>
          <w:rFonts w:ascii="Times New Roman" w:hAnsi="Times New Roman" w:cs="Times New Roman"/>
          <w:b/>
          <w:sz w:val="24"/>
          <w:szCs w:val="24"/>
        </w:rPr>
        <w:lastRenderedPageBreak/>
        <w:t xml:space="preserve">1.5. Araştırma </w:t>
      </w:r>
      <w:r w:rsidR="00957E0F" w:rsidRPr="001F64E0">
        <w:rPr>
          <w:rFonts w:ascii="Times New Roman" w:hAnsi="Times New Roman" w:cs="Times New Roman"/>
          <w:b/>
          <w:sz w:val="24"/>
          <w:szCs w:val="24"/>
        </w:rPr>
        <w:t>Faaliy</w:t>
      </w:r>
      <w:r w:rsidR="009673B8" w:rsidRPr="001F64E0">
        <w:rPr>
          <w:rFonts w:ascii="Times New Roman" w:hAnsi="Times New Roman" w:cs="Times New Roman"/>
          <w:b/>
          <w:sz w:val="24"/>
          <w:szCs w:val="24"/>
        </w:rPr>
        <w:t>etlerinin Yürütüldüğü Birimleri</w:t>
      </w:r>
      <w:r w:rsidR="00957E0F" w:rsidRPr="001F64E0">
        <w:rPr>
          <w:rFonts w:ascii="Times New Roman" w:hAnsi="Times New Roman" w:cs="Times New Roman"/>
          <w:b/>
          <w:sz w:val="24"/>
          <w:szCs w:val="24"/>
        </w:rPr>
        <w:t xml:space="preserve">: </w:t>
      </w:r>
    </w:p>
    <w:p w14:paraId="06104EB6" w14:textId="77777777" w:rsidR="000457DE" w:rsidRDefault="000457DE" w:rsidP="000457DE">
      <w:pPr>
        <w:pStyle w:val="Default"/>
      </w:pPr>
    </w:p>
    <w:p w14:paraId="5315D8C0" w14:textId="4B86938F" w:rsidR="00293925" w:rsidRPr="001F64E0" w:rsidRDefault="000457DE" w:rsidP="00293925">
      <w:pPr>
        <w:spacing w:line="360" w:lineRule="auto"/>
        <w:jc w:val="both"/>
        <w:rPr>
          <w:rFonts w:ascii="Times New Roman" w:hAnsi="Times New Roman" w:cs="Times New Roman"/>
          <w:sz w:val="24"/>
          <w:szCs w:val="24"/>
        </w:rPr>
      </w:pPr>
      <w:r w:rsidRPr="000B5B51">
        <w:rPr>
          <w:rFonts w:ascii="Times New Roman" w:hAnsi="Times New Roman" w:cs="Times New Roman"/>
          <w:sz w:val="24"/>
          <w:szCs w:val="24"/>
        </w:rPr>
        <w:t xml:space="preserve"> Üniversite öğrencilerinin sosyal ve duygusal gelişimlerini değerlendirmeye yönelik olarak pandemi öncesi yapılan araştırmanın sonuçları paylaşılmıştır. Bu kapsamda betimsel istatistiklerle ilgili yüzdelik değerler raporlandırılmıştır</w:t>
      </w:r>
      <w:r>
        <w:rPr>
          <w:sz w:val="23"/>
          <w:szCs w:val="23"/>
        </w:rPr>
        <w:t xml:space="preserve">. </w:t>
      </w:r>
      <w:r w:rsidR="00293925" w:rsidRPr="001F64E0">
        <w:rPr>
          <w:rFonts w:ascii="Times New Roman" w:hAnsi="Times New Roman" w:cs="Times New Roman"/>
          <w:sz w:val="24"/>
          <w:szCs w:val="24"/>
        </w:rPr>
        <w:t xml:space="preserve">Üniversite öğrencilerinin sosyal ve duygusal gelişimlerini değerlendirmeye yönelik olarak 1355 öğrencimize uygulanan “Üniversite Gençliğinde Görülen Psikolojik Belirtiler ve Pandemi Etkisi </w:t>
      </w:r>
      <w:r w:rsidR="000F454E">
        <w:rPr>
          <w:rFonts w:ascii="Times New Roman" w:hAnsi="Times New Roman" w:cs="Times New Roman"/>
          <w:sz w:val="24"/>
          <w:szCs w:val="24"/>
        </w:rPr>
        <w:t xml:space="preserve">Çevrimiçi </w:t>
      </w:r>
      <w:r w:rsidR="00293925" w:rsidRPr="001F64E0">
        <w:rPr>
          <w:rFonts w:ascii="Times New Roman" w:hAnsi="Times New Roman" w:cs="Times New Roman"/>
          <w:sz w:val="24"/>
          <w:szCs w:val="24"/>
        </w:rPr>
        <w:t>Araştırma Çalışması” sonuçlarının analizi yapılmış ve raporlandırılmıştır.</w:t>
      </w:r>
      <w:r>
        <w:rPr>
          <w:rFonts w:ascii="Times New Roman" w:hAnsi="Times New Roman" w:cs="Times New Roman"/>
          <w:sz w:val="24"/>
          <w:szCs w:val="24"/>
        </w:rPr>
        <w:t xml:space="preserve"> </w:t>
      </w:r>
      <w:r w:rsidR="00293925" w:rsidRPr="001F64E0">
        <w:rPr>
          <w:rFonts w:ascii="Times New Roman" w:hAnsi="Times New Roman" w:cs="Times New Roman"/>
          <w:sz w:val="24"/>
          <w:szCs w:val="24"/>
        </w:rPr>
        <w:t xml:space="preserve">Öğrencilerimizin duygusal ve sosyal gelişimlerini anlamak amacıyla </w:t>
      </w:r>
      <w:r w:rsidR="00BF6501" w:rsidRPr="001F64E0">
        <w:rPr>
          <w:rFonts w:ascii="Times New Roman" w:hAnsi="Times New Roman" w:cs="Times New Roman"/>
          <w:sz w:val="24"/>
          <w:szCs w:val="24"/>
        </w:rPr>
        <w:t xml:space="preserve">2022 Üniversitemizin web sayfasında yayınlanan </w:t>
      </w:r>
      <w:r w:rsidR="00293925" w:rsidRPr="001F64E0">
        <w:rPr>
          <w:rFonts w:ascii="Times New Roman" w:hAnsi="Times New Roman" w:cs="Times New Roman"/>
          <w:sz w:val="24"/>
          <w:szCs w:val="24"/>
        </w:rPr>
        <w:t xml:space="preserve">ADÜ-GENÇ Bahar Araştırması, öğrencilerimizin e-posta hesaplarına gönderilmiş </w:t>
      </w:r>
      <w:r w:rsidR="000F454E">
        <w:rPr>
          <w:rFonts w:ascii="Times New Roman" w:hAnsi="Times New Roman" w:cs="Times New Roman"/>
          <w:sz w:val="24"/>
          <w:szCs w:val="24"/>
        </w:rPr>
        <w:t xml:space="preserve">çevrimiçi </w:t>
      </w:r>
      <w:r w:rsidR="00293925" w:rsidRPr="001F64E0">
        <w:rPr>
          <w:rFonts w:ascii="Times New Roman" w:hAnsi="Times New Roman" w:cs="Times New Roman"/>
          <w:sz w:val="24"/>
          <w:szCs w:val="24"/>
        </w:rPr>
        <w:t>olarak anket uygulanmış, analiz çalışmaları</w:t>
      </w:r>
      <w:r w:rsidR="001F64E0">
        <w:rPr>
          <w:rFonts w:ascii="Times New Roman" w:hAnsi="Times New Roman" w:cs="Times New Roman"/>
          <w:sz w:val="24"/>
          <w:szCs w:val="24"/>
        </w:rPr>
        <w:t xml:space="preserve"> ve betimsel istatistikler yapılm</w:t>
      </w:r>
      <w:r>
        <w:rPr>
          <w:rFonts w:ascii="Times New Roman" w:hAnsi="Times New Roman" w:cs="Times New Roman"/>
          <w:sz w:val="24"/>
          <w:szCs w:val="24"/>
        </w:rPr>
        <w:t xml:space="preserve">ış ve raporlandırılmıştır. 2020-2022 yılları arasında yapılan üç araştırmamızın </w:t>
      </w:r>
      <w:r w:rsidR="000B5B51">
        <w:rPr>
          <w:rFonts w:ascii="Times New Roman" w:hAnsi="Times New Roman" w:cs="Times New Roman"/>
          <w:sz w:val="24"/>
          <w:szCs w:val="24"/>
        </w:rPr>
        <w:t>a</w:t>
      </w:r>
      <w:r>
        <w:rPr>
          <w:rFonts w:ascii="Times New Roman" w:hAnsi="Times New Roman" w:cs="Times New Roman"/>
          <w:sz w:val="24"/>
          <w:szCs w:val="24"/>
        </w:rPr>
        <w:t xml:space="preserve">yrıntılarına araştırma bölümünde yer </w:t>
      </w:r>
      <w:r w:rsidR="000B5B51">
        <w:rPr>
          <w:rFonts w:ascii="Times New Roman" w:hAnsi="Times New Roman" w:cs="Times New Roman"/>
          <w:sz w:val="24"/>
          <w:szCs w:val="24"/>
        </w:rPr>
        <w:t>verilmiştir.</w:t>
      </w:r>
      <w:r>
        <w:rPr>
          <w:rFonts w:ascii="Times New Roman" w:hAnsi="Times New Roman" w:cs="Times New Roman"/>
          <w:sz w:val="24"/>
          <w:szCs w:val="24"/>
        </w:rPr>
        <w:t xml:space="preserve"> </w:t>
      </w:r>
    </w:p>
    <w:p w14:paraId="25B0B946" w14:textId="271B0830" w:rsidR="00D5338F" w:rsidRPr="001F64E0" w:rsidRDefault="0008225F" w:rsidP="00293925">
      <w:pPr>
        <w:spacing w:line="360" w:lineRule="auto"/>
        <w:jc w:val="both"/>
        <w:rPr>
          <w:rFonts w:ascii="Times New Roman" w:hAnsi="Times New Roman" w:cs="Times New Roman"/>
          <w:sz w:val="24"/>
          <w:szCs w:val="24"/>
        </w:rPr>
      </w:pPr>
      <w:r w:rsidRPr="001F64E0">
        <w:rPr>
          <w:rFonts w:ascii="Times New Roman" w:hAnsi="Times New Roman" w:cs="Times New Roman"/>
          <w:b/>
          <w:sz w:val="24"/>
          <w:szCs w:val="24"/>
        </w:rPr>
        <w:t>1</w:t>
      </w:r>
      <w:r w:rsidR="009673B8" w:rsidRPr="001F64E0">
        <w:rPr>
          <w:rFonts w:ascii="Times New Roman" w:hAnsi="Times New Roman" w:cs="Times New Roman"/>
          <w:b/>
          <w:sz w:val="24"/>
          <w:szCs w:val="24"/>
        </w:rPr>
        <w:t>.6. Birimin Organizasyon Yapısı</w:t>
      </w:r>
      <w:r w:rsidR="006C14F9" w:rsidRPr="001F64E0">
        <w:rPr>
          <w:rFonts w:ascii="Times New Roman" w:hAnsi="Times New Roman" w:cs="Times New Roman"/>
          <w:b/>
          <w:sz w:val="24"/>
          <w:szCs w:val="24"/>
        </w:rPr>
        <w:t>:</w:t>
      </w:r>
    </w:p>
    <w:p w14:paraId="04179F53" w14:textId="1947ED13" w:rsidR="00365D8E" w:rsidRPr="00365D8E" w:rsidRDefault="0042515D" w:rsidP="00365D8E">
      <w:pPr>
        <w:jc w:val="both"/>
        <w:rPr>
          <w:rFonts w:ascii="Times New Roman" w:hAnsi="Times New Roman" w:cs="Times New Roman"/>
          <w:sz w:val="24"/>
          <w:szCs w:val="24"/>
        </w:rPr>
      </w:pPr>
      <w:r w:rsidRPr="001F64E0">
        <w:rPr>
          <w:rFonts w:ascii="Times New Roman" w:hAnsi="Times New Roman" w:cs="Times New Roman"/>
          <w:noProof/>
          <w:sz w:val="24"/>
          <w:szCs w:val="24"/>
          <w:lang w:eastAsia="tr-TR"/>
        </w:rPr>
        <w:drawing>
          <wp:inline distT="0" distB="0" distL="0" distR="0" wp14:anchorId="3B7871EB" wp14:editId="6C4DA962">
            <wp:extent cx="6457950" cy="3714750"/>
            <wp:effectExtent l="0" t="0" r="19050" b="0"/>
            <wp:docPr id="6" name="Diy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24D6EAA2" w14:textId="20D2CF2D" w:rsidR="009673B8" w:rsidRPr="001F64E0" w:rsidRDefault="005D7DF8" w:rsidP="00FF4AD2">
      <w:pPr>
        <w:spacing w:after="0" w:line="360" w:lineRule="auto"/>
        <w:jc w:val="both"/>
        <w:rPr>
          <w:rFonts w:ascii="Times New Roman" w:hAnsi="Times New Roman" w:cs="Times New Roman"/>
          <w:b/>
          <w:sz w:val="24"/>
          <w:szCs w:val="24"/>
        </w:rPr>
      </w:pPr>
      <w:r w:rsidRPr="001F64E0">
        <w:rPr>
          <w:rFonts w:ascii="Times New Roman" w:hAnsi="Times New Roman" w:cs="Times New Roman"/>
          <w:b/>
          <w:sz w:val="24"/>
          <w:szCs w:val="24"/>
        </w:rPr>
        <w:t>1.7. İ</w:t>
      </w:r>
      <w:r w:rsidR="001948E3" w:rsidRPr="001F64E0">
        <w:rPr>
          <w:rFonts w:ascii="Times New Roman" w:hAnsi="Times New Roman" w:cs="Times New Roman"/>
          <w:b/>
          <w:sz w:val="24"/>
          <w:szCs w:val="24"/>
        </w:rPr>
        <w:t xml:space="preserve">yileştirmeye </w:t>
      </w:r>
      <w:r w:rsidRPr="001F64E0">
        <w:rPr>
          <w:rFonts w:ascii="Times New Roman" w:hAnsi="Times New Roman" w:cs="Times New Roman"/>
          <w:b/>
          <w:sz w:val="24"/>
          <w:szCs w:val="24"/>
        </w:rPr>
        <w:t>Yönelik Ça</w:t>
      </w:r>
      <w:r w:rsidR="001948E3" w:rsidRPr="001F64E0">
        <w:rPr>
          <w:rFonts w:ascii="Times New Roman" w:hAnsi="Times New Roman" w:cs="Times New Roman"/>
          <w:b/>
          <w:sz w:val="24"/>
          <w:szCs w:val="24"/>
        </w:rPr>
        <w:t>lışmalar</w:t>
      </w:r>
      <w:r w:rsidRPr="001F64E0">
        <w:rPr>
          <w:rFonts w:ascii="Times New Roman" w:hAnsi="Times New Roman" w:cs="Times New Roman"/>
          <w:b/>
          <w:sz w:val="24"/>
          <w:szCs w:val="24"/>
        </w:rPr>
        <w:t xml:space="preserve">: </w:t>
      </w:r>
    </w:p>
    <w:p w14:paraId="03803C33" w14:textId="36A2F67D" w:rsidR="00925659" w:rsidRPr="001F64E0" w:rsidRDefault="00925659" w:rsidP="00FF4AD2">
      <w:pPr>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 xml:space="preserve">Merkezimiz hedeflerinden biri olan verdiği hizmet alanını duyurmak, genişletmek ve daha fazla öğrenciye hizmet verebilmek adına tanıtım ve bilgilendirme faaliyetlerini arttırmaya yönelik çalışmalar yapmaya devam etmektedir. Bu amaçla;  </w:t>
      </w:r>
    </w:p>
    <w:p w14:paraId="28FCB6ED" w14:textId="351B35AF" w:rsidR="006C14F9" w:rsidRPr="001F64E0" w:rsidRDefault="00925659" w:rsidP="00FF4AD2">
      <w:pPr>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 xml:space="preserve">1. </w:t>
      </w:r>
      <w:r w:rsidR="00A32E20">
        <w:rPr>
          <w:rFonts w:ascii="Times New Roman" w:hAnsi="Times New Roman" w:cs="Times New Roman"/>
          <w:sz w:val="24"/>
          <w:szCs w:val="24"/>
        </w:rPr>
        <w:t xml:space="preserve"> </w:t>
      </w:r>
      <w:r w:rsidR="002D4D8D" w:rsidRPr="001F64E0">
        <w:rPr>
          <w:rFonts w:ascii="Times New Roman" w:hAnsi="Times New Roman" w:cs="Times New Roman"/>
          <w:sz w:val="24"/>
          <w:szCs w:val="24"/>
        </w:rPr>
        <w:t xml:space="preserve">PDRM </w:t>
      </w:r>
      <w:r w:rsidR="001948E3" w:rsidRPr="001F64E0">
        <w:rPr>
          <w:rFonts w:ascii="Times New Roman" w:hAnsi="Times New Roman" w:cs="Times New Roman"/>
          <w:sz w:val="24"/>
          <w:szCs w:val="24"/>
        </w:rPr>
        <w:t xml:space="preserve">sosyal medya </w:t>
      </w:r>
      <w:r w:rsidR="00754EB3" w:rsidRPr="001F64E0">
        <w:rPr>
          <w:rFonts w:ascii="Times New Roman" w:hAnsi="Times New Roman" w:cs="Times New Roman"/>
          <w:sz w:val="24"/>
          <w:szCs w:val="24"/>
        </w:rPr>
        <w:t>hesaplarım</w:t>
      </w:r>
      <w:r w:rsidR="001948E3" w:rsidRPr="001F64E0">
        <w:rPr>
          <w:rFonts w:ascii="Times New Roman" w:hAnsi="Times New Roman" w:cs="Times New Roman"/>
          <w:sz w:val="24"/>
          <w:szCs w:val="24"/>
        </w:rPr>
        <w:t xml:space="preserve">ız </w:t>
      </w:r>
      <w:r w:rsidR="00754EB3" w:rsidRPr="001F64E0">
        <w:rPr>
          <w:rFonts w:ascii="Times New Roman" w:hAnsi="Times New Roman" w:cs="Times New Roman"/>
          <w:sz w:val="24"/>
          <w:szCs w:val="24"/>
        </w:rPr>
        <w:t>aktif olarak kulla</w:t>
      </w:r>
      <w:r w:rsidR="001948E3" w:rsidRPr="001F64E0">
        <w:rPr>
          <w:rFonts w:ascii="Times New Roman" w:hAnsi="Times New Roman" w:cs="Times New Roman"/>
          <w:sz w:val="24"/>
          <w:szCs w:val="24"/>
        </w:rPr>
        <w:t>nılmaya</w:t>
      </w:r>
      <w:r w:rsidR="007375A0" w:rsidRPr="001F64E0">
        <w:rPr>
          <w:rFonts w:ascii="Times New Roman" w:hAnsi="Times New Roman" w:cs="Times New Roman"/>
          <w:sz w:val="24"/>
          <w:szCs w:val="24"/>
        </w:rPr>
        <w:t xml:space="preserve"> devam edil</w:t>
      </w:r>
      <w:r w:rsidR="00754EB3" w:rsidRPr="001F64E0">
        <w:rPr>
          <w:rFonts w:ascii="Times New Roman" w:hAnsi="Times New Roman" w:cs="Times New Roman"/>
          <w:sz w:val="24"/>
          <w:szCs w:val="24"/>
        </w:rPr>
        <w:t xml:space="preserve">miş, </w:t>
      </w:r>
    </w:p>
    <w:p w14:paraId="028DAC83" w14:textId="6FEF0E44" w:rsidR="00FC591A" w:rsidRPr="001F64E0" w:rsidRDefault="00925659" w:rsidP="00FC591A">
      <w:pPr>
        <w:spacing w:line="360" w:lineRule="auto"/>
        <w:jc w:val="both"/>
        <w:rPr>
          <w:rFonts w:ascii="Times New Roman" w:hAnsi="Times New Roman" w:cs="Times New Roman"/>
          <w:sz w:val="24"/>
          <w:szCs w:val="24"/>
        </w:rPr>
      </w:pPr>
      <w:r w:rsidRPr="001F64E0">
        <w:rPr>
          <w:rFonts w:ascii="Times New Roman" w:hAnsi="Times New Roman" w:cs="Times New Roman"/>
          <w:sz w:val="24"/>
          <w:szCs w:val="24"/>
        </w:rPr>
        <w:t xml:space="preserve">2. </w:t>
      </w:r>
      <w:r w:rsidR="00FC591A" w:rsidRPr="001F64E0">
        <w:rPr>
          <w:rFonts w:ascii="Times New Roman" w:hAnsi="Times New Roman" w:cs="Times New Roman"/>
          <w:sz w:val="24"/>
          <w:szCs w:val="24"/>
        </w:rPr>
        <w:t>Uzman kadromuza eklenen Sosyolog Selda Akso</w:t>
      </w:r>
      <w:r w:rsidR="005E68F4" w:rsidRPr="001F64E0">
        <w:rPr>
          <w:rFonts w:ascii="Times New Roman" w:hAnsi="Times New Roman" w:cs="Times New Roman"/>
          <w:sz w:val="24"/>
          <w:szCs w:val="24"/>
        </w:rPr>
        <w:t>y Yetkin, Klinik Psikolog Elif N</w:t>
      </w:r>
      <w:r w:rsidR="00BB0395">
        <w:rPr>
          <w:rFonts w:ascii="Times New Roman" w:hAnsi="Times New Roman" w:cs="Times New Roman"/>
          <w:sz w:val="24"/>
          <w:szCs w:val="24"/>
        </w:rPr>
        <w:t xml:space="preserve">ur Akın ve Psikolojik Danışman Esma </w:t>
      </w:r>
      <w:r w:rsidR="00FC591A" w:rsidRPr="001F64E0">
        <w:rPr>
          <w:rFonts w:ascii="Times New Roman" w:hAnsi="Times New Roman" w:cs="Times New Roman"/>
          <w:sz w:val="24"/>
          <w:szCs w:val="24"/>
        </w:rPr>
        <w:t xml:space="preserve">Nur Köse ile daha </w:t>
      </w:r>
      <w:r w:rsidR="000B5B51">
        <w:rPr>
          <w:rFonts w:ascii="Times New Roman" w:hAnsi="Times New Roman" w:cs="Times New Roman"/>
          <w:sz w:val="24"/>
          <w:szCs w:val="24"/>
        </w:rPr>
        <w:t xml:space="preserve">çok öğrenciye </w:t>
      </w:r>
      <w:r w:rsidR="00FC591A" w:rsidRPr="001F64E0">
        <w:rPr>
          <w:rFonts w:ascii="Times New Roman" w:hAnsi="Times New Roman" w:cs="Times New Roman"/>
          <w:sz w:val="24"/>
          <w:szCs w:val="24"/>
        </w:rPr>
        <w:t xml:space="preserve">ulaşmak </w:t>
      </w:r>
      <w:r w:rsidR="005E68F4" w:rsidRPr="001F64E0">
        <w:rPr>
          <w:rFonts w:ascii="Times New Roman" w:hAnsi="Times New Roman" w:cs="Times New Roman"/>
          <w:sz w:val="24"/>
          <w:szCs w:val="24"/>
        </w:rPr>
        <w:t xml:space="preserve">amaçlanmış ve psiko-sosyal </w:t>
      </w:r>
      <w:r w:rsidR="00A32E20">
        <w:rPr>
          <w:rFonts w:ascii="Times New Roman" w:hAnsi="Times New Roman" w:cs="Times New Roman"/>
          <w:sz w:val="24"/>
          <w:szCs w:val="24"/>
        </w:rPr>
        <w:lastRenderedPageBreak/>
        <w:t>destek-</w:t>
      </w:r>
      <w:r w:rsidR="00FC591A" w:rsidRPr="001F64E0">
        <w:rPr>
          <w:rFonts w:ascii="Times New Roman" w:hAnsi="Times New Roman" w:cs="Times New Roman"/>
          <w:sz w:val="24"/>
          <w:szCs w:val="24"/>
        </w:rPr>
        <w:t>danışmanlık ve kariyer danışmanlığı hizmeti verilmeye başlanmıştır. 2022 yılında 312 öğrencimize 1770 seans psikolojik danışmanlık hizmeti verilmiştir.</w:t>
      </w:r>
    </w:p>
    <w:p w14:paraId="405C3E89" w14:textId="77777777" w:rsidR="00CD1A5D" w:rsidRPr="001F64E0" w:rsidRDefault="00FC591A" w:rsidP="00CD1A5D">
      <w:pPr>
        <w:spacing w:line="360" w:lineRule="auto"/>
        <w:jc w:val="both"/>
        <w:rPr>
          <w:rFonts w:ascii="Times New Roman" w:hAnsi="Times New Roman" w:cs="Times New Roman"/>
          <w:sz w:val="24"/>
          <w:szCs w:val="24"/>
        </w:rPr>
      </w:pPr>
      <w:r w:rsidRPr="001F64E0">
        <w:rPr>
          <w:rFonts w:ascii="Times New Roman" w:hAnsi="Times New Roman" w:cs="Times New Roman"/>
          <w:sz w:val="24"/>
          <w:szCs w:val="24"/>
        </w:rPr>
        <w:t>3. 2022-2023</w:t>
      </w:r>
      <w:r w:rsidR="00925659" w:rsidRPr="001F64E0">
        <w:rPr>
          <w:rFonts w:ascii="Times New Roman" w:hAnsi="Times New Roman" w:cs="Times New Roman"/>
          <w:sz w:val="24"/>
          <w:szCs w:val="24"/>
        </w:rPr>
        <w:t xml:space="preserve"> Eğitim-Öğretim Yılı Eylül ayında Cumhurbaşkanlığı Yetenek Kapısı Platformu ve Kariyer Merkezini tanıtmaya yönelik hazırlanan broşür tüm okullara gönderilerek öğrencilerimizin h</w:t>
      </w:r>
      <w:r w:rsidR="00CD1A5D" w:rsidRPr="001F64E0">
        <w:rPr>
          <w:rFonts w:ascii="Times New Roman" w:hAnsi="Times New Roman" w:cs="Times New Roman"/>
          <w:sz w:val="24"/>
          <w:szCs w:val="24"/>
        </w:rPr>
        <w:t xml:space="preserve">aberdar edilmesi sağlanmıştır. </w:t>
      </w:r>
    </w:p>
    <w:p w14:paraId="73FC22C1" w14:textId="2AFBF0A3" w:rsidR="00925659" w:rsidRPr="001F64E0" w:rsidRDefault="00925659" w:rsidP="00CD1A5D">
      <w:pPr>
        <w:spacing w:line="360" w:lineRule="auto"/>
        <w:jc w:val="both"/>
        <w:rPr>
          <w:rFonts w:ascii="Times New Roman" w:hAnsi="Times New Roman" w:cs="Times New Roman"/>
          <w:sz w:val="24"/>
          <w:szCs w:val="24"/>
        </w:rPr>
      </w:pPr>
      <w:r w:rsidRPr="001F64E0">
        <w:rPr>
          <w:rFonts w:ascii="Times New Roman" w:hAnsi="Times New Roman" w:cs="Times New Roman"/>
          <w:sz w:val="24"/>
          <w:szCs w:val="24"/>
        </w:rPr>
        <w:t xml:space="preserve">4.  Ekim ayında </w:t>
      </w:r>
      <w:r w:rsidR="00FC591A" w:rsidRPr="001F64E0">
        <w:rPr>
          <w:rFonts w:ascii="Times New Roman" w:hAnsi="Times New Roman" w:cs="Times New Roman"/>
          <w:sz w:val="24"/>
          <w:szCs w:val="24"/>
        </w:rPr>
        <w:t xml:space="preserve">PDRM </w:t>
      </w:r>
      <w:r w:rsidRPr="001F64E0">
        <w:rPr>
          <w:rFonts w:ascii="Times New Roman" w:hAnsi="Times New Roman" w:cs="Times New Roman"/>
          <w:sz w:val="24"/>
          <w:szCs w:val="24"/>
        </w:rPr>
        <w:t xml:space="preserve">tanıtım afişi ve broşürü yenilenerek tüm okullarımıza </w:t>
      </w:r>
      <w:r w:rsidR="000F454E">
        <w:rPr>
          <w:rFonts w:ascii="Times New Roman" w:hAnsi="Times New Roman" w:cs="Times New Roman"/>
          <w:sz w:val="24"/>
          <w:szCs w:val="24"/>
        </w:rPr>
        <w:t xml:space="preserve">çevrimiçi </w:t>
      </w:r>
      <w:r w:rsidRPr="001F64E0">
        <w:rPr>
          <w:rFonts w:ascii="Times New Roman" w:hAnsi="Times New Roman" w:cs="Times New Roman"/>
          <w:sz w:val="24"/>
          <w:szCs w:val="24"/>
        </w:rPr>
        <w:t xml:space="preserve">gönderilmiştir. </w:t>
      </w:r>
    </w:p>
    <w:p w14:paraId="6E262494" w14:textId="125AE3FE" w:rsidR="00CD1A5D" w:rsidRPr="001F64E0" w:rsidRDefault="00925659" w:rsidP="00CD1A5D">
      <w:pPr>
        <w:spacing w:line="360" w:lineRule="auto"/>
        <w:jc w:val="both"/>
        <w:rPr>
          <w:rFonts w:ascii="Times New Roman" w:hAnsi="Times New Roman" w:cs="Times New Roman"/>
          <w:sz w:val="24"/>
          <w:szCs w:val="24"/>
        </w:rPr>
      </w:pPr>
      <w:r w:rsidRPr="001F64E0">
        <w:rPr>
          <w:rFonts w:ascii="Times New Roman" w:hAnsi="Times New Roman" w:cs="Times New Roman"/>
          <w:sz w:val="24"/>
          <w:szCs w:val="24"/>
        </w:rPr>
        <w:t>5.</w:t>
      </w:r>
      <w:r w:rsidR="00CD1A5D" w:rsidRPr="001F64E0">
        <w:rPr>
          <w:rFonts w:ascii="Times New Roman" w:hAnsi="Times New Roman" w:cs="Times New Roman"/>
          <w:sz w:val="24"/>
          <w:szCs w:val="24"/>
        </w:rPr>
        <w:t xml:space="preserve"> Ekim ayından itibaren Üniversitemize yeni başlayan 1. Sınıf öğrencilerine yönelik olarak Öğr</w:t>
      </w:r>
      <w:r w:rsidR="000F454E">
        <w:rPr>
          <w:rFonts w:ascii="Times New Roman" w:hAnsi="Times New Roman" w:cs="Times New Roman"/>
          <w:sz w:val="24"/>
          <w:szCs w:val="24"/>
        </w:rPr>
        <w:t xml:space="preserve">. </w:t>
      </w:r>
      <w:r w:rsidR="00CD1A5D" w:rsidRPr="001F64E0">
        <w:rPr>
          <w:rFonts w:ascii="Times New Roman" w:hAnsi="Times New Roman" w:cs="Times New Roman"/>
          <w:sz w:val="24"/>
          <w:szCs w:val="24"/>
        </w:rPr>
        <w:t>Gör. Evrim GÜREŞEN ve Psikolog Elif Nur AKIN tarafından Merkezimizin hizmetleri hakkında, Kariyer Merkezi Yetkilisi Sosyolog Selda AKSOY YETKİN tarafından Kariyer Merkezi ve Cumhurbaşkanlığı Projelerinin bilgilendirmesi; Diş Hekimliği, Tıp, Veteriner, Sağlık Bilimleri, Eğitim, Söke İşletme, İnsan ve Toplum, Mühendislik, Hemşirelik fakültelerinde birer oturum, Nazilli İktisadi ve İdari Bilimler, aydın İktisat ve Ziraat fakültelerinde 2 şer oturumdan 15, Yabancı Diller, Koçarlı, Sultanhisar, Atça, Söke Sağlık Hizmetleri, Karacasu, Buharkent, Çine, Söke, Koçarlı ve Didim Meslek Yüksekokullarında 11 oturum olmak üzere toplamda 26 kez oryantasyon toplantısı yapılmıştır.</w:t>
      </w:r>
    </w:p>
    <w:p w14:paraId="520E14AE" w14:textId="0B9BAC1A" w:rsidR="006649AC" w:rsidRPr="001F64E0" w:rsidRDefault="00FC591A" w:rsidP="00CD1A5D">
      <w:pPr>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 xml:space="preserve">6. </w:t>
      </w:r>
      <w:r w:rsidR="006649AC" w:rsidRPr="001F64E0">
        <w:rPr>
          <w:rFonts w:ascii="Times New Roman" w:hAnsi="Times New Roman" w:cs="Times New Roman"/>
          <w:sz w:val="24"/>
          <w:szCs w:val="24"/>
        </w:rPr>
        <w:t>Çok sayıda öğrenciye ulaşabilmek için öğrencilerimizin gelişim dönemleri dikkate alınarak seminerler düzenlenmiştir. Bu amaçla:</w:t>
      </w:r>
    </w:p>
    <w:p w14:paraId="31F221D4" w14:textId="225FD8D4" w:rsidR="006649AC" w:rsidRPr="001F64E0" w:rsidRDefault="006649AC" w:rsidP="00847C17">
      <w:pPr>
        <w:pStyle w:val="ListeParagraf"/>
        <w:numPr>
          <w:ilvl w:val="0"/>
          <w:numId w:val="43"/>
        </w:numPr>
        <w:spacing w:line="360" w:lineRule="auto"/>
        <w:jc w:val="both"/>
        <w:rPr>
          <w:rFonts w:ascii="Times New Roman" w:hAnsi="Times New Roman" w:cs="Times New Roman"/>
          <w:sz w:val="24"/>
          <w:szCs w:val="24"/>
        </w:rPr>
      </w:pPr>
      <w:r w:rsidRPr="001F64E0">
        <w:rPr>
          <w:rFonts w:ascii="Times New Roman" w:hAnsi="Times New Roman" w:cs="Times New Roman"/>
          <w:sz w:val="24"/>
          <w:szCs w:val="24"/>
        </w:rPr>
        <w:t xml:space="preserve">5 Ocak 2022 tarihinde Köşk Meslek Yüksekokulu öğrencilerine yönelik olarak ‘Beliren Yetişkinlik' konulu seminer düzenlendi. Öğrencilerin gelişimlerine katkı sağlamak amacı ile düzenlenen seminer Merkezimiz Öğretim Görevlisi Fatma Evrim Güreşen tarafından sunmuştur. </w:t>
      </w:r>
    </w:p>
    <w:p w14:paraId="2CD77BA4" w14:textId="617318EC" w:rsidR="006649AC" w:rsidRPr="001F64E0" w:rsidRDefault="006649AC" w:rsidP="00847C17">
      <w:pPr>
        <w:pStyle w:val="ListeParagraf"/>
        <w:numPr>
          <w:ilvl w:val="0"/>
          <w:numId w:val="43"/>
        </w:numPr>
        <w:spacing w:line="360" w:lineRule="auto"/>
        <w:jc w:val="both"/>
        <w:rPr>
          <w:rFonts w:ascii="Times New Roman" w:hAnsi="Times New Roman" w:cs="Times New Roman"/>
          <w:sz w:val="24"/>
          <w:szCs w:val="24"/>
        </w:rPr>
      </w:pPr>
      <w:r w:rsidRPr="001F64E0">
        <w:rPr>
          <w:rFonts w:ascii="Times New Roman" w:hAnsi="Times New Roman" w:cs="Times New Roman"/>
          <w:sz w:val="24"/>
          <w:szCs w:val="24"/>
        </w:rPr>
        <w:t>31 Ekim 2022 tarihinde, Diş Hekimliği Fakültesi tüm öğrencilerine yönelik Öğr.</w:t>
      </w:r>
      <w:r w:rsidR="000B5B51">
        <w:rPr>
          <w:rFonts w:ascii="Times New Roman" w:hAnsi="Times New Roman" w:cs="Times New Roman"/>
          <w:sz w:val="24"/>
          <w:szCs w:val="24"/>
        </w:rPr>
        <w:t xml:space="preserve"> </w:t>
      </w:r>
      <w:r w:rsidRPr="001F64E0">
        <w:rPr>
          <w:rFonts w:ascii="Times New Roman" w:hAnsi="Times New Roman" w:cs="Times New Roman"/>
          <w:sz w:val="24"/>
          <w:szCs w:val="24"/>
        </w:rPr>
        <w:t>Gör. F.</w:t>
      </w:r>
      <w:r w:rsidR="000B5B51">
        <w:rPr>
          <w:rFonts w:ascii="Times New Roman" w:hAnsi="Times New Roman" w:cs="Times New Roman"/>
          <w:sz w:val="24"/>
          <w:szCs w:val="24"/>
        </w:rPr>
        <w:t xml:space="preserve"> </w:t>
      </w:r>
      <w:r w:rsidRPr="001F64E0">
        <w:rPr>
          <w:rFonts w:ascii="Times New Roman" w:hAnsi="Times New Roman" w:cs="Times New Roman"/>
          <w:sz w:val="24"/>
          <w:szCs w:val="24"/>
        </w:rPr>
        <w:t>Evrim GÜREŞEN tarafından “Stresle Baş Etme” semineri verilmiştir.</w:t>
      </w:r>
    </w:p>
    <w:p w14:paraId="176BCD9B" w14:textId="0F5BCEF4" w:rsidR="00FC591A" w:rsidRPr="001F64E0" w:rsidRDefault="00FC591A" w:rsidP="00847C17">
      <w:pPr>
        <w:pStyle w:val="ListeParagraf"/>
        <w:numPr>
          <w:ilvl w:val="0"/>
          <w:numId w:val="43"/>
        </w:numPr>
        <w:spacing w:line="360" w:lineRule="auto"/>
        <w:jc w:val="both"/>
        <w:rPr>
          <w:rFonts w:ascii="Times New Roman" w:hAnsi="Times New Roman" w:cs="Times New Roman"/>
          <w:sz w:val="24"/>
          <w:szCs w:val="24"/>
        </w:rPr>
      </w:pPr>
      <w:r w:rsidRPr="001F64E0">
        <w:rPr>
          <w:rFonts w:ascii="Times New Roman" w:hAnsi="Times New Roman" w:cs="Times New Roman"/>
          <w:sz w:val="24"/>
          <w:szCs w:val="24"/>
        </w:rPr>
        <w:t>13 Aralık 2022 tarihinde Öğr.</w:t>
      </w:r>
      <w:r w:rsidR="000B5B51">
        <w:rPr>
          <w:rFonts w:ascii="Times New Roman" w:hAnsi="Times New Roman" w:cs="Times New Roman"/>
          <w:sz w:val="24"/>
          <w:szCs w:val="24"/>
        </w:rPr>
        <w:t xml:space="preserve"> </w:t>
      </w:r>
      <w:r w:rsidRPr="001F64E0">
        <w:rPr>
          <w:rFonts w:ascii="Times New Roman" w:hAnsi="Times New Roman" w:cs="Times New Roman"/>
          <w:sz w:val="24"/>
          <w:szCs w:val="24"/>
        </w:rPr>
        <w:t xml:space="preserve">Gör. Evrim GÜREŞEN tarafından tüm öğrencilerimize yönelik olarak “Psikolojik İyi Oluş” konulu seminer gerçekleştirilmiştir. </w:t>
      </w:r>
    </w:p>
    <w:p w14:paraId="15CEA011" w14:textId="3E6D98D4" w:rsidR="00925659" w:rsidRPr="001F64E0" w:rsidRDefault="00FC591A" w:rsidP="00847C17">
      <w:pPr>
        <w:pStyle w:val="ListeParagraf"/>
        <w:numPr>
          <w:ilvl w:val="0"/>
          <w:numId w:val="43"/>
        </w:numPr>
        <w:spacing w:line="360" w:lineRule="auto"/>
        <w:jc w:val="both"/>
        <w:rPr>
          <w:rFonts w:ascii="Times New Roman" w:hAnsi="Times New Roman" w:cs="Times New Roman"/>
          <w:sz w:val="24"/>
          <w:szCs w:val="24"/>
        </w:rPr>
      </w:pPr>
      <w:r w:rsidRPr="001F64E0">
        <w:rPr>
          <w:rFonts w:ascii="Times New Roman" w:hAnsi="Times New Roman" w:cs="Times New Roman"/>
          <w:sz w:val="24"/>
          <w:szCs w:val="24"/>
        </w:rPr>
        <w:t>27 Aralık 2022 tarihinde Klinik Psikolog Elif Nur AKIN tarafından tüm öğrencilerimize yönelik olarak “Beliren Yetişkinlik” konulu seminer gerçekleştirilmiştir.</w:t>
      </w:r>
    </w:p>
    <w:p w14:paraId="3270F246" w14:textId="70D8EEC1" w:rsidR="00570675" w:rsidRPr="001F64E0" w:rsidRDefault="00976271" w:rsidP="00FF4AD2">
      <w:pPr>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7. Kariyer Geliştirme Birimi tarafından öğrenci ve</w:t>
      </w:r>
      <w:r w:rsidR="00925659" w:rsidRPr="001F64E0">
        <w:rPr>
          <w:rFonts w:ascii="Times New Roman" w:hAnsi="Times New Roman" w:cs="Times New Roman"/>
          <w:sz w:val="24"/>
          <w:szCs w:val="24"/>
        </w:rPr>
        <w:t xml:space="preserve"> mezunlarımıza yönelik staj ve mesleki tanıt</w:t>
      </w:r>
      <w:r w:rsidR="00FF4AD2" w:rsidRPr="001F64E0">
        <w:rPr>
          <w:rFonts w:ascii="Times New Roman" w:hAnsi="Times New Roman" w:cs="Times New Roman"/>
          <w:sz w:val="24"/>
          <w:szCs w:val="24"/>
        </w:rPr>
        <w:t xml:space="preserve">ım </w:t>
      </w:r>
      <w:r w:rsidR="000B5B51" w:rsidRPr="001F64E0">
        <w:rPr>
          <w:rFonts w:ascii="Times New Roman" w:hAnsi="Times New Roman" w:cs="Times New Roman"/>
          <w:sz w:val="24"/>
          <w:szCs w:val="24"/>
        </w:rPr>
        <w:t>imkânı</w:t>
      </w:r>
      <w:r w:rsidR="00FF4AD2" w:rsidRPr="001F64E0">
        <w:rPr>
          <w:rFonts w:ascii="Times New Roman" w:hAnsi="Times New Roman" w:cs="Times New Roman"/>
          <w:sz w:val="24"/>
          <w:szCs w:val="24"/>
        </w:rPr>
        <w:t xml:space="preserve"> sağlayan uygulamalar </w:t>
      </w:r>
      <w:r w:rsidR="00925659" w:rsidRPr="001F64E0">
        <w:rPr>
          <w:rFonts w:ascii="Times New Roman" w:hAnsi="Times New Roman" w:cs="Times New Roman"/>
          <w:sz w:val="24"/>
          <w:szCs w:val="24"/>
        </w:rPr>
        <w:t xml:space="preserve">düzenlenmiş ve </w:t>
      </w:r>
      <w:r w:rsidR="005E68F4" w:rsidRPr="001F64E0">
        <w:rPr>
          <w:rFonts w:ascii="Times New Roman" w:hAnsi="Times New Roman" w:cs="Times New Roman"/>
          <w:sz w:val="24"/>
          <w:szCs w:val="24"/>
        </w:rPr>
        <w:t>1. Sınıflar için zorunlu olan “K</w:t>
      </w:r>
      <w:r w:rsidR="00FF4AD2" w:rsidRPr="001F64E0">
        <w:rPr>
          <w:rFonts w:ascii="Times New Roman" w:hAnsi="Times New Roman" w:cs="Times New Roman"/>
          <w:sz w:val="24"/>
          <w:szCs w:val="24"/>
        </w:rPr>
        <w:t>ariyer</w:t>
      </w:r>
      <w:r w:rsidR="005E68F4" w:rsidRPr="001F64E0">
        <w:rPr>
          <w:rFonts w:ascii="Times New Roman" w:hAnsi="Times New Roman" w:cs="Times New Roman"/>
          <w:sz w:val="24"/>
          <w:szCs w:val="24"/>
        </w:rPr>
        <w:t xml:space="preserve"> P</w:t>
      </w:r>
      <w:r w:rsidR="00925659" w:rsidRPr="001F64E0">
        <w:rPr>
          <w:rFonts w:ascii="Times New Roman" w:hAnsi="Times New Roman" w:cs="Times New Roman"/>
          <w:sz w:val="24"/>
          <w:szCs w:val="24"/>
        </w:rPr>
        <w:t xml:space="preserve">lanlama </w:t>
      </w:r>
      <w:r w:rsidR="005E68F4" w:rsidRPr="001F64E0">
        <w:rPr>
          <w:rFonts w:ascii="Times New Roman" w:hAnsi="Times New Roman" w:cs="Times New Roman"/>
          <w:sz w:val="24"/>
          <w:szCs w:val="24"/>
        </w:rPr>
        <w:t>D</w:t>
      </w:r>
      <w:r w:rsidR="00193237" w:rsidRPr="001F64E0">
        <w:rPr>
          <w:rFonts w:ascii="Times New Roman" w:hAnsi="Times New Roman" w:cs="Times New Roman"/>
          <w:sz w:val="24"/>
          <w:szCs w:val="24"/>
        </w:rPr>
        <w:t xml:space="preserve">ersi” ile </w:t>
      </w:r>
      <w:r w:rsidR="00A32E20">
        <w:rPr>
          <w:rFonts w:ascii="Times New Roman" w:hAnsi="Times New Roman" w:cs="Times New Roman"/>
          <w:sz w:val="24"/>
          <w:szCs w:val="24"/>
        </w:rPr>
        <w:t>ilgili gerekli olan koordinasyon çalışmaları</w:t>
      </w:r>
      <w:r w:rsidR="00193237" w:rsidRPr="001F64E0">
        <w:rPr>
          <w:rFonts w:ascii="Times New Roman" w:hAnsi="Times New Roman" w:cs="Times New Roman"/>
          <w:sz w:val="24"/>
          <w:szCs w:val="24"/>
        </w:rPr>
        <w:t xml:space="preserve"> yürütülmüştür.  </w:t>
      </w:r>
    </w:p>
    <w:p w14:paraId="16B41DD7" w14:textId="1BED2B44" w:rsidR="004B44B9" w:rsidRPr="001F64E0" w:rsidRDefault="00FC591A" w:rsidP="005E68F4">
      <w:pPr>
        <w:spacing w:line="360" w:lineRule="auto"/>
        <w:jc w:val="both"/>
        <w:rPr>
          <w:rFonts w:ascii="Times New Roman" w:hAnsi="Times New Roman" w:cs="Times New Roman"/>
          <w:sz w:val="24"/>
          <w:szCs w:val="24"/>
        </w:rPr>
      </w:pPr>
      <w:r w:rsidRPr="001F64E0">
        <w:rPr>
          <w:rFonts w:ascii="Times New Roman" w:hAnsi="Times New Roman" w:cs="Times New Roman"/>
          <w:sz w:val="24"/>
          <w:szCs w:val="24"/>
        </w:rPr>
        <w:t xml:space="preserve">8.YÖK Bağımlılıkla Mücadele Eylem Planı" kapsamında Haziran ayında Ocak-Haziran ayları faaliyetleri, Aralık ayında ise Temmuz-Aralık ayı arasındaki faaliyetler tüm okullara duyurulmuş ve toplanan bilgiler </w:t>
      </w:r>
      <w:r w:rsidR="00A32E20">
        <w:rPr>
          <w:rFonts w:ascii="Times New Roman" w:hAnsi="Times New Roman" w:cs="Times New Roman"/>
          <w:sz w:val="24"/>
          <w:szCs w:val="24"/>
        </w:rPr>
        <w:t>m</w:t>
      </w:r>
      <w:r w:rsidRPr="001F64E0">
        <w:rPr>
          <w:rFonts w:ascii="Times New Roman" w:hAnsi="Times New Roman" w:cs="Times New Roman"/>
          <w:sz w:val="24"/>
          <w:szCs w:val="24"/>
        </w:rPr>
        <w:t>erkezimiz</w:t>
      </w:r>
      <w:r w:rsidR="004B44B9" w:rsidRPr="001F64E0">
        <w:rPr>
          <w:rFonts w:ascii="Times New Roman" w:hAnsi="Times New Roman" w:cs="Times New Roman"/>
          <w:sz w:val="24"/>
          <w:szCs w:val="24"/>
        </w:rPr>
        <w:t xml:space="preserve"> tarafından </w:t>
      </w:r>
      <w:r w:rsidR="00A32E20">
        <w:rPr>
          <w:rFonts w:ascii="Times New Roman" w:hAnsi="Times New Roman" w:cs="Times New Roman"/>
          <w:sz w:val="24"/>
          <w:szCs w:val="24"/>
        </w:rPr>
        <w:t xml:space="preserve">derlenerek </w:t>
      </w:r>
      <w:r w:rsidR="004B44B9" w:rsidRPr="001F64E0">
        <w:rPr>
          <w:rFonts w:ascii="Times New Roman" w:hAnsi="Times New Roman" w:cs="Times New Roman"/>
          <w:sz w:val="24"/>
          <w:szCs w:val="24"/>
        </w:rPr>
        <w:t>sisteme girilmiştir.</w:t>
      </w:r>
    </w:p>
    <w:p w14:paraId="2D909A2A" w14:textId="716ED04B" w:rsidR="00BF6501" w:rsidRPr="001F64E0" w:rsidRDefault="004B44B9" w:rsidP="006F5629">
      <w:pPr>
        <w:spacing w:line="360" w:lineRule="auto"/>
        <w:jc w:val="both"/>
        <w:rPr>
          <w:rFonts w:ascii="Times New Roman" w:hAnsi="Times New Roman" w:cs="Times New Roman"/>
          <w:sz w:val="24"/>
          <w:szCs w:val="24"/>
        </w:rPr>
      </w:pPr>
      <w:r w:rsidRPr="001F64E0">
        <w:rPr>
          <w:rFonts w:ascii="Times New Roman" w:hAnsi="Times New Roman" w:cs="Times New Roman"/>
          <w:sz w:val="24"/>
          <w:szCs w:val="24"/>
        </w:rPr>
        <w:t>9. Bağımlılık bir</w:t>
      </w:r>
      <w:r w:rsidR="0038548A">
        <w:rPr>
          <w:rFonts w:ascii="Times New Roman" w:hAnsi="Times New Roman" w:cs="Times New Roman"/>
          <w:sz w:val="24"/>
          <w:szCs w:val="24"/>
        </w:rPr>
        <w:t>imi tarafından öğrencilerimize Bağımlılıkla</w:t>
      </w:r>
      <w:r w:rsidRPr="001F64E0">
        <w:rPr>
          <w:rFonts w:ascii="Times New Roman" w:hAnsi="Times New Roman" w:cs="Times New Roman"/>
          <w:sz w:val="24"/>
          <w:szCs w:val="24"/>
        </w:rPr>
        <w:t xml:space="preserve"> Mücadele dersi verilmesi planlanmış ve lisans ve önlisans programlarımıza seçmeli d</w:t>
      </w:r>
      <w:r w:rsidR="006F5629" w:rsidRPr="001F64E0">
        <w:rPr>
          <w:rFonts w:ascii="Times New Roman" w:hAnsi="Times New Roman" w:cs="Times New Roman"/>
          <w:sz w:val="24"/>
          <w:szCs w:val="24"/>
        </w:rPr>
        <w:t xml:space="preserve">ers olarak açılmıştır. </w:t>
      </w:r>
    </w:p>
    <w:p w14:paraId="45EE7179" w14:textId="603EEA4F" w:rsidR="00602725" w:rsidRPr="001F64E0" w:rsidRDefault="006F5629" w:rsidP="006F5629">
      <w:pPr>
        <w:spacing w:line="360" w:lineRule="auto"/>
        <w:jc w:val="both"/>
        <w:rPr>
          <w:rFonts w:ascii="Times New Roman" w:eastAsia="Times New Roman" w:hAnsi="Times New Roman" w:cs="Times New Roman"/>
          <w:sz w:val="24"/>
          <w:szCs w:val="24"/>
        </w:rPr>
      </w:pPr>
      <w:r w:rsidRPr="001F64E0">
        <w:rPr>
          <w:rFonts w:ascii="Times New Roman" w:eastAsia="Times New Roman" w:hAnsi="Times New Roman" w:cs="Times New Roman"/>
          <w:sz w:val="24"/>
          <w:szCs w:val="24"/>
        </w:rPr>
        <w:lastRenderedPageBreak/>
        <w:t xml:space="preserve">10. </w:t>
      </w:r>
      <w:r w:rsidR="005E68F4" w:rsidRPr="001F64E0">
        <w:rPr>
          <w:rFonts w:ascii="Times New Roman" w:eastAsia="Times New Roman" w:hAnsi="Times New Roman" w:cs="Times New Roman"/>
          <w:sz w:val="24"/>
          <w:szCs w:val="24"/>
        </w:rPr>
        <w:t>P</w:t>
      </w:r>
      <w:r w:rsidR="00BB0395">
        <w:rPr>
          <w:rFonts w:ascii="Times New Roman" w:eastAsia="Times New Roman" w:hAnsi="Times New Roman" w:cs="Times New Roman"/>
          <w:sz w:val="24"/>
          <w:szCs w:val="24"/>
        </w:rPr>
        <w:t xml:space="preserve">sikolojik yardım hizmetin çevirim içi </w:t>
      </w:r>
      <w:r w:rsidR="005E68F4" w:rsidRPr="001F64E0">
        <w:rPr>
          <w:rFonts w:ascii="Times New Roman" w:eastAsia="Times New Roman" w:hAnsi="Times New Roman" w:cs="Times New Roman"/>
          <w:sz w:val="24"/>
          <w:szCs w:val="24"/>
        </w:rPr>
        <w:t>olarak da verilebilmesi için ADÜ Bilgi İşlem Merkezi ile işbirliği yapılarak dijital platform hazırlıkl</w:t>
      </w:r>
      <w:r w:rsidRPr="001F64E0">
        <w:rPr>
          <w:rFonts w:ascii="Times New Roman" w:eastAsia="Times New Roman" w:hAnsi="Times New Roman" w:cs="Times New Roman"/>
          <w:sz w:val="24"/>
          <w:szCs w:val="24"/>
        </w:rPr>
        <w:t>arı yapılmaya devam etmektedir.</w:t>
      </w:r>
    </w:p>
    <w:p w14:paraId="2B02C70B" w14:textId="22408E3F" w:rsidR="00BF6501" w:rsidRDefault="00BF6501" w:rsidP="006F5629">
      <w:pPr>
        <w:spacing w:line="360" w:lineRule="auto"/>
        <w:jc w:val="both"/>
        <w:rPr>
          <w:rFonts w:ascii="Times New Roman" w:hAnsi="Times New Roman" w:cs="Times New Roman"/>
          <w:sz w:val="24"/>
          <w:szCs w:val="24"/>
        </w:rPr>
      </w:pPr>
      <w:r w:rsidRPr="001F64E0">
        <w:rPr>
          <w:rFonts w:ascii="Times New Roman" w:eastAsia="Times New Roman" w:hAnsi="Times New Roman" w:cs="Times New Roman"/>
          <w:sz w:val="24"/>
          <w:szCs w:val="24"/>
        </w:rPr>
        <w:t>11.</w:t>
      </w:r>
      <w:r w:rsidRPr="001F64E0">
        <w:rPr>
          <w:rFonts w:ascii="Times New Roman" w:hAnsi="Times New Roman" w:cs="Times New Roman"/>
          <w:sz w:val="24"/>
          <w:szCs w:val="24"/>
        </w:rPr>
        <w:t xml:space="preserve"> Merkezimiz bünyesinde </w:t>
      </w:r>
      <w:r w:rsidR="006652D9">
        <w:rPr>
          <w:rFonts w:ascii="Times New Roman" w:hAnsi="Times New Roman" w:cs="Times New Roman"/>
          <w:sz w:val="24"/>
          <w:szCs w:val="24"/>
        </w:rPr>
        <w:t>ü</w:t>
      </w:r>
      <w:r w:rsidRPr="001F64E0">
        <w:rPr>
          <w:rFonts w:ascii="Times New Roman" w:hAnsi="Times New Roman" w:cs="Times New Roman"/>
          <w:sz w:val="24"/>
          <w:szCs w:val="24"/>
        </w:rPr>
        <w:t xml:space="preserve">niversite çalışanlarına </w:t>
      </w:r>
      <w:r w:rsidR="006652D9">
        <w:rPr>
          <w:rFonts w:ascii="Times New Roman" w:hAnsi="Times New Roman" w:cs="Times New Roman"/>
          <w:sz w:val="24"/>
          <w:szCs w:val="24"/>
        </w:rPr>
        <w:t xml:space="preserve">ve Aydın ilinde yaşayan ailelere </w:t>
      </w:r>
      <w:r w:rsidRPr="001F64E0">
        <w:rPr>
          <w:rFonts w:ascii="Times New Roman" w:hAnsi="Times New Roman" w:cs="Times New Roman"/>
          <w:sz w:val="24"/>
          <w:szCs w:val="24"/>
        </w:rPr>
        <w:t xml:space="preserve">yönelik Aile Danışmanlığı Hizmeti ile ilgili broşür hazırlanmış, üniversitemiz web sayfasında yayınlanmış, tüm personele e-posta olarak duyurusu yapılmış, </w:t>
      </w:r>
      <w:r w:rsidR="00A32E20">
        <w:rPr>
          <w:rFonts w:ascii="Times New Roman" w:hAnsi="Times New Roman" w:cs="Times New Roman"/>
          <w:sz w:val="24"/>
          <w:szCs w:val="24"/>
        </w:rPr>
        <w:t xml:space="preserve">tanıtım ve duyuru çalışmalarından sonra </w:t>
      </w:r>
      <w:r w:rsidRPr="001F64E0">
        <w:rPr>
          <w:rFonts w:ascii="Times New Roman" w:hAnsi="Times New Roman" w:cs="Times New Roman"/>
          <w:sz w:val="24"/>
          <w:szCs w:val="24"/>
        </w:rPr>
        <w:t>Aile Da</w:t>
      </w:r>
      <w:r w:rsidR="00803544" w:rsidRPr="001F64E0">
        <w:rPr>
          <w:rFonts w:ascii="Times New Roman" w:hAnsi="Times New Roman" w:cs="Times New Roman"/>
          <w:sz w:val="24"/>
          <w:szCs w:val="24"/>
        </w:rPr>
        <w:t>nışmanlığı Hizmeti başlamıştır.</w:t>
      </w:r>
      <w:r w:rsidR="00A32E20">
        <w:rPr>
          <w:rFonts w:ascii="Times New Roman" w:hAnsi="Times New Roman" w:cs="Times New Roman"/>
          <w:sz w:val="24"/>
          <w:szCs w:val="24"/>
        </w:rPr>
        <w:t xml:space="preserve"> Verilen danışmanlık hizmetleri Prof. Dr. Hürol Fışıloğlu tarafından süpervize edilmiştir.</w:t>
      </w:r>
    </w:p>
    <w:p w14:paraId="22FEDF16" w14:textId="3B03E56D" w:rsidR="0038548A" w:rsidRPr="001F64E0" w:rsidRDefault="0038548A" w:rsidP="006F562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12. Bireysel görüşmelere ek olarak </w:t>
      </w:r>
      <w:r w:rsidR="00A32E20">
        <w:rPr>
          <w:rFonts w:ascii="Times New Roman" w:hAnsi="Times New Roman" w:cs="Times New Roman"/>
          <w:sz w:val="24"/>
          <w:szCs w:val="24"/>
        </w:rPr>
        <w:t xml:space="preserve">öğrencilerin ihtiyaçlarına ve taleplerine uygun olarak </w:t>
      </w:r>
      <w:r>
        <w:rPr>
          <w:rFonts w:ascii="Times New Roman" w:hAnsi="Times New Roman" w:cs="Times New Roman"/>
          <w:sz w:val="24"/>
          <w:szCs w:val="24"/>
        </w:rPr>
        <w:t xml:space="preserve">psiko sosyal eğitim grupları oluşturulmuş ve atılganlık, öfke ve sorun çözme davranışı üzerine 1-15 kişilik 8-10 oturum süren grup çalışmaları yapılmıştır. </w:t>
      </w:r>
    </w:p>
    <w:p w14:paraId="282AA1A1" w14:textId="287D98BF" w:rsidR="00FE4FEC" w:rsidRPr="001F64E0" w:rsidRDefault="00FE4FEC"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color w:val="2E74B5" w:themeColor="accent1" w:themeShade="BF"/>
          <w:sz w:val="24"/>
          <w:szCs w:val="24"/>
        </w:rPr>
        <w:t>A</w:t>
      </w:r>
      <w:r w:rsidR="00365D8E">
        <w:rPr>
          <w:rFonts w:ascii="Times New Roman" w:hAnsi="Times New Roman" w:cs="Times New Roman"/>
          <w:color w:val="2E74B5" w:themeColor="accent1" w:themeShade="BF"/>
          <w:sz w:val="24"/>
          <w:szCs w:val="24"/>
        </w:rPr>
        <w:t xml:space="preserve">. </w:t>
      </w:r>
      <w:r w:rsidRPr="001F64E0">
        <w:rPr>
          <w:rFonts w:ascii="Times New Roman" w:hAnsi="Times New Roman" w:cs="Times New Roman"/>
          <w:color w:val="2E74B5" w:themeColor="accent1" w:themeShade="BF"/>
          <w:sz w:val="24"/>
          <w:szCs w:val="24"/>
        </w:rPr>
        <w:t xml:space="preserve">LİDERLİK, YÖNETİM VE KALİTE </w:t>
      </w:r>
      <w:r w:rsidR="009673B8" w:rsidRPr="001F64E0">
        <w:rPr>
          <w:rFonts w:ascii="Times New Roman" w:hAnsi="Times New Roman" w:cs="Times New Roman"/>
          <w:sz w:val="24"/>
          <w:szCs w:val="24"/>
        </w:rPr>
        <w:tab/>
      </w:r>
    </w:p>
    <w:p w14:paraId="0687729C" w14:textId="77777777" w:rsidR="00FE4FEC" w:rsidRPr="001F64E0" w:rsidRDefault="00FE4FEC" w:rsidP="00FF4AD2">
      <w:pPr>
        <w:tabs>
          <w:tab w:val="left" w:pos="8789"/>
        </w:tabs>
        <w:spacing w:after="0" w:line="360" w:lineRule="auto"/>
        <w:jc w:val="both"/>
        <w:rPr>
          <w:rFonts w:ascii="Times New Roman" w:hAnsi="Times New Roman" w:cs="Times New Roman"/>
          <w:b/>
          <w:sz w:val="24"/>
          <w:szCs w:val="24"/>
        </w:rPr>
      </w:pPr>
      <w:r w:rsidRPr="001F64E0">
        <w:rPr>
          <w:rFonts w:ascii="Times New Roman" w:hAnsi="Times New Roman" w:cs="Times New Roman"/>
          <w:b/>
          <w:sz w:val="24"/>
          <w:szCs w:val="24"/>
        </w:rPr>
        <w:t xml:space="preserve">A.1.Liderlik ve Kalite  </w:t>
      </w:r>
    </w:p>
    <w:p w14:paraId="15448B57" w14:textId="5A88F029" w:rsidR="00FE4FEC" w:rsidRPr="001F64E0" w:rsidRDefault="00FE4FEC"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A.1.1.Yöneti</w:t>
      </w:r>
      <w:r w:rsidR="009673B8" w:rsidRPr="001F64E0">
        <w:rPr>
          <w:rFonts w:ascii="Times New Roman" w:hAnsi="Times New Roman" w:cs="Times New Roman"/>
          <w:sz w:val="24"/>
          <w:szCs w:val="24"/>
        </w:rPr>
        <w:t xml:space="preserve">m Modeli ve </w:t>
      </w:r>
      <w:r w:rsidR="00B167BD" w:rsidRPr="001F64E0">
        <w:rPr>
          <w:rFonts w:ascii="Times New Roman" w:hAnsi="Times New Roman" w:cs="Times New Roman"/>
          <w:sz w:val="24"/>
          <w:szCs w:val="24"/>
        </w:rPr>
        <w:t>İdari Yapı:</w:t>
      </w:r>
    </w:p>
    <w:p w14:paraId="07896ADE" w14:textId="77777777" w:rsidR="00803621" w:rsidRPr="001F64E0" w:rsidRDefault="00803621" w:rsidP="00FF4AD2">
      <w:pPr>
        <w:shd w:val="clear" w:color="auto" w:fill="FFFFFF"/>
        <w:spacing w:after="0" w:line="360" w:lineRule="auto"/>
        <w:jc w:val="both"/>
        <w:rPr>
          <w:rFonts w:ascii="Times New Roman" w:eastAsia="Times New Roman" w:hAnsi="Times New Roman" w:cs="Times New Roman"/>
          <w:sz w:val="24"/>
          <w:szCs w:val="24"/>
          <w:lang w:eastAsia="en-GB"/>
        </w:rPr>
      </w:pPr>
      <w:r w:rsidRPr="001F64E0">
        <w:rPr>
          <w:rFonts w:ascii="Times New Roman" w:eastAsia="Times New Roman" w:hAnsi="Times New Roman" w:cs="Times New Roman"/>
          <w:sz w:val="24"/>
          <w:szCs w:val="24"/>
          <w:lang w:eastAsia="en-GB"/>
        </w:rPr>
        <w:t>Merkez işlerinin yürütülmesinden sorumlu olan organlar:</w:t>
      </w:r>
    </w:p>
    <w:p w14:paraId="3DD57CD2" w14:textId="77777777" w:rsidR="00803621" w:rsidRPr="001F64E0" w:rsidRDefault="00803621" w:rsidP="00FF4AD2">
      <w:pPr>
        <w:shd w:val="clear" w:color="auto" w:fill="FFFFFF"/>
        <w:spacing w:after="0" w:line="360" w:lineRule="auto"/>
        <w:jc w:val="both"/>
        <w:rPr>
          <w:rFonts w:ascii="Times New Roman" w:eastAsia="Times New Roman" w:hAnsi="Times New Roman" w:cs="Times New Roman"/>
          <w:sz w:val="24"/>
          <w:szCs w:val="24"/>
          <w:lang w:eastAsia="en-GB"/>
        </w:rPr>
      </w:pPr>
      <w:r w:rsidRPr="001F64E0">
        <w:rPr>
          <w:rFonts w:ascii="Times New Roman" w:eastAsia="Times New Roman" w:hAnsi="Times New Roman" w:cs="Times New Roman"/>
          <w:sz w:val="24"/>
          <w:szCs w:val="24"/>
          <w:lang w:eastAsia="en-GB"/>
        </w:rPr>
        <w:t>            a) Merkez Müdürü</w:t>
      </w:r>
    </w:p>
    <w:p w14:paraId="42226AA4" w14:textId="77777777" w:rsidR="00803621" w:rsidRPr="001F64E0" w:rsidRDefault="00803621" w:rsidP="00FF4AD2">
      <w:pPr>
        <w:shd w:val="clear" w:color="auto" w:fill="FFFFFF"/>
        <w:spacing w:after="0" w:line="360" w:lineRule="auto"/>
        <w:jc w:val="both"/>
        <w:rPr>
          <w:rFonts w:ascii="Times New Roman" w:eastAsia="Times New Roman" w:hAnsi="Times New Roman" w:cs="Times New Roman"/>
          <w:sz w:val="24"/>
          <w:szCs w:val="24"/>
          <w:lang w:eastAsia="en-GB"/>
        </w:rPr>
      </w:pPr>
      <w:r w:rsidRPr="001F64E0">
        <w:rPr>
          <w:rFonts w:ascii="Times New Roman" w:eastAsia="Times New Roman" w:hAnsi="Times New Roman" w:cs="Times New Roman"/>
          <w:sz w:val="24"/>
          <w:szCs w:val="24"/>
          <w:lang w:eastAsia="en-GB"/>
        </w:rPr>
        <w:t>            b) Merkez Yönetim Kurulu</w:t>
      </w:r>
    </w:p>
    <w:p w14:paraId="3D61F410" w14:textId="77777777" w:rsidR="00803621" w:rsidRPr="001F64E0" w:rsidRDefault="00803621" w:rsidP="00FF4AD2">
      <w:pPr>
        <w:shd w:val="clear" w:color="auto" w:fill="FFFFFF"/>
        <w:spacing w:after="0" w:line="360" w:lineRule="auto"/>
        <w:jc w:val="both"/>
        <w:rPr>
          <w:rFonts w:ascii="Times New Roman" w:eastAsia="Times New Roman" w:hAnsi="Times New Roman" w:cs="Times New Roman"/>
          <w:sz w:val="24"/>
          <w:szCs w:val="24"/>
          <w:lang w:eastAsia="en-GB"/>
        </w:rPr>
      </w:pPr>
      <w:r w:rsidRPr="001F64E0">
        <w:rPr>
          <w:rFonts w:ascii="Times New Roman" w:eastAsia="Times New Roman" w:hAnsi="Times New Roman" w:cs="Times New Roman"/>
          <w:sz w:val="24"/>
          <w:szCs w:val="24"/>
          <w:lang w:eastAsia="en-GB"/>
        </w:rPr>
        <w:t>            c) Merkez Birimleridir.</w:t>
      </w:r>
    </w:p>
    <w:p w14:paraId="52969A35" w14:textId="7F163D7A" w:rsidR="00A32E20" w:rsidRDefault="00803621" w:rsidP="00A32E20">
      <w:pPr>
        <w:shd w:val="clear" w:color="auto" w:fill="FFFFFF"/>
        <w:spacing w:after="0" w:line="360" w:lineRule="auto"/>
        <w:jc w:val="both"/>
        <w:rPr>
          <w:rFonts w:ascii="Times New Roman" w:eastAsia="Times New Roman" w:hAnsi="Times New Roman" w:cs="Times New Roman"/>
          <w:sz w:val="24"/>
          <w:szCs w:val="24"/>
          <w:lang w:eastAsia="en-GB"/>
        </w:rPr>
      </w:pPr>
      <w:r w:rsidRPr="001F64E0">
        <w:rPr>
          <w:rFonts w:ascii="Times New Roman" w:eastAsia="Times New Roman" w:hAnsi="Times New Roman" w:cs="Times New Roman"/>
          <w:sz w:val="24"/>
          <w:szCs w:val="24"/>
          <w:lang w:eastAsia="en-GB"/>
        </w:rPr>
        <w:t>Merkezimizin kuruluş amacı, gençlik çağına özgü ruhsal ve sosyal sorunları belirlemeye, açıklamaya ve çözümlemeye yönelik çal</w:t>
      </w:r>
      <w:r w:rsidR="009911AC" w:rsidRPr="001F64E0">
        <w:rPr>
          <w:rFonts w:ascii="Times New Roman" w:eastAsia="Times New Roman" w:hAnsi="Times New Roman" w:cs="Times New Roman"/>
          <w:sz w:val="24"/>
          <w:szCs w:val="24"/>
          <w:lang w:eastAsia="en-GB"/>
        </w:rPr>
        <w:t>ışmalarını yukarıda belirtilen dört</w:t>
      </w:r>
      <w:r w:rsidRPr="001F64E0">
        <w:rPr>
          <w:rFonts w:ascii="Times New Roman" w:eastAsia="Times New Roman" w:hAnsi="Times New Roman" w:cs="Times New Roman"/>
          <w:sz w:val="24"/>
          <w:szCs w:val="24"/>
          <w:lang w:eastAsia="en-GB"/>
        </w:rPr>
        <w:t xml:space="preserve"> birim altında sürdürmektir.</w:t>
      </w:r>
      <w:r w:rsidR="00A32E20">
        <w:rPr>
          <w:rFonts w:ascii="Times New Roman" w:eastAsia="Times New Roman" w:hAnsi="Times New Roman" w:cs="Times New Roman"/>
          <w:sz w:val="24"/>
          <w:szCs w:val="24"/>
          <w:lang w:eastAsia="en-GB"/>
        </w:rPr>
        <w:t xml:space="preserve"> </w:t>
      </w:r>
      <w:r w:rsidRPr="001F64E0">
        <w:rPr>
          <w:rFonts w:ascii="Times New Roman" w:eastAsia="Times New Roman" w:hAnsi="Times New Roman" w:cs="Times New Roman"/>
          <w:sz w:val="24"/>
          <w:szCs w:val="24"/>
          <w:lang w:eastAsia="en-GB"/>
        </w:rPr>
        <w:t>Tüm bu belirtilen birimlerde, üniversitenin akademik ve idari birimlerinde çalışan</w:t>
      </w:r>
      <w:r w:rsidR="009911AC" w:rsidRPr="001F64E0">
        <w:rPr>
          <w:rFonts w:ascii="Times New Roman" w:eastAsia="Times New Roman" w:hAnsi="Times New Roman" w:cs="Times New Roman"/>
          <w:sz w:val="24"/>
          <w:szCs w:val="24"/>
          <w:lang w:eastAsia="en-GB"/>
        </w:rPr>
        <w:t xml:space="preserve"> </w:t>
      </w:r>
      <w:r w:rsidR="00FC591A" w:rsidRPr="001F64E0">
        <w:rPr>
          <w:rFonts w:ascii="Times New Roman" w:eastAsia="Times New Roman" w:hAnsi="Times New Roman" w:cs="Times New Roman"/>
          <w:sz w:val="24"/>
          <w:szCs w:val="24"/>
          <w:lang w:eastAsia="en-GB"/>
        </w:rPr>
        <w:t>kişiler görev almıştır. Her 5</w:t>
      </w:r>
      <w:r w:rsidR="009911AC" w:rsidRPr="001F64E0">
        <w:rPr>
          <w:rFonts w:ascii="Times New Roman" w:eastAsia="Times New Roman" w:hAnsi="Times New Roman" w:cs="Times New Roman"/>
          <w:sz w:val="24"/>
          <w:szCs w:val="24"/>
          <w:lang w:eastAsia="en-GB"/>
        </w:rPr>
        <w:t xml:space="preserve"> </w:t>
      </w:r>
      <w:r w:rsidRPr="001F64E0">
        <w:rPr>
          <w:rFonts w:ascii="Times New Roman" w:eastAsia="Times New Roman" w:hAnsi="Times New Roman" w:cs="Times New Roman"/>
          <w:sz w:val="24"/>
          <w:szCs w:val="24"/>
          <w:lang w:eastAsia="en-GB"/>
        </w:rPr>
        <w:t>birimde çalışanlar üniversitenin akademik, idari kadrosunda yer almakta ve psikoloji, sosyoloji, psikiyatri, felsefe, kamu yönetimi</w:t>
      </w:r>
      <w:r w:rsidR="00A32E20">
        <w:rPr>
          <w:rFonts w:ascii="Times New Roman" w:eastAsia="Times New Roman" w:hAnsi="Times New Roman" w:cs="Times New Roman"/>
          <w:sz w:val="24"/>
          <w:szCs w:val="24"/>
          <w:lang w:eastAsia="en-GB"/>
        </w:rPr>
        <w:t xml:space="preserve"> </w:t>
      </w:r>
      <w:r w:rsidRPr="001F64E0">
        <w:rPr>
          <w:rFonts w:ascii="Times New Roman" w:eastAsia="Times New Roman" w:hAnsi="Times New Roman" w:cs="Times New Roman"/>
          <w:sz w:val="24"/>
          <w:szCs w:val="24"/>
          <w:lang w:eastAsia="en-GB"/>
        </w:rPr>
        <w:t>(siyaset ve sosyal bilimler), eğitim, sa</w:t>
      </w:r>
      <w:r w:rsidR="009911AC" w:rsidRPr="001F64E0">
        <w:rPr>
          <w:rFonts w:ascii="Times New Roman" w:eastAsia="Times New Roman" w:hAnsi="Times New Roman" w:cs="Times New Roman"/>
          <w:sz w:val="24"/>
          <w:szCs w:val="24"/>
          <w:lang w:eastAsia="en-GB"/>
        </w:rPr>
        <w:t xml:space="preserve">ğlık bilimleri vb. kökenlidir. </w:t>
      </w:r>
    </w:p>
    <w:p w14:paraId="6A73DACD" w14:textId="71FCDC5E" w:rsidR="00803621" w:rsidRPr="001F64E0" w:rsidRDefault="00803621" w:rsidP="00A32E20">
      <w:pPr>
        <w:shd w:val="clear" w:color="auto" w:fill="FFFFFF"/>
        <w:spacing w:after="0" w:line="360" w:lineRule="auto"/>
        <w:jc w:val="both"/>
        <w:rPr>
          <w:rFonts w:ascii="Times New Roman" w:hAnsi="Times New Roman" w:cs="Times New Roman"/>
          <w:sz w:val="24"/>
          <w:szCs w:val="24"/>
        </w:rPr>
      </w:pPr>
      <w:r w:rsidRPr="001F64E0">
        <w:rPr>
          <w:rFonts w:ascii="Times New Roman" w:eastAsia="Times New Roman" w:hAnsi="Times New Roman" w:cs="Times New Roman"/>
          <w:sz w:val="24"/>
          <w:szCs w:val="24"/>
          <w:lang w:eastAsia="en-GB"/>
        </w:rPr>
        <w:t>Üniversitemizin öğrenci sayısının giderek artması, merkezimizin verdiği hizmet alanlarının da doğal olarak genişlemesini gerektirmektedir. Me</w:t>
      </w:r>
      <w:r w:rsidR="009911AC" w:rsidRPr="001F64E0">
        <w:rPr>
          <w:rFonts w:ascii="Times New Roman" w:eastAsia="Times New Roman" w:hAnsi="Times New Roman" w:cs="Times New Roman"/>
          <w:sz w:val="24"/>
          <w:szCs w:val="24"/>
          <w:lang w:eastAsia="en-GB"/>
        </w:rPr>
        <w:t xml:space="preserve">rkezimiz tarafından bu dönemde </w:t>
      </w:r>
      <w:r w:rsidR="00FC591A" w:rsidRPr="001F64E0">
        <w:rPr>
          <w:rFonts w:ascii="Times New Roman" w:eastAsia="Times New Roman" w:hAnsi="Times New Roman" w:cs="Times New Roman"/>
          <w:sz w:val="24"/>
          <w:szCs w:val="24"/>
          <w:lang w:eastAsia="en-GB"/>
        </w:rPr>
        <w:t xml:space="preserve">(Ekim –Aralık 2022 </w:t>
      </w:r>
      <w:r w:rsidR="0066714C" w:rsidRPr="001F64E0">
        <w:rPr>
          <w:rFonts w:ascii="Times New Roman" w:eastAsia="Times New Roman" w:hAnsi="Times New Roman" w:cs="Times New Roman"/>
          <w:sz w:val="24"/>
          <w:szCs w:val="24"/>
          <w:lang w:eastAsia="en-GB"/>
        </w:rPr>
        <w:t>tarihlerini kapsamaktadır.)</w:t>
      </w:r>
      <w:r w:rsidR="00FC591A" w:rsidRPr="001F64E0">
        <w:rPr>
          <w:rFonts w:ascii="Times New Roman" w:eastAsia="Times New Roman" w:hAnsi="Times New Roman" w:cs="Times New Roman"/>
          <w:sz w:val="24"/>
          <w:szCs w:val="24"/>
          <w:lang w:eastAsia="en-GB"/>
        </w:rPr>
        <w:t xml:space="preserve"> </w:t>
      </w:r>
      <w:r w:rsidR="00FC591A" w:rsidRPr="001F64E0">
        <w:rPr>
          <w:rFonts w:ascii="Times New Roman" w:hAnsi="Times New Roman" w:cs="Times New Roman"/>
          <w:sz w:val="24"/>
          <w:szCs w:val="24"/>
        </w:rPr>
        <w:t>312 öğrencimize 1770 seans psikolojik danışmanlık hizmeti verilmiştir.</w:t>
      </w:r>
      <w:r w:rsidRPr="001F64E0">
        <w:rPr>
          <w:rFonts w:ascii="Times New Roman" w:eastAsia="Times New Roman" w:hAnsi="Times New Roman" w:cs="Times New Roman"/>
          <w:sz w:val="24"/>
          <w:szCs w:val="24"/>
          <w:lang w:eastAsia="en-GB"/>
        </w:rPr>
        <w:t xml:space="preserve"> </w:t>
      </w:r>
      <w:r w:rsidR="0066714C" w:rsidRPr="001F64E0">
        <w:rPr>
          <w:rFonts w:ascii="Times New Roman" w:eastAsia="Times New Roman" w:hAnsi="Times New Roman" w:cs="Times New Roman"/>
          <w:sz w:val="24"/>
          <w:szCs w:val="24"/>
          <w:lang w:eastAsia="en-GB"/>
        </w:rPr>
        <w:t xml:space="preserve">(Bu başvuru sayılarına ek olarak bekleme listesi oluşturulmuş ve öğrenciler </w:t>
      </w:r>
      <w:r w:rsidR="00934AC2">
        <w:rPr>
          <w:rFonts w:ascii="Times New Roman" w:eastAsia="Times New Roman" w:hAnsi="Times New Roman" w:cs="Times New Roman"/>
          <w:sz w:val="24"/>
          <w:szCs w:val="24"/>
          <w:lang w:eastAsia="en-GB"/>
        </w:rPr>
        <w:t xml:space="preserve">sıra ile </w:t>
      </w:r>
      <w:r w:rsidR="0066714C" w:rsidRPr="001F64E0">
        <w:rPr>
          <w:rFonts w:ascii="Times New Roman" w:eastAsia="Times New Roman" w:hAnsi="Times New Roman" w:cs="Times New Roman"/>
          <w:sz w:val="24"/>
          <w:szCs w:val="24"/>
          <w:lang w:eastAsia="en-GB"/>
        </w:rPr>
        <w:t xml:space="preserve">boşalan gün ve saatlere çağrılmaya başlanmıştır). </w:t>
      </w:r>
      <w:r w:rsidRPr="001F64E0">
        <w:rPr>
          <w:rFonts w:ascii="Times New Roman" w:eastAsia="Times New Roman" w:hAnsi="Times New Roman" w:cs="Times New Roman"/>
          <w:sz w:val="24"/>
          <w:szCs w:val="24"/>
          <w:lang w:eastAsia="en-GB"/>
        </w:rPr>
        <w:t xml:space="preserve">Ancak bu </w:t>
      </w:r>
      <w:r w:rsidR="00934AC2">
        <w:rPr>
          <w:rFonts w:ascii="Times New Roman" w:eastAsia="Times New Roman" w:hAnsi="Times New Roman" w:cs="Times New Roman"/>
          <w:sz w:val="24"/>
          <w:szCs w:val="24"/>
          <w:lang w:eastAsia="en-GB"/>
        </w:rPr>
        <w:t>büyük ölçüde</w:t>
      </w:r>
      <w:r w:rsidRPr="001F64E0">
        <w:rPr>
          <w:rFonts w:ascii="Times New Roman" w:eastAsia="Times New Roman" w:hAnsi="Times New Roman" w:cs="Times New Roman"/>
          <w:sz w:val="24"/>
          <w:szCs w:val="24"/>
          <w:lang w:eastAsia="en-GB"/>
        </w:rPr>
        <w:t xml:space="preserve"> merkez kampüsteki öğrencileri kapsamaktadır. İlçelerde okuyan ve psikolojik danışmanlık hizmeti almak isteyen öğrencilerin merkezimize gelebilmesi kendi </w:t>
      </w:r>
      <w:r w:rsidR="00934AC2" w:rsidRPr="001F64E0">
        <w:rPr>
          <w:rFonts w:ascii="Times New Roman" w:eastAsia="Times New Roman" w:hAnsi="Times New Roman" w:cs="Times New Roman"/>
          <w:sz w:val="24"/>
          <w:szCs w:val="24"/>
          <w:lang w:eastAsia="en-GB"/>
        </w:rPr>
        <w:t>imkânları</w:t>
      </w:r>
      <w:r w:rsidRPr="001F64E0">
        <w:rPr>
          <w:rFonts w:ascii="Times New Roman" w:eastAsia="Times New Roman" w:hAnsi="Times New Roman" w:cs="Times New Roman"/>
          <w:sz w:val="24"/>
          <w:szCs w:val="24"/>
          <w:lang w:eastAsia="en-GB"/>
        </w:rPr>
        <w:t xml:space="preserve"> doğrultusunda olduğu için öğrenciler gerek ekonomik gerekse zaman yaratma açısından zorlanmaktadır. Bu sebeple uzman kadromuz verilen hizmetler için yeterli değildir, </w:t>
      </w:r>
      <w:r w:rsidR="000F454E">
        <w:rPr>
          <w:rFonts w:ascii="Times New Roman" w:eastAsia="Times New Roman" w:hAnsi="Times New Roman" w:cs="Times New Roman"/>
          <w:sz w:val="24"/>
          <w:szCs w:val="24"/>
          <w:lang w:eastAsia="en-GB"/>
        </w:rPr>
        <w:t xml:space="preserve">uzman sayısının </w:t>
      </w:r>
      <w:r w:rsidRPr="001F64E0">
        <w:rPr>
          <w:rFonts w:ascii="Times New Roman" w:eastAsia="Times New Roman" w:hAnsi="Times New Roman" w:cs="Times New Roman"/>
          <w:sz w:val="24"/>
          <w:szCs w:val="24"/>
          <w:lang w:eastAsia="en-GB"/>
        </w:rPr>
        <w:t xml:space="preserve">arttırılması gerekmektedir. </w:t>
      </w:r>
    </w:p>
    <w:p w14:paraId="79E9B8CB" w14:textId="77777777" w:rsidR="0038548A" w:rsidRDefault="00803621" w:rsidP="00FF4AD2">
      <w:pPr>
        <w:shd w:val="clear" w:color="auto" w:fill="FFFFFF"/>
        <w:spacing w:after="0" w:line="360" w:lineRule="auto"/>
        <w:jc w:val="both"/>
        <w:rPr>
          <w:rFonts w:ascii="Times New Roman" w:eastAsia="Times New Roman" w:hAnsi="Times New Roman" w:cs="Times New Roman"/>
          <w:sz w:val="24"/>
          <w:szCs w:val="24"/>
          <w:lang w:eastAsia="en-GB"/>
        </w:rPr>
      </w:pPr>
      <w:r w:rsidRPr="001F64E0">
        <w:rPr>
          <w:rFonts w:ascii="Times New Roman" w:eastAsia="Times New Roman" w:hAnsi="Times New Roman" w:cs="Times New Roman"/>
          <w:sz w:val="24"/>
          <w:szCs w:val="24"/>
          <w:lang w:eastAsia="en-GB"/>
        </w:rPr>
        <w:t xml:space="preserve">Birimlerimiz; </w:t>
      </w:r>
    </w:p>
    <w:p w14:paraId="41829EAF" w14:textId="46926998" w:rsidR="00976271" w:rsidRPr="001F64E0" w:rsidRDefault="00803621" w:rsidP="00FF4AD2">
      <w:pPr>
        <w:shd w:val="clear" w:color="auto" w:fill="FFFFFF"/>
        <w:spacing w:after="0" w:line="360" w:lineRule="auto"/>
        <w:jc w:val="both"/>
        <w:rPr>
          <w:rFonts w:ascii="Times New Roman" w:eastAsia="Times New Roman" w:hAnsi="Times New Roman" w:cs="Times New Roman"/>
          <w:sz w:val="24"/>
          <w:szCs w:val="24"/>
          <w:lang w:eastAsia="en-GB"/>
        </w:rPr>
      </w:pPr>
      <w:r w:rsidRPr="001F64E0">
        <w:rPr>
          <w:rFonts w:ascii="Times New Roman" w:eastAsia="Times New Roman" w:hAnsi="Times New Roman" w:cs="Times New Roman"/>
          <w:b/>
          <w:bCs/>
          <w:sz w:val="24"/>
          <w:szCs w:val="24"/>
          <w:lang w:eastAsia="en-GB"/>
        </w:rPr>
        <w:t>1) Araştırma-Planlama Birimi:</w:t>
      </w:r>
      <w:r w:rsidRPr="001F64E0">
        <w:rPr>
          <w:rFonts w:ascii="Times New Roman" w:eastAsia="Times New Roman" w:hAnsi="Times New Roman" w:cs="Times New Roman"/>
          <w:sz w:val="24"/>
          <w:szCs w:val="24"/>
          <w:lang w:eastAsia="en-GB"/>
        </w:rPr>
        <w:t> Merkezdeki tüm akademik çalışmaların yürütüldüğü birimdir. Yılın çeşitli zamanlarında bilimsel doğrultuda hazırlanmış anketler ve ölçeklerle öğrencilerimizin çeşitli beklentilerinin ve sorunları</w:t>
      </w:r>
      <w:r w:rsidR="00976271" w:rsidRPr="001F64E0">
        <w:rPr>
          <w:rFonts w:ascii="Times New Roman" w:eastAsia="Times New Roman" w:hAnsi="Times New Roman" w:cs="Times New Roman"/>
          <w:sz w:val="24"/>
          <w:szCs w:val="24"/>
          <w:lang w:eastAsia="en-GB"/>
        </w:rPr>
        <w:t>nın belirlenmesi amaçlanmıştır.</w:t>
      </w:r>
    </w:p>
    <w:p w14:paraId="28C78EC9" w14:textId="5C3D368C" w:rsidR="00803621" w:rsidRPr="001F64E0" w:rsidRDefault="00803621" w:rsidP="00FF4AD2">
      <w:pPr>
        <w:shd w:val="clear" w:color="auto" w:fill="FFFFFF"/>
        <w:spacing w:after="0" w:line="360" w:lineRule="auto"/>
        <w:jc w:val="both"/>
        <w:rPr>
          <w:rFonts w:ascii="Times New Roman" w:eastAsia="Times New Roman" w:hAnsi="Times New Roman" w:cs="Times New Roman"/>
          <w:sz w:val="24"/>
          <w:szCs w:val="24"/>
          <w:lang w:eastAsia="en-GB"/>
        </w:rPr>
      </w:pPr>
      <w:r w:rsidRPr="001F64E0">
        <w:rPr>
          <w:rFonts w:ascii="Times New Roman" w:eastAsia="Times New Roman" w:hAnsi="Times New Roman" w:cs="Times New Roman"/>
          <w:b/>
          <w:bCs/>
          <w:sz w:val="24"/>
          <w:szCs w:val="24"/>
          <w:lang w:eastAsia="en-GB"/>
        </w:rPr>
        <w:lastRenderedPageBreak/>
        <w:t>2) Sosyal-Kültürel Hizmetler Birimi:  :</w:t>
      </w:r>
      <w:r w:rsidRPr="001F64E0">
        <w:rPr>
          <w:rFonts w:ascii="Times New Roman" w:eastAsia="Times New Roman" w:hAnsi="Times New Roman" w:cs="Times New Roman"/>
          <w:sz w:val="24"/>
          <w:szCs w:val="24"/>
          <w:lang w:eastAsia="en-GB"/>
        </w:rPr>
        <w:t xml:space="preserve"> Öğrencilerin ders dışı zamanlarında uğraşabileceği sosyal-kültürel etkinliklerin üniversite bünyesinde planlanmasına katkıda bulunma amacıyla çalışmalar yürütmektedir. </w:t>
      </w:r>
    </w:p>
    <w:p w14:paraId="6C0F75BB" w14:textId="77777777" w:rsidR="00976271" w:rsidRPr="001F64E0" w:rsidRDefault="00803621" w:rsidP="00FF4AD2">
      <w:pPr>
        <w:shd w:val="clear" w:color="auto" w:fill="FFFFFF"/>
        <w:spacing w:after="0" w:line="360" w:lineRule="auto"/>
        <w:jc w:val="both"/>
        <w:rPr>
          <w:rFonts w:ascii="Times New Roman" w:eastAsia="Times New Roman" w:hAnsi="Times New Roman" w:cs="Times New Roman"/>
          <w:sz w:val="24"/>
          <w:szCs w:val="24"/>
          <w:lang w:eastAsia="en-GB"/>
        </w:rPr>
      </w:pPr>
      <w:r w:rsidRPr="001F64E0">
        <w:rPr>
          <w:rFonts w:ascii="Times New Roman" w:eastAsia="Times New Roman" w:hAnsi="Times New Roman" w:cs="Times New Roman"/>
          <w:b/>
          <w:bCs/>
          <w:sz w:val="24"/>
          <w:szCs w:val="24"/>
          <w:lang w:eastAsia="en-GB"/>
        </w:rPr>
        <w:t xml:space="preserve"> 3) Psikolojik-Eğitsel Hizmetler Birimi:</w:t>
      </w:r>
      <w:r w:rsidRPr="001F64E0">
        <w:rPr>
          <w:rFonts w:ascii="Times New Roman" w:eastAsia="Times New Roman" w:hAnsi="Times New Roman" w:cs="Times New Roman"/>
          <w:sz w:val="24"/>
          <w:szCs w:val="24"/>
          <w:lang w:eastAsia="en-GB"/>
        </w:rPr>
        <w:t> Başta Üniversitenin öğrencileri olmak üzere, gençlerin yaşadıkları ruhsal ve/veya sosyal sorunların anlaşılması, çözümü ve/veya tedavisine yönelik uygulamalarda bulunmak, gerekirse bu tür uygulamalarda kamu ve özel, gerçek ve tüzel kişi, kurum ve kuruluşlarla işbirliği yapmak, Merkez Yönetim Kurulunun kararlaştıracağı diğer etkinliklerde bulunmak. Bu birim, ruhsal ya da akademik olarak sorun yaşayan öğrencilere bireysel danışmanlık ve</w:t>
      </w:r>
      <w:r w:rsidR="00976271" w:rsidRPr="001F64E0">
        <w:rPr>
          <w:rFonts w:ascii="Times New Roman" w:eastAsia="Times New Roman" w:hAnsi="Times New Roman" w:cs="Times New Roman"/>
          <w:sz w:val="24"/>
          <w:szCs w:val="24"/>
          <w:lang w:eastAsia="en-GB"/>
        </w:rPr>
        <w:t xml:space="preserve"> tedavi hizmetleri vermektedir</w:t>
      </w:r>
    </w:p>
    <w:p w14:paraId="6E184A06" w14:textId="48F9FD56" w:rsidR="00803621" w:rsidRPr="001F64E0" w:rsidRDefault="00803621" w:rsidP="00FF4AD2">
      <w:pPr>
        <w:shd w:val="clear" w:color="auto" w:fill="FFFFFF"/>
        <w:spacing w:after="0" w:line="360" w:lineRule="auto"/>
        <w:jc w:val="both"/>
        <w:rPr>
          <w:rFonts w:ascii="Times New Roman" w:hAnsi="Times New Roman" w:cs="Times New Roman"/>
          <w:color w:val="222222"/>
          <w:sz w:val="24"/>
          <w:szCs w:val="24"/>
          <w:shd w:val="clear" w:color="auto" w:fill="FFFFFF"/>
        </w:rPr>
      </w:pPr>
      <w:r w:rsidRPr="001F64E0">
        <w:rPr>
          <w:rFonts w:ascii="Times New Roman" w:eastAsia="Times New Roman" w:hAnsi="Times New Roman" w:cs="Times New Roman"/>
          <w:b/>
          <w:sz w:val="24"/>
          <w:szCs w:val="24"/>
          <w:lang w:eastAsia="en-GB"/>
        </w:rPr>
        <w:t>4)</w:t>
      </w:r>
      <w:r w:rsidRPr="001F64E0">
        <w:rPr>
          <w:rFonts w:ascii="Times New Roman" w:hAnsi="Times New Roman" w:cs="Times New Roman"/>
          <w:b/>
          <w:sz w:val="24"/>
          <w:szCs w:val="24"/>
        </w:rPr>
        <w:t>Kariyer Geliştirme Birimi:</w:t>
      </w:r>
      <w:r w:rsidRPr="001F64E0">
        <w:rPr>
          <w:rFonts w:ascii="Times New Roman" w:hAnsi="Times New Roman" w:cs="Times New Roman"/>
          <w:sz w:val="24"/>
          <w:szCs w:val="24"/>
        </w:rPr>
        <w:t xml:space="preserve"> </w:t>
      </w:r>
      <w:r w:rsidRPr="001F64E0">
        <w:rPr>
          <w:rFonts w:ascii="Times New Roman" w:hAnsi="Times New Roman" w:cs="Times New Roman"/>
          <w:color w:val="222222"/>
          <w:sz w:val="24"/>
          <w:szCs w:val="24"/>
          <w:shd w:val="clear" w:color="auto" w:fill="FFFFFF"/>
        </w:rPr>
        <w:t xml:space="preserve">Öğrencilerin </w:t>
      </w:r>
      <w:r w:rsidR="009673B8" w:rsidRPr="001F64E0">
        <w:rPr>
          <w:rFonts w:ascii="Times New Roman" w:hAnsi="Times New Roman" w:cs="Times New Roman"/>
          <w:color w:val="222222"/>
          <w:sz w:val="24"/>
          <w:szCs w:val="24"/>
          <w:shd w:val="clear" w:color="auto" w:fill="FFFFFF"/>
        </w:rPr>
        <w:t xml:space="preserve">ve </w:t>
      </w:r>
      <w:r w:rsidR="000A2401" w:rsidRPr="001F64E0">
        <w:rPr>
          <w:rFonts w:ascii="Times New Roman" w:hAnsi="Times New Roman" w:cs="Times New Roman"/>
          <w:color w:val="222222"/>
          <w:sz w:val="24"/>
          <w:szCs w:val="24"/>
          <w:shd w:val="clear" w:color="auto" w:fill="FFFFFF"/>
        </w:rPr>
        <w:t xml:space="preserve">mezunlarımızın </w:t>
      </w:r>
      <w:r w:rsidRPr="001F64E0">
        <w:rPr>
          <w:rFonts w:ascii="Times New Roman" w:hAnsi="Times New Roman" w:cs="Times New Roman"/>
          <w:color w:val="222222"/>
          <w:sz w:val="24"/>
          <w:szCs w:val="24"/>
          <w:shd w:val="clear" w:color="auto" w:fill="FFFFFF"/>
        </w:rPr>
        <w:t>mesleki ve kariyer gelişimlerini desteklemek için uygulama ve araştırma hizmetleri sunar. Kariyer gelişiminin sosyo duygusal gelişime eşgüdümünü inceleyerek öğrencilerin yaşam amaçları ve gelecek yönelimi oluşturmalarını destekler. </w:t>
      </w:r>
    </w:p>
    <w:p w14:paraId="3978AD33" w14:textId="38BA5D58" w:rsidR="00FC591A" w:rsidRPr="001F64E0" w:rsidRDefault="001B6D73" w:rsidP="006F5629">
      <w:pPr>
        <w:spacing w:line="360" w:lineRule="auto"/>
        <w:jc w:val="both"/>
        <w:rPr>
          <w:rFonts w:ascii="Times New Roman" w:hAnsi="Times New Roman" w:cs="Times New Roman"/>
          <w:sz w:val="24"/>
          <w:szCs w:val="24"/>
        </w:rPr>
      </w:pPr>
      <w:r w:rsidRPr="001F64E0">
        <w:rPr>
          <w:rFonts w:ascii="Times New Roman" w:hAnsi="Times New Roman" w:cs="Times New Roman"/>
          <w:b/>
          <w:sz w:val="24"/>
          <w:szCs w:val="24"/>
        </w:rPr>
        <w:t>5) Bağımlılık Birimi:</w:t>
      </w:r>
      <w:r w:rsidRPr="001F64E0">
        <w:rPr>
          <w:rFonts w:ascii="Times New Roman" w:hAnsi="Times New Roman" w:cs="Times New Roman"/>
          <w:sz w:val="24"/>
          <w:szCs w:val="24"/>
        </w:rPr>
        <w:t xml:space="preserve"> Bağımlılıkla mücadele kapsamında önleyici ve koruyucu hizmetler sunar. Bu amaçla araştırma inceleme yapar, konuyla ilgili bilgilendirici seminer ve konferans düzenler ve tedavi konusunda</w:t>
      </w:r>
      <w:r w:rsidR="006F5629" w:rsidRPr="001F64E0">
        <w:rPr>
          <w:rFonts w:ascii="Times New Roman" w:hAnsi="Times New Roman" w:cs="Times New Roman"/>
          <w:sz w:val="24"/>
          <w:szCs w:val="24"/>
        </w:rPr>
        <w:t xml:space="preserve"> gerekli yönlendirmeleri yapar.</w:t>
      </w:r>
    </w:p>
    <w:p w14:paraId="34DCC649" w14:textId="77777777" w:rsidR="00803621" w:rsidRPr="001F64E0" w:rsidRDefault="00803621" w:rsidP="00FF4AD2">
      <w:pPr>
        <w:shd w:val="clear" w:color="auto" w:fill="FFFFFF"/>
        <w:tabs>
          <w:tab w:val="left" w:pos="567"/>
        </w:tabs>
        <w:spacing w:after="0" w:line="360" w:lineRule="auto"/>
        <w:jc w:val="both"/>
        <w:rPr>
          <w:rFonts w:ascii="Times New Roman" w:hAnsi="Times New Roman" w:cs="Times New Roman"/>
          <w:color w:val="222222"/>
          <w:sz w:val="24"/>
          <w:szCs w:val="24"/>
          <w:shd w:val="clear" w:color="auto" w:fill="FFFFFF"/>
        </w:rPr>
      </w:pPr>
      <w:r w:rsidRPr="001F64E0">
        <w:rPr>
          <w:rFonts w:ascii="Times New Roman" w:hAnsi="Times New Roman" w:cs="Times New Roman"/>
          <w:b/>
          <w:sz w:val="24"/>
          <w:szCs w:val="24"/>
        </w:rPr>
        <w:t>AKADEMİK ve İDARİ KADRO</w:t>
      </w:r>
    </w:p>
    <w:p w14:paraId="14AFACF9" w14:textId="2C7B360E" w:rsidR="00803621" w:rsidRPr="001F64E0" w:rsidRDefault="001B6D73" w:rsidP="00FF4AD2">
      <w:pPr>
        <w:spacing w:after="0" w:line="360" w:lineRule="auto"/>
        <w:jc w:val="both"/>
        <w:rPr>
          <w:rFonts w:ascii="Times New Roman" w:hAnsi="Times New Roman" w:cs="Times New Roman"/>
          <w:b/>
          <w:sz w:val="24"/>
          <w:szCs w:val="24"/>
        </w:rPr>
      </w:pPr>
      <w:r w:rsidRPr="001F64E0">
        <w:rPr>
          <w:rFonts w:ascii="Times New Roman" w:hAnsi="Times New Roman" w:cs="Times New Roman"/>
          <w:b/>
          <w:sz w:val="24"/>
          <w:szCs w:val="24"/>
        </w:rPr>
        <w:t xml:space="preserve">             Merkez Müdür V.: </w:t>
      </w:r>
      <w:r w:rsidRPr="001F64E0">
        <w:rPr>
          <w:rFonts w:ascii="Times New Roman" w:hAnsi="Times New Roman" w:cs="Times New Roman"/>
          <w:sz w:val="24"/>
          <w:szCs w:val="24"/>
        </w:rPr>
        <w:t>Prof</w:t>
      </w:r>
      <w:r w:rsidR="00803621" w:rsidRPr="001F64E0">
        <w:rPr>
          <w:rFonts w:ascii="Times New Roman" w:hAnsi="Times New Roman" w:cs="Times New Roman"/>
          <w:sz w:val="24"/>
          <w:szCs w:val="24"/>
        </w:rPr>
        <w:t>. Dr. Yaşar Kuzucu</w:t>
      </w:r>
    </w:p>
    <w:p w14:paraId="328B86C1" w14:textId="77777777" w:rsidR="00803621" w:rsidRPr="001F64E0" w:rsidRDefault="00803621" w:rsidP="00FF4AD2">
      <w:pPr>
        <w:spacing w:after="0" w:line="360" w:lineRule="auto"/>
        <w:jc w:val="both"/>
        <w:rPr>
          <w:rFonts w:ascii="Times New Roman" w:hAnsi="Times New Roman" w:cs="Times New Roman"/>
          <w:b/>
          <w:sz w:val="24"/>
          <w:szCs w:val="24"/>
        </w:rPr>
      </w:pPr>
      <w:r w:rsidRPr="001F64E0">
        <w:rPr>
          <w:rFonts w:ascii="Times New Roman" w:hAnsi="Times New Roman" w:cs="Times New Roman"/>
          <w:b/>
          <w:sz w:val="24"/>
          <w:szCs w:val="24"/>
        </w:rPr>
        <w:t xml:space="preserve">             Merkez Müdür Yardımcısı: </w:t>
      </w:r>
    </w:p>
    <w:p w14:paraId="071B2584" w14:textId="77F90910" w:rsidR="000457DE" w:rsidRDefault="001B6D73" w:rsidP="00FF4AD2">
      <w:pPr>
        <w:spacing w:after="0" w:line="360" w:lineRule="auto"/>
        <w:jc w:val="both"/>
        <w:rPr>
          <w:rFonts w:ascii="Times New Roman" w:hAnsi="Times New Roman" w:cs="Times New Roman"/>
          <w:sz w:val="24"/>
          <w:szCs w:val="24"/>
        </w:rPr>
      </w:pPr>
      <w:r w:rsidRPr="001F64E0">
        <w:rPr>
          <w:rFonts w:ascii="Times New Roman" w:hAnsi="Times New Roman" w:cs="Times New Roman"/>
          <w:b/>
          <w:sz w:val="24"/>
          <w:szCs w:val="24"/>
        </w:rPr>
        <w:t xml:space="preserve">             Uzman Kadrosu</w:t>
      </w:r>
      <w:r w:rsidR="00803621" w:rsidRPr="001F64E0">
        <w:rPr>
          <w:rFonts w:ascii="Times New Roman" w:hAnsi="Times New Roman" w:cs="Times New Roman"/>
          <w:b/>
          <w:sz w:val="24"/>
          <w:szCs w:val="24"/>
        </w:rPr>
        <w:t>:</w:t>
      </w:r>
      <w:r w:rsidR="00365D8E">
        <w:rPr>
          <w:rFonts w:ascii="Times New Roman" w:hAnsi="Times New Roman" w:cs="Times New Roman"/>
          <w:b/>
          <w:sz w:val="24"/>
          <w:szCs w:val="24"/>
        </w:rPr>
        <w:t xml:space="preserve"> </w:t>
      </w:r>
      <w:r w:rsidR="000457DE" w:rsidRPr="001F64E0">
        <w:rPr>
          <w:rFonts w:ascii="Times New Roman" w:hAnsi="Times New Roman" w:cs="Times New Roman"/>
          <w:sz w:val="24"/>
          <w:szCs w:val="24"/>
        </w:rPr>
        <w:t>Sosyolog Selda Aksoy Yetkin</w:t>
      </w:r>
    </w:p>
    <w:p w14:paraId="2DBD59BB" w14:textId="50F5E6E1" w:rsidR="00803621" w:rsidRPr="001F64E0" w:rsidRDefault="000457DE" w:rsidP="00FF4A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65D8E">
        <w:rPr>
          <w:rFonts w:ascii="Times New Roman" w:hAnsi="Times New Roman" w:cs="Times New Roman"/>
          <w:sz w:val="24"/>
          <w:szCs w:val="24"/>
        </w:rPr>
        <w:t xml:space="preserve"> </w:t>
      </w:r>
      <w:r w:rsidR="00803621" w:rsidRPr="001F64E0">
        <w:rPr>
          <w:rFonts w:ascii="Times New Roman" w:hAnsi="Times New Roman" w:cs="Times New Roman"/>
          <w:sz w:val="24"/>
          <w:szCs w:val="24"/>
        </w:rPr>
        <w:t xml:space="preserve">Öğr. Gör. </w:t>
      </w:r>
      <w:r w:rsidR="001B6D73" w:rsidRPr="001F64E0">
        <w:rPr>
          <w:rFonts w:ascii="Times New Roman" w:hAnsi="Times New Roman" w:cs="Times New Roman"/>
          <w:sz w:val="24"/>
          <w:szCs w:val="24"/>
        </w:rPr>
        <w:t xml:space="preserve"> Klinik Psk.</w:t>
      </w:r>
      <w:r w:rsidR="001E618B">
        <w:rPr>
          <w:rFonts w:ascii="Times New Roman" w:hAnsi="Times New Roman" w:cs="Times New Roman"/>
          <w:sz w:val="24"/>
          <w:szCs w:val="24"/>
        </w:rPr>
        <w:t xml:space="preserve"> </w:t>
      </w:r>
      <w:r w:rsidR="00803621" w:rsidRPr="001F64E0">
        <w:rPr>
          <w:rFonts w:ascii="Times New Roman" w:hAnsi="Times New Roman" w:cs="Times New Roman"/>
          <w:sz w:val="24"/>
          <w:szCs w:val="24"/>
        </w:rPr>
        <w:t xml:space="preserve">Fatma Evrim Güreşen </w:t>
      </w:r>
    </w:p>
    <w:p w14:paraId="20F6F5B9" w14:textId="7AE8AD60" w:rsidR="00803621" w:rsidRPr="000457DE" w:rsidRDefault="001B6D73" w:rsidP="00FF4AD2">
      <w:pPr>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 xml:space="preserve">                                  </w:t>
      </w:r>
      <w:r w:rsidR="000457DE">
        <w:rPr>
          <w:rFonts w:ascii="Times New Roman" w:hAnsi="Times New Roman" w:cs="Times New Roman"/>
          <w:sz w:val="24"/>
          <w:szCs w:val="24"/>
        </w:rPr>
        <w:t xml:space="preserve">          Klinik Psk. Elif Nur Akın</w:t>
      </w:r>
    </w:p>
    <w:p w14:paraId="074D6D39" w14:textId="4B5024A0" w:rsidR="001B6D73" w:rsidRPr="001F64E0" w:rsidRDefault="001B6D73" w:rsidP="00FF4AD2">
      <w:pPr>
        <w:spacing w:after="0" w:line="360" w:lineRule="auto"/>
        <w:jc w:val="both"/>
        <w:rPr>
          <w:rFonts w:ascii="Times New Roman" w:hAnsi="Times New Roman" w:cs="Times New Roman"/>
          <w:sz w:val="24"/>
          <w:szCs w:val="24"/>
        </w:rPr>
      </w:pPr>
      <w:r w:rsidRPr="001F64E0">
        <w:rPr>
          <w:rFonts w:ascii="Times New Roman" w:hAnsi="Times New Roman" w:cs="Times New Roman"/>
          <w:b/>
          <w:sz w:val="24"/>
          <w:szCs w:val="24"/>
        </w:rPr>
        <w:tab/>
      </w:r>
      <w:r w:rsidRPr="001F64E0">
        <w:rPr>
          <w:rFonts w:ascii="Times New Roman" w:hAnsi="Times New Roman" w:cs="Times New Roman"/>
          <w:b/>
          <w:sz w:val="24"/>
          <w:szCs w:val="24"/>
        </w:rPr>
        <w:tab/>
      </w:r>
      <w:r w:rsidRPr="001F64E0">
        <w:rPr>
          <w:rFonts w:ascii="Times New Roman" w:hAnsi="Times New Roman" w:cs="Times New Roman"/>
          <w:b/>
          <w:sz w:val="24"/>
          <w:szCs w:val="24"/>
        </w:rPr>
        <w:tab/>
      </w:r>
      <w:r w:rsidRPr="001F64E0">
        <w:rPr>
          <w:rFonts w:ascii="Times New Roman" w:hAnsi="Times New Roman" w:cs="Times New Roman"/>
          <w:sz w:val="24"/>
          <w:szCs w:val="24"/>
        </w:rPr>
        <w:t xml:space="preserve">         Psk Dan. Esma Nur Köse </w:t>
      </w:r>
    </w:p>
    <w:p w14:paraId="3D3D7866" w14:textId="5C99E591" w:rsidR="00803621" w:rsidRPr="001F64E0" w:rsidRDefault="00803621" w:rsidP="00FF4AD2">
      <w:pPr>
        <w:spacing w:after="0" w:line="360" w:lineRule="auto"/>
        <w:jc w:val="both"/>
        <w:rPr>
          <w:rFonts w:ascii="Times New Roman" w:hAnsi="Times New Roman" w:cs="Times New Roman"/>
          <w:b/>
          <w:sz w:val="24"/>
          <w:szCs w:val="24"/>
        </w:rPr>
      </w:pPr>
      <w:r w:rsidRPr="001F64E0">
        <w:rPr>
          <w:rFonts w:ascii="Times New Roman" w:hAnsi="Times New Roman" w:cs="Times New Roman"/>
          <w:b/>
          <w:sz w:val="24"/>
          <w:szCs w:val="24"/>
        </w:rPr>
        <w:t xml:space="preserve">             Sürekli işçi (Sekreter): </w:t>
      </w:r>
      <w:r w:rsidRPr="001F64E0">
        <w:rPr>
          <w:rFonts w:ascii="Times New Roman" w:hAnsi="Times New Roman" w:cs="Times New Roman"/>
          <w:sz w:val="24"/>
          <w:szCs w:val="24"/>
        </w:rPr>
        <w:t>Sonay Çakı</w:t>
      </w:r>
    </w:p>
    <w:p w14:paraId="7A40B1C0" w14:textId="77777777" w:rsidR="00803621" w:rsidRPr="001F64E0" w:rsidRDefault="00803621" w:rsidP="00FF4AD2">
      <w:pPr>
        <w:pStyle w:val="ListeParagraf"/>
        <w:spacing w:after="0" w:line="360" w:lineRule="auto"/>
        <w:ind w:left="0"/>
        <w:jc w:val="both"/>
        <w:rPr>
          <w:rFonts w:ascii="Times New Roman" w:hAnsi="Times New Roman" w:cs="Times New Roman"/>
          <w:b/>
          <w:sz w:val="24"/>
          <w:szCs w:val="24"/>
        </w:rPr>
      </w:pPr>
      <w:r w:rsidRPr="001F64E0">
        <w:rPr>
          <w:rFonts w:ascii="Times New Roman" w:hAnsi="Times New Roman" w:cs="Times New Roman"/>
          <w:b/>
          <w:sz w:val="24"/>
          <w:szCs w:val="24"/>
        </w:rPr>
        <w:t>Merkez Alt-Birimleri:</w:t>
      </w:r>
    </w:p>
    <w:p w14:paraId="1EF004A5" w14:textId="6FDE3CFC" w:rsidR="00803621" w:rsidRPr="001F64E0" w:rsidRDefault="00803621" w:rsidP="00FF4AD2">
      <w:pPr>
        <w:pStyle w:val="AralkYok"/>
        <w:spacing w:line="360" w:lineRule="auto"/>
        <w:jc w:val="both"/>
        <w:rPr>
          <w:rFonts w:ascii="Times New Roman" w:hAnsi="Times New Roman" w:cs="Times New Roman"/>
          <w:sz w:val="24"/>
          <w:szCs w:val="24"/>
          <w:lang w:val="tr-TR"/>
        </w:rPr>
      </w:pPr>
      <w:r w:rsidRPr="001F64E0">
        <w:rPr>
          <w:rFonts w:ascii="Times New Roman" w:hAnsi="Times New Roman" w:cs="Times New Roman"/>
          <w:sz w:val="24"/>
          <w:szCs w:val="24"/>
        </w:rPr>
        <w:t xml:space="preserve">             </w:t>
      </w:r>
      <w:r w:rsidRPr="001F64E0">
        <w:rPr>
          <w:rFonts w:ascii="Times New Roman" w:hAnsi="Times New Roman" w:cs="Times New Roman"/>
          <w:b/>
          <w:sz w:val="24"/>
          <w:szCs w:val="24"/>
          <w:lang w:val="tr-TR"/>
        </w:rPr>
        <w:t>Araştırma-Planlama Birimi Sorumlusu:</w:t>
      </w:r>
      <w:r w:rsidRPr="001F64E0">
        <w:rPr>
          <w:rFonts w:ascii="Times New Roman" w:hAnsi="Times New Roman" w:cs="Times New Roman"/>
          <w:sz w:val="24"/>
          <w:szCs w:val="24"/>
          <w:lang w:val="tr-TR"/>
        </w:rPr>
        <w:t xml:space="preserve"> Doç</w:t>
      </w:r>
      <w:r w:rsidR="00C7788B">
        <w:rPr>
          <w:rFonts w:ascii="Times New Roman" w:hAnsi="Times New Roman" w:cs="Times New Roman"/>
          <w:sz w:val="24"/>
          <w:szCs w:val="24"/>
          <w:lang w:val="tr-TR"/>
        </w:rPr>
        <w:t>.</w:t>
      </w:r>
      <w:r w:rsidRPr="001F64E0">
        <w:rPr>
          <w:rFonts w:ascii="Times New Roman" w:hAnsi="Times New Roman" w:cs="Times New Roman"/>
          <w:sz w:val="24"/>
          <w:szCs w:val="24"/>
          <w:lang w:val="tr-TR"/>
        </w:rPr>
        <w:t xml:space="preserve"> Dr. Gökhan AKSU</w:t>
      </w:r>
    </w:p>
    <w:p w14:paraId="78EEE503" w14:textId="3B3D329E" w:rsidR="00803621" w:rsidRPr="001F64E0" w:rsidRDefault="00803621" w:rsidP="00FF4AD2">
      <w:pPr>
        <w:pStyle w:val="AralkYok"/>
        <w:spacing w:line="360" w:lineRule="auto"/>
        <w:jc w:val="both"/>
        <w:rPr>
          <w:rFonts w:ascii="Times New Roman" w:eastAsia="Times New Roman" w:hAnsi="Times New Roman" w:cs="Times New Roman"/>
          <w:sz w:val="24"/>
          <w:szCs w:val="24"/>
          <w:lang w:val="tr-TR" w:eastAsia="tr-TR"/>
        </w:rPr>
      </w:pPr>
      <w:r w:rsidRPr="001F64E0">
        <w:rPr>
          <w:rFonts w:ascii="Times New Roman" w:hAnsi="Times New Roman" w:cs="Times New Roman"/>
          <w:sz w:val="24"/>
          <w:szCs w:val="24"/>
          <w:lang w:val="tr-TR"/>
        </w:rPr>
        <w:t xml:space="preserve">           </w:t>
      </w:r>
      <w:r w:rsidRPr="001F64E0">
        <w:rPr>
          <w:rFonts w:ascii="Times New Roman" w:hAnsi="Times New Roman" w:cs="Times New Roman"/>
          <w:b/>
          <w:sz w:val="24"/>
          <w:szCs w:val="24"/>
          <w:lang w:val="tr-TR"/>
        </w:rPr>
        <w:t xml:space="preserve">  Sosyal-Kültürel Hizmetler Birimi: </w:t>
      </w:r>
      <w:r w:rsidR="001B6D73" w:rsidRPr="001F64E0">
        <w:rPr>
          <w:rFonts w:ascii="Times New Roman" w:hAnsi="Times New Roman" w:cs="Times New Roman"/>
          <w:sz w:val="24"/>
          <w:szCs w:val="24"/>
          <w:lang w:val="tr-TR"/>
        </w:rPr>
        <w:t xml:space="preserve">Dr. Öğretim Üyesi Esin Özer </w:t>
      </w:r>
    </w:p>
    <w:p w14:paraId="7FD49155" w14:textId="141A29F6" w:rsidR="00803621" w:rsidRPr="001F64E0" w:rsidRDefault="00803621" w:rsidP="00FF4AD2">
      <w:pPr>
        <w:pStyle w:val="AralkYok"/>
        <w:spacing w:line="360" w:lineRule="auto"/>
        <w:jc w:val="both"/>
        <w:rPr>
          <w:rFonts w:ascii="Times New Roman" w:hAnsi="Times New Roman" w:cs="Times New Roman"/>
          <w:sz w:val="24"/>
          <w:szCs w:val="24"/>
          <w:lang w:val="tr-TR"/>
        </w:rPr>
      </w:pPr>
      <w:r w:rsidRPr="001F64E0">
        <w:rPr>
          <w:rFonts w:ascii="Times New Roman" w:eastAsia="Times New Roman" w:hAnsi="Times New Roman" w:cs="Times New Roman"/>
          <w:b/>
          <w:sz w:val="24"/>
          <w:szCs w:val="24"/>
          <w:lang w:val="tr-TR" w:eastAsia="tr-TR"/>
        </w:rPr>
        <w:t xml:space="preserve">             </w:t>
      </w:r>
      <w:r w:rsidRPr="001F64E0">
        <w:rPr>
          <w:rFonts w:ascii="Times New Roman" w:hAnsi="Times New Roman" w:cs="Times New Roman"/>
          <w:b/>
          <w:sz w:val="24"/>
          <w:szCs w:val="24"/>
          <w:lang w:val="tr-TR"/>
        </w:rPr>
        <w:t>Psikolojik-Eğitsel Hizmetler Birimi:</w:t>
      </w:r>
      <w:r w:rsidR="006649AC" w:rsidRPr="001F64E0">
        <w:rPr>
          <w:rFonts w:ascii="Times New Roman" w:hAnsi="Times New Roman" w:cs="Times New Roman"/>
          <w:b/>
          <w:sz w:val="24"/>
          <w:szCs w:val="24"/>
          <w:lang w:val="tr-TR"/>
        </w:rPr>
        <w:t xml:space="preserve"> </w:t>
      </w:r>
      <w:r w:rsidR="006649AC" w:rsidRPr="001F64E0">
        <w:rPr>
          <w:rFonts w:ascii="Times New Roman" w:hAnsi="Times New Roman" w:cs="Times New Roman"/>
          <w:sz w:val="24"/>
          <w:szCs w:val="24"/>
          <w:lang w:val="tr-TR"/>
        </w:rPr>
        <w:t xml:space="preserve">Dr. Öğretim Üyesi Sibel Nur Avcil </w:t>
      </w:r>
    </w:p>
    <w:p w14:paraId="4079043D" w14:textId="5933E443" w:rsidR="00803621" w:rsidRPr="001F64E0" w:rsidRDefault="00803621" w:rsidP="00FF4AD2">
      <w:pPr>
        <w:pStyle w:val="AralkYok"/>
        <w:spacing w:line="360" w:lineRule="auto"/>
        <w:jc w:val="both"/>
        <w:rPr>
          <w:rFonts w:ascii="Times New Roman" w:hAnsi="Times New Roman" w:cs="Times New Roman"/>
          <w:sz w:val="24"/>
          <w:szCs w:val="24"/>
          <w:lang w:val="tr-TR"/>
        </w:rPr>
      </w:pPr>
      <w:r w:rsidRPr="001F64E0">
        <w:rPr>
          <w:rFonts w:ascii="Times New Roman" w:hAnsi="Times New Roman" w:cs="Times New Roman"/>
          <w:sz w:val="24"/>
          <w:szCs w:val="24"/>
          <w:lang w:val="tr-TR"/>
        </w:rPr>
        <w:tab/>
      </w:r>
      <w:r w:rsidR="001E618B">
        <w:rPr>
          <w:rFonts w:ascii="Times New Roman" w:hAnsi="Times New Roman" w:cs="Times New Roman"/>
          <w:sz w:val="24"/>
          <w:szCs w:val="24"/>
          <w:lang w:val="tr-TR"/>
        </w:rPr>
        <w:t xml:space="preserve"> </w:t>
      </w:r>
      <w:r w:rsidRPr="001F64E0">
        <w:rPr>
          <w:rFonts w:ascii="Times New Roman" w:hAnsi="Times New Roman" w:cs="Times New Roman"/>
          <w:b/>
          <w:sz w:val="24"/>
          <w:szCs w:val="24"/>
          <w:lang w:val="tr-TR"/>
        </w:rPr>
        <w:t xml:space="preserve">Kariyer Geliştirme Birimi: </w:t>
      </w:r>
      <w:r w:rsidR="001B6D73" w:rsidRPr="001F64E0">
        <w:rPr>
          <w:rFonts w:ascii="Times New Roman" w:hAnsi="Times New Roman" w:cs="Times New Roman"/>
          <w:sz w:val="24"/>
          <w:szCs w:val="24"/>
          <w:lang w:val="tr-TR"/>
        </w:rPr>
        <w:t>Prof</w:t>
      </w:r>
      <w:r w:rsidR="00365D8E">
        <w:rPr>
          <w:rFonts w:ascii="Times New Roman" w:hAnsi="Times New Roman" w:cs="Times New Roman"/>
          <w:sz w:val="24"/>
          <w:szCs w:val="24"/>
          <w:lang w:val="tr-TR"/>
        </w:rPr>
        <w:t xml:space="preserve">. </w:t>
      </w:r>
      <w:r w:rsidR="0066714C" w:rsidRPr="001F64E0">
        <w:rPr>
          <w:rFonts w:ascii="Times New Roman" w:hAnsi="Times New Roman" w:cs="Times New Roman"/>
          <w:sz w:val="24"/>
          <w:szCs w:val="24"/>
          <w:lang w:val="tr-TR"/>
        </w:rPr>
        <w:t xml:space="preserve">Dr. Yaşar Kuzucu </w:t>
      </w:r>
    </w:p>
    <w:p w14:paraId="1EE98EDA" w14:textId="694B2E3F" w:rsidR="001B6D73" w:rsidRPr="001F64E0" w:rsidRDefault="001B6D73" w:rsidP="00FF4AD2">
      <w:pPr>
        <w:pStyle w:val="AralkYok"/>
        <w:spacing w:line="360" w:lineRule="auto"/>
        <w:jc w:val="both"/>
        <w:rPr>
          <w:rFonts w:ascii="Times New Roman" w:hAnsi="Times New Roman" w:cs="Times New Roman"/>
          <w:sz w:val="24"/>
          <w:szCs w:val="24"/>
          <w:lang w:val="tr-TR"/>
        </w:rPr>
      </w:pPr>
      <w:r w:rsidRPr="001F64E0">
        <w:rPr>
          <w:rFonts w:ascii="Times New Roman" w:hAnsi="Times New Roman" w:cs="Times New Roman"/>
          <w:sz w:val="24"/>
          <w:szCs w:val="24"/>
          <w:lang w:val="tr-TR"/>
        </w:rPr>
        <w:tab/>
      </w:r>
      <w:r w:rsidR="001E618B">
        <w:rPr>
          <w:rFonts w:ascii="Times New Roman" w:hAnsi="Times New Roman" w:cs="Times New Roman"/>
          <w:sz w:val="24"/>
          <w:szCs w:val="24"/>
          <w:lang w:val="tr-TR"/>
        </w:rPr>
        <w:t xml:space="preserve"> </w:t>
      </w:r>
      <w:r w:rsidRPr="001F64E0">
        <w:rPr>
          <w:rFonts w:ascii="Times New Roman" w:hAnsi="Times New Roman" w:cs="Times New Roman"/>
          <w:b/>
          <w:sz w:val="24"/>
          <w:szCs w:val="24"/>
          <w:lang w:val="tr-TR"/>
        </w:rPr>
        <w:t>Bağımlılık Birimi</w:t>
      </w:r>
      <w:r w:rsidRPr="001F64E0">
        <w:rPr>
          <w:rFonts w:ascii="Times New Roman" w:hAnsi="Times New Roman" w:cs="Times New Roman"/>
          <w:sz w:val="24"/>
          <w:szCs w:val="24"/>
          <w:lang w:val="tr-TR"/>
        </w:rPr>
        <w:t xml:space="preserve">: Dr. Öğretim Üyesi Gün Pakyürek </w:t>
      </w:r>
    </w:p>
    <w:p w14:paraId="7DA4796A" w14:textId="77777777" w:rsidR="00803621" w:rsidRPr="001F64E0" w:rsidRDefault="00803621" w:rsidP="00FF4AD2">
      <w:pPr>
        <w:pStyle w:val="AralkYok"/>
        <w:spacing w:line="360" w:lineRule="auto"/>
        <w:jc w:val="both"/>
        <w:rPr>
          <w:rFonts w:ascii="Times New Roman" w:hAnsi="Times New Roman" w:cs="Times New Roman"/>
          <w:b/>
          <w:color w:val="2E74B5" w:themeColor="accent1" w:themeShade="BF"/>
          <w:sz w:val="24"/>
          <w:szCs w:val="24"/>
          <w:lang w:val="tr-TR"/>
        </w:rPr>
      </w:pPr>
      <w:r w:rsidRPr="001F64E0">
        <w:rPr>
          <w:rFonts w:ascii="Times New Roman" w:hAnsi="Times New Roman" w:cs="Times New Roman"/>
          <w:b/>
          <w:color w:val="2E74B5" w:themeColor="accent1" w:themeShade="BF"/>
          <w:sz w:val="24"/>
          <w:szCs w:val="24"/>
          <w:lang w:val="tr-TR"/>
        </w:rPr>
        <w:t xml:space="preserve">KANITLAR </w:t>
      </w:r>
    </w:p>
    <w:p w14:paraId="7A596563" w14:textId="21F494CB" w:rsidR="001B6D73" w:rsidRPr="001F64E0" w:rsidRDefault="0013181E" w:rsidP="00847C17">
      <w:pPr>
        <w:pStyle w:val="ListeParagraf"/>
        <w:numPr>
          <w:ilvl w:val="0"/>
          <w:numId w:val="44"/>
        </w:numPr>
        <w:spacing w:after="0" w:line="360" w:lineRule="auto"/>
        <w:jc w:val="both"/>
        <w:rPr>
          <w:rFonts w:ascii="Times New Roman" w:hAnsi="Times New Roman" w:cs="Times New Roman"/>
          <w:sz w:val="24"/>
          <w:szCs w:val="24"/>
        </w:rPr>
      </w:pPr>
      <w:hyperlink r:id="rId15" w:history="1">
        <w:r w:rsidR="001B6D73" w:rsidRPr="001F64E0">
          <w:rPr>
            <w:rStyle w:val="Kpr"/>
            <w:rFonts w:ascii="Times New Roman" w:hAnsi="Times New Roman" w:cs="Times New Roman"/>
            <w:sz w:val="24"/>
            <w:szCs w:val="24"/>
          </w:rPr>
          <w:t>https://akademik.adu.edu.tr/aum/pdrm/default.asp?idx=313535</w:t>
        </w:r>
      </w:hyperlink>
    </w:p>
    <w:p w14:paraId="55EDD725" w14:textId="77777777" w:rsidR="001B6D73" w:rsidRPr="00F11C0D" w:rsidRDefault="001B6D73" w:rsidP="00847C17">
      <w:pPr>
        <w:pStyle w:val="ListeParagraf"/>
        <w:numPr>
          <w:ilvl w:val="0"/>
          <w:numId w:val="44"/>
        </w:numPr>
        <w:tabs>
          <w:tab w:val="left" w:pos="993"/>
        </w:tabs>
        <w:spacing w:after="0" w:line="360" w:lineRule="auto"/>
        <w:jc w:val="both"/>
        <w:rPr>
          <w:rFonts w:ascii="Times New Roman" w:hAnsi="Times New Roman" w:cs="Times New Roman"/>
          <w:sz w:val="24"/>
          <w:szCs w:val="24"/>
        </w:rPr>
      </w:pPr>
      <w:r w:rsidRPr="00F11C0D">
        <w:rPr>
          <w:rFonts w:ascii="Times New Roman" w:hAnsi="Times New Roman" w:cs="Times New Roman"/>
          <w:sz w:val="24"/>
          <w:szCs w:val="24"/>
        </w:rPr>
        <w:t xml:space="preserve">Ek 1: Adü-Genç 2022 İdari Faaliyet Raporu </w:t>
      </w:r>
    </w:p>
    <w:p w14:paraId="48AED60E" w14:textId="29511E8C" w:rsidR="002D4D8D" w:rsidRPr="00F11C0D" w:rsidRDefault="001B6D73" w:rsidP="00847C17">
      <w:pPr>
        <w:pStyle w:val="ListeParagraf"/>
        <w:numPr>
          <w:ilvl w:val="0"/>
          <w:numId w:val="44"/>
        </w:numPr>
        <w:tabs>
          <w:tab w:val="left" w:pos="993"/>
        </w:tabs>
        <w:spacing w:after="0" w:line="360" w:lineRule="auto"/>
        <w:jc w:val="both"/>
        <w:rPr>
          <w:rFonts w:ascii="Times New Roman" w:hAnsi="Times New Roman" w:cs="Times New Roman"/>
          <w:sz w:val="24"/>
          <w:szCs w:val="24"/>
        </w:rPr>
      </w:pPr>
      <w:r w:rsidRPr="00F11C0D">
        <w:rPr>
          <w:rFonts w:ascii="Times New Roman" w:hAnsi="Times New Roman" w:cs="Times New Roman"/>
          <w:sz w:val="24"/>
          <w:szCs w:val="24"/>
        </w:rPr>
        <w:t>Ek 2</w:t>
      </w:r>
      <w:r w:rsidR="00F11C0D">
        <w:rPr>
          <w:rFonts w:ascii="Times New Roman" w:hAnsi="Times New Roman" w:cs="Times New Roman"/>
          <w:sz w:val="24"/>
          <w:szCs w:val="24"/>
        </w:rPr>
        <w:t xml:space="preserve">: </w:t>
      </w:r>
      <w:r w:rsidRPr="00F11C0D">
        <w:rPr>
          <w:rFonts w:ascii="Times New Roman" w:hAnsi="Times New Roman" w:cs="Times New Roman"/>
          <w:sz w:val="24"/>
          <w:szCs w:val="24"/>
        </w:rPr>
        <w:t xml:space="preserve">Yönetim Kurulu Kararları </w:t>
      </w:r>
      <w:r w:rsidR="00F11C0D">
        <w:rPr>
          <w:rFonts w:ascii="Times New Roman" w:hAnsi="Times New Roman" w:cs="Times New Roman"/>
          <w:sz w:val="24"/>
          <w:szCs w:val="24"/>
        </w:rPr>
        <w:t>(Yönetmelik Değişimi)</w:t>
      </w:r>
    </w:p>
    <w:p w14:paraId="5C2E13DC" w14:textId="758FFA6A" w:rsidR="00B4795C" w:rsidRPr="00F11C0D" w:rsidRDefault="00B4795C" w:rsidP="00847C17">
      <w:pPr>
        <w:pStyle w:val="ListeParagraf"/>
        <w:numPr>
          <w:ilvl w:val="0"/>
          <w:numId w:val="44"/>
        </w:numPr>
        <w:tabs>
          <w:tab w:val="left" w:pos="993"/>
        </w:tabs>
        <w:spacing w:after="0" w:line="360" w:lineRule="auto"/>
        <w:jc w:val="both"/>
        <w:rPr>
          <w:rFonts w:ascii="Times New Roman" w:hAnsi="Times New Roman" w:cs="Times New Roman"/>
          <w:sz w:val="24"/>
          <w:szCs w:val="24"/>
        </w:rPr>
      </w:pPr>
      <w:r w:rsidRPr="00F11C0D">
        <w:rPr>
          <w:rFonts w:ascii="Times New Roman" w:hAnsi="Times New Roman" w:cs="Times New Roman"/>
          <w:sz w:val="24"/>
          <w:szCs w:val="24"/>
        </w:rPr>
        <w:t xml:space="preserve">Ek 3: Birim Sorumlusu Görevlendirme Karar Yazısı </w:t>
      </w:r>
    </w:p>
    <w:p w14:paraId="0F81F25E" w14:textId="77777777" w:rsidR="00B92266" w:rsidRDefault="00B92266" w:rsidP="00FF4AD2">
      <w:pPr>
        <w:tabs>
          <w:tab w:val="left" w:pos="8789"/>
        </w:tabs>
        <w:spacing w:after="0" w:line="360" w:lineRule="auto"/>
        <w:jc w:val="both"/>
        <w:rPr>
          <w:rFonts w:ascii="Times New Roman" w:hAnsi="Times New Roman" w:cs="Times New Roman"/>
          <w:sz w:val="24"/>
          <w:szCs w:val="24"/>
        </w:rPr>
      </w:pPr>
    </w:p>
    <w:p w14:paraId="01A232B8" w14:textId="42248EAA" w:rsidR="00FE4FEC" w:rsidRPr="001F64E0" w:rsidRDefault="006E2298"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lastRenderedPageBreak/>
        <w:t>A.1.2. Liderlik:</w:t>
      </w:r>
    </w:p>
    <w:p w14:paraId="7AA64ADE" w14:textId="26AA0A58" w:rsidR="006E2298" w:rsidRPr="001F64E0" w:rsidRDefault="006E2298" w:rsidP="00FF4AD2">
      <w:pPr>
        <w:pStyle w:val="ListeParagraf"/>
        <w:spacing w:after="0" w:line="360" w:lineRule="auto"/>
        <w:ind w:left="0"/>
        <w:jc w:val="both"/>
        <w:rPr>
          <w:rFonts w:ascii="Times New Roman" w:hAnsi="Times New Roman" w:cs="Times New Roman"/>
          <w:sz w:val="24"/>
          <w:szCs w:val="24"/>
        </w:rPr>
      </w:pPr>
      <w:r w:rsidRPr="001F64E0">
        <w:rPr>
          <w:rFonts w:ascii="Times New Roman" w:hAnsi="Times New Roman" w:cs="Times New Roman"/>
          <w:sz w:val="24"/>
          <w:szCs w:val="24"/>
        </w:rPr>
        <w:t xml:space="preserve">Kurumda kalite güvencesi sisteminin yönetilmesi ve kültürünün içselleştirilmesini destekleyen ve liderlik yaklaşımı bulunmamaktadır. </w:t>
      </w:r>
    </w:p>
    <w:p w14:paraId="46807377" w14:textId="36354245" w:rsidR="00FE4FEC" w:rsidRPr="001F64E0" w:rsidRDefault="00FE4FEC"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A.1.3. Kurumsal Dönüşüm Kapasitesi</w:t>
      </w:r>
      <w:r w:rsidR="006E2298" w:rsidRPr="001F64E0">
        <w:rPr>
          <w:rFonts w:ascii="Times New Roman" w:hAnsi="Times New Roman" w:cs="Times New Roman"/>
          <w:sz w:val="24"/>
          <w:szCs w:val="24"/>
        </w:rPr>
        <w:t>:</w:t>
      </w:r>
    </w:p>
    <w:p w14:paraId="3E7639A7" w14:textId="7B851721" w:rsidR="006E2298" w:rsidRPr="001F64E0" w:rsidRDefault="006E2298"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 xml:space="preserve">Kurumda değişim yönetimi bulunmamaktadır. </w:t>
      </w:r>
    </w:p>
    <w:p w14:paraId="48DA8608" w14:textId="43DBD0EE" w:rsidR="00FE4FEC" w:rsidRPr="001F64E0" w:rsidRDefault="00FE4FEC"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A.1.4. İç</w:t>
      </w:r>
      <w:r w:rsidR="006E2298" w:rsidRPr="001F64E0">
        <w:rPr>
          <w:rFonts w:ascii="Times New Roman" w:hAnsi="Times New Roman" w:cs="Times New Roman"/>
          <w:sz w:val="24"/>
          <w:szCs w:val="24"/>
        </w:rPr>
        <w:t xml:space="preserve"> Kalite Güvencesi Mekanizmaları:</w:t>
      </w:r>
    </w:p>
    <w:p w14:paraId="268B3B98" w14:textId="7C347704" w:rsidR="006E2298" w:rsidRPr="001F64E0" w:rsidRDefault="006E2298"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 xml:space="preserve">Kurumun tanımlanmış bir iç kalite güvencesi sistemi bulunmamaktadır. </w:t>
      </w:r>
    </w:p>
    <w:p w14:paraId="31DA2E2B" w14:textId="77777777" w:rsidR="004D54A8" w:rsidRPr="001F64E0" w:rsidRDefault="006E2298"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A.1.5. Kamuoyunu Bilgilendirme ve Hesap Verebilirlik:</w:t>
      </w:r>
    </w:p>
    <w:p w14:paraId="0254B222" w14:textId="47A8BE56" w:rsidR="00FE4FEC" w:rsidRPr="001F64E0" w:rsidRDefault="004D54A8" w:rsidP="00FF4AD2">
      <w:pPr>
        <w:pStyle w:val="ListeParagraf"/>
        <w:tabs>
          <w:tab w:val="left" w:pos="284"/>
        </w:tabs>
        <w:spacing w:line="360" w:lineRule="auto"/>
        <w:ind w:left="0"/>
        <w:jc w:val="both"/>
        <w:rPr>
          <w:rFonts w:ascii="Times New Roman" w:hAnsi="Times New Roman" w:cs="Times New Roman"/>
          <w:bCs/>
          <w:sz w:val="24"/>
          <w:szCs w:val="24"/>
        </w:rPr>
      </w:pPr>
      <w:r w:rsidRPr="001F64E0">
        <w:rPr>
          <w:rFonts w:ascii="Times New Roman" w:hAnsi="Times New Roman" w:cs="Times New Roman"/>
          <w:bCs/>
          <w:sz w:val="24"/>
          <w:szCs w:val="24"/>
        </w:rPr>
        <w:t>Kurumun faaliyetlerine ilişkin kamuoyunu bilgilendirmek ve hesap verebilirliği gerçekleştirmek üzere mekanizmaları bulunmamaktadır.</w:t>
      </w:r>
      <w:r w:rsidR="00FE4FEC" w:rsidRPr="001F64E0">
        <w:rPr>
          <w:rFonts w:ascii="Times New Roman" w:hAnsi="Times New Roman" w:cs="Times New Roman"/>
          <w:sz w:val="24"/>
          <w:szCs w:val="24"/>
        </w:rPr>
        <w:tab/>
      </w:r>
    </w:p>
    <w:p w14:paraId="064271EF" w14:textId="40CF0867" w:rsidR="00FE4FEC" w:rsidRPr="001F64E0" w:rsidRDefault="00FE4FEC" w:rsidP="00FF4AD2">
      <w:pPr>
        <w:tabs>
          <w:tab w:val="left" w:pos="8789"/>
        </w:tabs>
        <w:spacing w:after="0" w:line="360" w:lineRule="auto"/>
        <w:jc w:val="both"/>
        <w:rPr>
          <w:rFonts w:ascii="Times New Roman" w:hAnsi="Times New Roman" w:cs="Times New Roman"/>
          <w:b/>
          <w:sz w:val="24"/>
          <w:szCs w:val="24"/>
        </w:rPr>
      </w:pPr>
      <w:r w:rsidRPr="001F64E0">
        <w:rPr>
          <w:rFonts w:ascii="Times New Roman" w:hAnsi="Times New Roman" w:cs="Times New Roman"/>
          <w:b/>
          <w:sz w:val="24"/>
          <w:szCs w:val="24"/>
        </w:rPr>
        <w:t>A.2.</w:t>
      </w:r>
      <w:r w:rsidR="006E2298" w:rsidRPr="001F64E0">
        <w:rPr>
          <w:rFonts w:ascii="Times New Roman" w:hAnsi="Times New Roman" w:cs="Times New Roman"/>
          <w:b/>
          <w:sz w:val="24"/>
          <w:szCs w:val="24"/>
        </w:rPr>
        <w:t xml:space="preserve">Misyon ve </w:t>
      </w:r>
      <w:r w:rsidRPr="001F64E0">
        <w:rPr>
          <w:rFonts w:ascii="Times New Roman" w:hAnsi="Times New Roman" w:cs="Times New Roman"/>
          <w:b/>
          <w:sz w:val="24"/>
          <w:szCs w:val="24"/>
        </w:rPr>
        <w:t xml:space="preserve">Stratejik Amaçlar </w:t>
      </w:r>
    </w:p>
    <w:p w14:paraId="3E199E6A" w14:textId="2CA22C0D" w:rsidR="00FE4FEC" w:rsidRPr="001F64E0" w:rsidRDefault="00FE4FEC"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A.2.1</w:t>
      </w:r>
      <w:r w:rsidR="00B167BD" w:rsidRPr="001F64E0">
        <w:rPr>
          <w:rFonts w:ascii="Times New Roman" w:hAnsi="Times New Roman" w:cs="Times New Roman"/>
          <w:sz w:val="24"/>
          <w:szCs w:val="24"/>
        </w:rPr>
        <w:t>. Misyon V</w:t>
      </w:r>
      <w:r w:rsidR="006E2298" w:rsidRPr="001F64E0">
        <w:rPr>
          <w:rFonts w:ascii="Times New Roman" w:hAnsi="Times New Roman" w:cs="Times New Roman"/>
          <w:sz w:val="24"/>
          <w:szCs w:val="24"/>
        </w:rPr>
        <w:t xml:space="preserve">izyon ve </w:t>
      </w:r>
      <w:r w:rsidR="00B167BD" w:rsidRPr="001F64E0">
        <w:rPr>
          <w:rFonts w:ascii="Times New Roman" w:hAnsi="Times New Roman" w:cs="Times New Roman"/>
          <w:sz w:val="24"/>
          <w:szCs w:val="24"/>
        </w:rPr>
        <w:t>Politikalar:</w:t>
      </w:r>
    </w:p>
    <w:p w14:paraId="6480C351" w14:textId="3628A866" w:rsidR="004D54A8" w:rsidRPr="001F64E0" w:rsidRDefault="007375A0"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 xml:space="preserve">Kurumun genelinde misyon, </w:t>
      </w:r>
      <w:r w:rsidR="009673B8" w:rsidRPr="001F64E0">
        <w:rPr>
          <w:rFonts w:ascii="Times New Roman" w:hAnsi="Times New Roman" w:cs="Times New Roman"/>
          <w:sz w:val="24"/>
          <w:szCs w:val="24"/>
        </w:rPr>
        <w:t>vizyon ve</w:t>
      </w:r>
      <w:r w:rsidR="00B0081A" w:rsidRPr="001F64E0">
        <w:rPr>
          <w:rFonts w:ascii="Times New Roman" w:hAnsi="Times New Roman" w:cs="Times New Roman"/>
          <w:sz w:val="24"/>
          <w:szCs w:val="24"/>
        </w:rPr>
        <w:t xml:space="preserve"> </w:t>
      </w:r>
      <w:r w:rsidR="004D54A8" w:rsidRPr="001F64E0">
        <w:rPr>
          <w:rFonts w:ascii="Times New Roman" w:hAnsi="Times New Roman" w:cs="Times New Roman"/>
          <w:sz w:val="24"/>
          <w:szCs w:val="24"/>
        </w:rPr>
        <w:t>po</w:t>
      </w:r>
      <w:r w:rsidR="00976271" w:rsidRPr="001F64E0">
        <w:rPr>
          <w:rFonts w:ascii="Times New Roman" w:hAnsi="Times New Roman" w:cs="Times New Roman"/>
          <w:sz w:val="24"/>
          <w:szCs w:val="24"/>
        </w:rPr>
        <w:t xml:space="preserve">litikalarla uyumlu uygulamalar </w:t>
      </w:r>
      <w:r w:rsidR="004D54A8" w:rsidRPr="001F64E0">
        <w:rPr>
          <w:rFonts w:ascii="Times New Roman" w:hAnsi="Times New Roman" w:cs="Times New Roman"/>
          <w:sz w:val="24"/>
          <w:szCs w:val="24"/>
        </w:rPr>
        <w:t>bulunmaktadır.</w:t>
      </w:r>
    </w:p>
    <w:p w14:paraId="683FA52B" w14:textId="792C1B0C" w:rsidR="004D54A8" w:rsidRPr="001F64E0" w:rsidRDefault="00976271" w:rsidP="00FF4AD2">
      <w:pPr>
        <w:tabs>
          <w:tab w:val="left" w:pos="8789"/>
        </w:tabs>
        <w:spacing w:after="0" w:line="360" w:lineRule="auto"/>
        <w:jc w:val="both"/>
        <w:rPr>
          <w:rFonts w:ascii="Times New Roman" w:hAnsi="Times New Roman" w:cs="Times New Roman"/>
          <w:b/>
          <w:color w:val="2E74B5" w:themeColor="accent1" w:themeShade="BF"/>
          <w:sz w:val="24"/>
          <w:szCs w:val="24"/>
        </w:rPr>
      </w:pPr>
      <w:r w:rsidRPr="001F64E0">
        <w:rPr>
          <w:rFonts w:ascii="Times New Roman" w:hAnsi="Times New Roman" w:cs="Times New Roman"/>
          <w:b/>
          <w:color w:val="2E74B5" w:themeColor="accent1" w:themeShade="BF"/>
          <w:sz w:val="24"/>
          <w:szCs w:val="24"/>
        </w:rPr>
        <w:t>KANITLAR</w:t>
      </w:r>
      <w:r w:rsidR="004D54A8" w:rsidRPr="001F64E0">
        <w:rPr>
          <w:rFonts w:ascii="Times New Roman" w:hAnsi="Times New Roman" w:cs="Times New Roman"/>
          <w:b/>
          <w:color w:val="2E74B5" w:themeColor="accent1" w:themeShade="BF"/>
          <w:sz w:val="24"/>
          <w:szCs w:val="24"/>
        </w:rPr>
        <w:t xml:space="preserve">: </w:t>
      </w:r>
    </w:p>
    <w:p w14:paraId="61F5BAE3" w14:textId="77777777" w:rsidR="006649AC" w:rsidRPr="001F64E0" w:rsidRDefault="0013181E" w:rsidP="00847C17">
      <w:pPr>
        <w:pStyle w:val="ListeParagraf"/>
        <w:numPr>
          <w:ilvl w:val="0"/>
          <w:numId w:val="9"/>
        </w:numPr>
        <w:tabs>
          <w:tab w:val="left" w:pos="284"/>
          <w:tab w:val="left" w:pos="8789"/>
        </w:tabs>
        <w:spacing w:after="0" w:line="360" w:lineRule="auto"/>
        <w:ind w:left="567" w:hanging="283"/>
        <w:jc w:val="both"/>
        <w:rPr>
          <w:rFonts w:ascii="Times New Roman" w:hAnsi="Times New Roman" w:cs="Times New Roman"/>
          <w:sz w:val="24"/>
          <w:szCs w:val="24"/>
        </w:rPr>
      </w:pPr>
      <w:hyperlink r:id="rId16" w:history="1">
        <w:r w:rsidR="00AE2490" w:rsidRPr="001F64E0">
          <w:rPr>
            <w:rStyle w:val="Kpr"/>
            <w:rFonts w:ascii="Times New Roman" w:hAnsi="Times New Roman" w:cs="Times New Roman"/>
          </w:rPr>
          <w:t>https://akademik.adu.edu.tr/aum/pdrm/default.asp?idx=3733</w:t>
        </w:r>
      </w:hyperlink>
      <w:r w:rsidR="006649AC" w:rsidRPr="001F64E0">
        <w:rPr>
          <w:rFonts w:ascii="Times New Roman" w:hAnsi="Times New Roman" w:cs="Times New Roman"/>
        </w:rPr>
        <w:t xml:space="preserve"> (yönetmelik)</w:t>
      </w:r>
    </w:p>
    <w:p w14:paraId="38C83991" w14:textId="38CCC133" w:rsidR="006649AC" w:rsidRPr="001F64E0" w:rsidRDefault="0013181E" w:rsidP="00847C17">
      <w:pPr>
        <w:pStyle w:val="ListeParagraf"/>
        <w:numPr>
          <w:ilvl w:val="0"/>
          <w:numId w:val="9"/>
        </w:numPr>
        <w:tabs>
          <w:tab w:val="left" w:pos="284"/>
          <w:tab w:val="left" w:pos="8789"/>
        </w:tabs>
        <w:spacing w:after="0" w:line="360" w:lineRule="auto"/>
        <w:ind w:left="567" w:hanging="283"/>
        <w:jc w:val="both"/>
        <w:rPr>
          <w:rFonts w:ascii="Times New Roman" w:hAnsi="Times New Roman" w:cs="Times New Roman"/>
          <w:sz w:val="24"/>
          <w:szCs w:val="24"/>
        </w:rPr>
      </w:pPr>
      <w:hyperlink r:id="rId17" w:history="1">
        <w:r w:rsidR="006649AC" w:rsidRPr="001F64E0">
          <w:rPr>
            <w:rStyle w:val="Kpr"/>
            <w:rFonts w:ascii="Times New Roman" w:hAnsi="Times New Roman" w:cs="Times New Roman"/>
            <w:sz w:val="24"/>
            <w:szCs w:val="24"/>
          </w:rPr>
          <w:t>https://akademik.adu.edu.tr/aum/pdrm/default.asp?idx=33333237</w:t>
        </w:r>
      </w:hyperlink>
      <w:r w:rsidR="006649AC" w:rsidRPr="001F64E0">
        <w:rPr>
          <w:rFonts w:ascii="Times New Roman" w:hAnsi="Times New Roman" w:cs="Times New Roman"/>
          <w:sz w:val="24"/>
          <w:szCs w:val="24"/>
        </w:rPr>
        <w:t xml:space="preserve"> (stratejik plan)</w:t>
      </w:r>
    </w:p>
    <w:p w14:paraId="5E9D06D3" w14:textId="77777777" w:rsidR="00C7788B" w:rsidRDefault="00C7788B" w:rsidP="00FF4AD2">
      <w:pPr>
        <w:tabs>
          <w:tab w:val="left" w:pos="8789"/>
        </w:tabs>
        <w:spacing w:after="0" w:line="360" w:lineRule="auto"/>
        <w:jc w:val="both"/>
        <w:rPr>
          <w:rFonts w:ascii="Times New Roman" w:hAnsi="Times New Roman" w:cs="Times New Roman"/>
          <w:sz w:val="24"/>
          <w:szCs w:val="24"/>
        </w:rPr>
      </w:pPr>
    </w:p>
    <w:p w14:paraId="77DF2901" w14:textId="439FA580" w:rsidR="00FE4FEC" w:rsidRPr="001F64E0" w:rsidRDefault="0066714C"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 xml:space="preserve">A.2.2.Stratejik Amaç ve </w:t>
      </w:r>
      <w:r w:rsidR="00FE4FEC" w:rsidRPr="001F64E0">
        <w:rPr>
          <w:rFonts w:ascii="Times New Roman" w:hAnsi="Times New Roman" w:cs="Times New Roman"/>
          <w:sz w:val="24"/>
          <w:szCs w:val="24"/>
        </w:rPr>
        <w:t xml:space="preserve">Hedefler </w:t>
      </w:r>
    </w:p>
    <w:p w14:paraId="05A7A401" w14:textId="77777777" w:rsidR="00B167BD" w:rsidRPr="001F64E0" w:rsidRDefault="00B167BD" w:rsidP="00FF4AD2">
      <w:pPr>
        <w:tabs>
          <w:tab w:val="left" w:pos="284"/>
        </w:tabs>
        <w:spacing w:after="0" w:line="360" w:lineRule="auto"/>
        <w:jc w:val="both"/>
        <w:rPr>
          <w:rFonts w:ascii="Times New Roman" w:hAnsi="Times New Roman" w:cs="Times New Roman"/>
          <w:sz w:val="24"/>
          <w:szCs w:val="24"/>
        </w:rPr>
      </w:pPr>
      <w:r w:rsidRPr="001F64E0">
        <w:rPr>
          <w:rFonts w:ascii="Times New Roman" w:hAnsi="Times New Roman" w:cs="Times New Roman"/>
          <w:b/>
          <w:sz w:val="24"/>
          <w:szCs w:val="24"/>
        </w:rPr>
        <w:t>Amaç 1:</w:t>
      </w:r>
      <w:r w:rsidRPr="001F64E0">
        <w:rPr>
          <w:rFonts w:ascii="Times New Roman" w:hAnsi="Times New Roman" w:cs="Times New Roman"/>
          <w:sz w:val="24"/>
          <w:szCs w:val="24"/>
        </w:rPr>
        <w:t xml:space="preserve"> Merkez araştırma ve uygulama faaliyetlerinin niteliğini kabul edilebilir uluslararası ölçütlere ulaştırmak.</w:t>
      </w:r>
    </w:p>
    <w:p w14:paraId="0B4B5C76" w14:textId="77777777" w:rsidR="00B167BD" w:rsidRPr="001F64E0" w:rsidRDefault="00B167BD" w:rsidP="00FF4AD2">
      <w:pPr>
        <w:tabs>
          <w:tab w:val="left" w:pos="284"/>
        </w:tabs>
        <w:spacing w:after="0" w:line="360" w:lineRule="auto"/>
        <w:jc w:val="both"/>
        <w:rPr>
          <w:rFonts w:ascii="Times New Roman" w:hAnsi="Times New Roman" w:cs="Times New Roman"/>
          <w:sz w:val="24"/>
          <w:szCs w:val="24"/>
        </w:rPr>
      </w:pPr>
      <w:r w:rsidRPr="001F64E0">
        <w:rPr>
          <w:rFonts w:ascii="Times New Roman" w:hAnsi="Times New Roman" w:cs="Times New Roman"/>
          <w:b/>
          <w:i/>
          <w:sz w:val="24"/>
          <w:szCs w:val="24"/>
          <w:u w:val="single"/>
        </w:rPr>
        <w:t>Hedef 1:</w:t>
      </w:r>
      <w:r w:rsidRPr="001F64E0">
        <w:rPr>
          <w:rFonts w:ascii="Times New Roman" w:hAnsi="Times New Roman" w:cs="Times New Roman"/>
          <w:sz w:val="24"/>
          <w:szCs w:val="24"/>
        </w:rPr>
        <w:t xml:space="preserve"> Bilimsel araştırma sahası alanlarını geliştirmek</w:t>
      </w:r>
    </w:p>
    <w:p w14:paraId="6526C0C7" w14:textId="77777777" w:rsidR="00B167BD" w:rsidRPr="001F64E0" w:rsidRDefault="00B167BD" w:rsidP="00FF4AD2">
      <w:pPr>
        <w:tabs>
          <w:tab w:val="left" w:pos="284"/>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Uygulama Stratejileri</w:t>
      </w:r>
    </w:p>
    <w:p w14:paraId="1ABE8F0D" w14:textId="77777777" w:rsidR="00B167BD" w:rsidRPr="001F64E0" w:rsidRDefault="00B167BD" w:rsidP="00FF4AD2">
      <w:pPr>
        <w:tabs>
          <w:tab w:val="left" w:pos="284"/>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1.</w:t>
      </w:r>
      <w:r w:rsidRPr="001F64E0">
        <w:rPr>
          <w:rFonts w:ascii="Times New Roman" w:hAnsi="Times New Roman" w:cs="Times New Roman"/>
          <w:sz w:val="24"/>
          <w:szCs w:val="24"/>
        </w:rPr>
        <w:tab/>
        <w:t>Bilimsel araştırmalar için mali desteğin arttırılması ve yeni kaynakların yaratılması.</w:t>
      </w:r>
    </w:p>
    <w:p w14:paraId="1B82A9C3" w14:textId="77777777" w:rsidR="00B167BD" w:rsidRPr="001F64E0" w:rsidRDefault="00B167BD" w:rsidP="00FF4AD2">
      <w:pPr>
        <w:tabs>
          <w:tab w:val="left" w:pos="284"/>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2.</w:t>
      </w:r>
      <w:r w:rsidRPr="001F64E0">
        <w:rPr>
          <w:rFonts w:ascii="Times New Roman" w:hAnsi="Times New Roman" w:cs="Times New Roman"/>
          <w:sz w:val="24"/>
          <w:szCs w:val="24"/>
        </w:rPr>
        <w:tab/>
        <w:t>Bilimsel çalışmalar için farklı disiplinlerde çalışan öğretim üyelerinin birikimlerinden yararlanmak adına işbirliği yapılması.</w:t>
      </w:r>
    </w:p>
    <w:p w14:paraId="7EB74E9D" w14:textId="77777777" w:rsidR="00B167BD" w:rsidRPr="001F64E0" w:rsidRDefault="00B167BD" w:rsidP="00FF4AD2">
      <w:pPr>
        <w:tabs>
          <w:tab w:val="left" w:pos="284"/>
        </w:tabs>
        <w:spacing w:after="0" w:line="360" w:lineRule="auto"/>
        <w:jc w:val="both"/>
        <w:rPr>
          <w:rFonts w:ascii="Times New Roman" w:hAnsi="Times New Roman" w:cs="Times New Roman"/>
          <w:sz w:val="24"/>
          <w:szCs w:val="24"/>
        </w:rPr>
      </w:pPr>
      <w:r w:rsidRPr="001F64E0">
        <w:rPr>
          <w:rFonts w:ascii="Times New Roman" w:hAnsi="Times New Roman" w:cs="Times New Roman"/>
          <w:b/>
          <w:i/>
          <w:sz w:val="24"/>
          <w:szCs w:val="24"/>
          <w:u w:val="single"/>
        </w:rPr>
        <w:t>Hedef 2:</w:t>
      </w:r>
      <w:r w:rsidRPr="001F64E0">
        <w:rPr>
          <w:rFonts w:ascii="Times New Roman" w:hAnsi="Times New Roman" w:cs="Times New Roman"/>
          <w:sz w:val="24"/>
          <w:szCs w:val="24"/>
        </w:rPr>
        <w:t xml:space="preserve"> Bilimsel araştırmalar için gerekli donanımı ve ulaşılabilir kaynak sayısını arttırmak.</w:t>
      </w:r>
    </w:p>
    <w:p w14:paraId="594FE6C1" w14:textId="77777777" w:rsidR="00B167BD" w:rsidRPr="001F64E0" w:rsidRDefault="00B167BD" w:rsidP="00FF4AD2">
      <w:pPr>
        <w:tabs>
          <w:tab w:val="left" w:pos="284"/>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Uygulama Stratejileri</w:t>
      </w:r>
    </w:p>
    <w:p w14:paraId="69544E8E" w14:textId="77777777" w:rsidR="00B167BD" w:rsidRPr="001F64E0" w:rsidRDefault="00B167BD" w:rsidP="00FF4AD2">
      <w:pPr>
        <w:tabs>
          <w:tab w:val="left" w:pos="284"/>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1.</w:t>
      </w:r>
      <w:r w:rsidRPr="001F64E0">
        <w:rPr>
          <w:rFonts w:ascii="Times New Roman" w:hAnsi="Times New Roman" w:cs="Times New Roman"/>
          <w:sz w:val="24"/>
          <w:szCs w:val="24"/>
        </w:rPr>
        <w:tab/>
        <w:t>Sosyal Bilimler alanında üye olunan veri tabanlarının sayısını arttırmak.</w:t>
      </w:r>
    </w:p>
    <w:p w14:paraId="6256929F" w14:textId="77777777" w:rsidR="00B167BD" w:rsidRPr="001F64E0" w:rsidRDefault="00B167BD" w:rsidP="00FF4AD2">
      <w:pPr>
        <w:tabs>
          <w:tab w:val="left" w:pos="284"/>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2.</w:t>
      </w:r>
      <w:r w:rsidRPr="001F64E0">
        <w:rPr>
          <w:rFonts w:ascii="Times New Roman" w:hAnsi="Times New Roman" w:cs="Times New Roman"/>
          <w:sz w:val="24"/>
          <w:szCs w:val="24"/>
        </w:rPr>
        <w:tab/>
        <w:t>Merkez Kütüphanedeki sosyal bilim dalına ait kitap sayısını arttırmak.</w:t>
      </w:r>
    </w:p>
    <w:p w14:paraId="2E43D353" w14:textId="77777777" w:rsidR="00B167BD" w:rsidRPr="001F64E0" w:rsidRDefault="00B167BD" w:rsidP="00FF4AD2">
      <w:pPr>
        <w:tabs>
          <w:tab w:val="left" w:pos="284"/>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3.</w:t>
      </w:r>
      <w:r w:rsidRPr="001F64E0">
        <w:rPr>
          <w:rFonts w:ascii="Times New Roman" w:hAnsi="Times New Roman" w:cs="Times New Roman"/>
          <w:sz w:val="24"/>
          <w:szCs w:val="24"/>
        </w:rPr>
        <w:tab/>
        <w:t xml:space="preserve">Bilimsel araştırmaları için mevcut mali kaynaklardan yararlanmak ve alternatif kaynaklar oluşturmak. </w:t>
      </w:r>
    </w:p>
    <w:p w14:paraId="7B0EF0C3" w14:textId="77777777" w:rsidR="00B167BD" w:rsidRPr="001F64E0" w:rsidRDefault="00B167BD" w:rsidP="00FF4AD2">
      <w:pPr>
        <w:tabs>
          <w:tab w:val="left" w:pos="284"/>
        </w:tabs>
        <w:spacing w:after="0" w:line="360" w:lineRule="auto"/>
        <w:jc w:val="both"/>
        <w:rPr>
          <w:rFonts w:ascii="Times New Roman" w:hAnsi="Times New Roman" w:cs="Times New Roman"/>
          <w:sz w:val="24"/>
          <w:szCs w:val="24"/>
        </w:rPr>
      </w:pPr>
      <w:r w:rsidRPr="001F64E0">
        <w:rPr>
          <w:rFonts w:ascii="Times New Roman" w:hAnsi="Times New Roman" w:cs="Times New Roman"/>
          <w:b/>
          <w:i/>
          <w:sz w:val="24"/>
          <w:szCs w:val="24"/>
          <w:u w:val="single"/>
        </w:rPr>
        <w:t>Hedef 3:</w:t>
      </w:r>
      <w:r w:rsidRPr="001F64E0">
        <w:rPr>
          <w:rFonts w:ascii="Times New Roman" w:hAnsi="Times New Roman" w:cs="Times New Roman"/>
          <w:sz w:val="24"/>
          <w:szCs w:val="24"/>
        </w:rPr>
        <w:t xml:space="preserve"> Bölgesel, ulusal ve uluslararası düzeyde diğer gençlik sorunları araştırma merkezleriyle işbirliğini geliştirmek.</w:t>
      </w:r>
    </w:p>
    <w:p w14:paraId="07377256" w14:textId="77777777" w:rsidR="00B167BD" w:rsidRPr="001F64E0" w:rsidRDefault="00B167BD" w:rsidP="00FF4AD2">
      <w:pPr>
        <w:tabs>
          <w:tab w:val="left" w:pos="284"/>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Uygulama Stratejileri</w:t>
      </w:r>
    </w:p>
    <w:p w14:paraId="752A0CB4" w14:textId="77777777" w:rsidR="00B167BD" w:rsidRPr="001F64E0" w:rsidRDefault="00B167BD" w:rsidP="00FF4AD2">
      <w:pPr>
        <w:tabs>
          <w:tab w:val="left" w:pos="284"/>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1.</w:t>
      </w:r>
      <w:r w:rsidRPr="001F64E0">
        <w:rPr>
          <w:rFonts w:ascii="Times New Roman" w:hAnsi="Times New Roman" w:cs="Times New Roman"/>
          <w:sz w:val="24"/>
          <w:szCs w:val="24"/>
        </w:rPr>
        <w:tab/>
        <w:t>Gençlik temalı konularda araştırmaya gereksinim duyan kuruluşlarla araştırma projeleri geliştirmek.</w:t>
      </w:r>
    </w:p>
    <w:p w14:paraId="69364FD2" w14:textId="77777777" w:rsidR="00B167BD" w:rsidRPr="001F64E0" w:rsidRDefault="00B167BD" w:rsidP="00FF4AD2">
      <w:pPr>
        <w:tabs>
          <w:tab w:val="left" w:pos="284"/>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lastRenderedPageBreak/>
        <w:t>2.</w:t>
      </w:r>
      <w:r w:rsidRPr="001F64E0">
        <w:rPr>
          <w:rFonts w:ascii="Times New Roman" w:hAnsi="Times New Roman" w:cs="Times New Roman"/>
          <w:sz w:val="24"/>
          <w:szCs w:val="24"/>
        </w:rPr>
        <w:tab/>
        <w:t>Yurtiçi ve yurtdışındaki diğer üniversitelerin gençlik araştırma merkezleriyle ortak araştırma projeleri geliştirmek.</w:t>
      </w:r>
    </w:p>
    <w:p w14:paraId="63A123FF" w14:textId="77777777" w:rsidR="00B167BD" w:rsidRPr="001F64E0" w:rsidRDefault="00B167BD" w:rsidP="00FF4AD2">
      <w:pPr>
        <w:tabs>
          <w:tab w:val="left" w:pos="284"/>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3.</w:t>
      </w:r>
      <w:r w:rsidRPr="001F64E0">
        <w:rPr>
          <w:rFonts w:ascii="Times New Roman" w:hAnsi="Times New Roman" w:cs="Times New Roman"/>
          <w:sz w:val="24"/>
          <w:szCs w:val="24"/>
        </w:rPr>
        <w:tab/>
        <w:t>Gençlik ve Spor Bakanlığı Gençlik Hizmetleri ve Spor İl Müdürlüğü Aydın Gençlik Merkezi’yle ortak çalışmalar üretmek.</w:t>
      </w:r>
    </w:p>
    <w:p w14:paraId="37EEDF61" w14:textId="77777777" w:rsidR="00B167BD" w:rsidRPr="001F64E0" w:rsidRDefault="00B167BD" w:rsidP="00FF4AD2">
      <w:pPr>
        <w:tabs>
          <w:tab w:val="left" w:pos="284"/>
        </w:tabs>
        <w:spacing w:after="0" w:line="360" w:lineRule="auto"/>
        <w:jc w:val="both"/>
        <w:rPr>
          <w:rFonts w:ascii="Times New Roman" w:hAnsi="Times New Roman" w:cs="Times New Roman"/>
          <w:sz w:val="24"/>
          <w:szCs w:val="24"/>
        </w:rPr>
      </w:pPr>
      <w:r w:rsidRPr="001F64E0">
        <w:rPr>
          <w:rFonts w:ascii="Times New Roman" w:hAnsi="Times New Roman" w:cs="Times New Roman"/>
          <w:b/>
          <w:sz w:val="24"/>
          <w:szCs w:val="24"/>
        </w:rPr>
        <w:t xml:space="preserve">Amaç 2: </w:t>
      </w:r>
      <w:r w:rsidRPr="001F64E0">
        <w:rPr>
          <w:rFonts w:ascii="Times New Roman" w:hAnsi="Times New Roman" w:cs="Times New Roman"/>
          <w:sz w:val="24"/>
          <w:szCs w:val="24"/>
        </w:rPr>
        <w:t>Merkez Hizmetlerinin Kalitesini Arttırmak</w:t>
      </w:r>
    </w:p>
    <w:p w14:paraId="61FC5BBC" w14:textId="77777777" w:rsidR="00B167BD" w:rsidRPr="001F64E0" w:rsidRDefault="00B167BD" w:rsidP="00FF4AD2">
      <w:pPr>
        <w:tabs>
          <w:tab w:val="left" w:pos="284"/>
        </w:tabs>
        <w:spacing w:after="0" w:line="360" w:lineRule="auto"/>
        <w:jc w:val="both"/>
        <w:rPr>
          <w:rFonts w:ascii="Times New Roman" w:hAnsi="Times New Roman" w:cs="Times New Roman"/>
          <w:sz w:val="24"/>
          <w:szCs w:val="24"/>
        </w:rPr>
      </w:pPr>
      <w:r w:rsidRPr="001F64E0">
        <w:rPr>
          <w:rFonts w:ascii="Times New Roman" w:hAnsi="Times New Roman" w:cs="Times New Roman"/>
          <w:b/>
          <w:i/>
          <w:sz w:val="24"/>
          <w:szCs w:val="24"/>
          <w:u w:val="single"/>
        </w:rPr>
        <w:t>Hedef 1:</w:t>
      </w:r>
      <w:r w:rsidRPr="001F64E0">
        <w:rPr>
          <w:rFonts w:ascii="Times New Roman" w:hAnsi="Times New Roman" w:cs="Times New Roman"/>
          <w:sz w:val="24"/>
          <w:szCs w:val="24"/>
        </w:rPr>
        <w:t xml:space="preserve"> Hizmet veren uzmanlarımızın eğiticilik özelliklerini geliştirmek.</w:t>
      </w:r>
    </w:p>
    <w:p w14:paraId="295830C9" w14:textId="77777777" w:rsidR="00B167BD" w:rsidRPr="001F64E0" w:rsidRDefault="00B167BD" w:rsidP="00FF4AD2">
      <w:pPr>
        <w:tabs>
          <w:tab w:val="left" w:pos="284"/>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 xml:space="preserve">Uygulama Stratejileri </w:t>
      </w:r>
    </w:p>
    <w:p w14:paraId="375461AB" w14:textId="77777777" w:rsidR="00B167BD" w:rsidRPr="001F64E0" w:rsidRDefault="00B167BD" w:rsidP="00FF4AD2">
      <w:pPr>
        <w:tabs>
          <w:tab w:val="left" w:pos="284"/>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1.</w:t>
      </w:r>
      <w:r w:rsidRPr="001F64E0">
        <w:rPr>
          <w:rFonts w:ascii="Times New Roman" w:hAnsi="Times New Roman" w:cs="Times New Roman"/>
          <w:sz w:val="24"/>
          <w:szCs w:val="24"/>
        </w:rPr>
        <w:tab/>
        <w:t>Uzman kurum ve kuruluşlar ile iletişim içinde olmak.</w:t>
      </w:r>
    </w:p>
    <w:p w14:paraId="3B339E02" w14:textId="77777777" w:rsidR="00B167BD" w:rsidRPr="001F64E0" w:rsidRDefault="00B167BD" w:rsidP="00FF4AD2">
      <w:pPr>
        <w:tabs>
          <w:tab w:val="left" w:pos="284"/>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2.</w:t>
      </w:r>
      <w:r w:rsidRPr="001F64E0">
        <w:rPr>
          <w:rFonts w:ascii="Times New Roman" w:hAnsi="Times New Roman" w:cs="Times New Roman"/>
          <w:sz w:val="24"/>
          <w:szCs w:val="24"/>
        </w:rPr>
        <w:tab/>
        <w:t>Merkez hizmetlerinde kullanılan metotları tanıtıcı eğitim seminerleri düzenlemek.</w:t>
      </w:r>
    </w:p>
    <w:p w14:paraId="4641981B" w14:textId="77777777" w:rsidR="00B167BD" w:rsidRPr="001F64E0" w:rsidRDefault="00B167BD" w:rsidP="00FF4AD2">
      <w:pPr>
        <w:tabs>
          <w:tab w:val="left" w:pos="284"/>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3.</w:t>
      </w:r>
      <w:r w:rsidRPr="001F64E0">
        <w:rPr>
          <w:rFonts w:ascii="Times New Roman" w:hAnsi="Times New Roman" w:cs="Times New Roman"/>
          <w:sz w:val="24"/>
          <w:szCs w:val="24"/>
        </w:rPr>
        <w:tab/>
        <w:t>Çalışanlarımızı yenilikçi metotları kullanmaya teşvik etmek.</w:t>
      </w:r>
    </w:p>
    <w:p w14:paraId="5D75146E" w14:textId="77777777" w:rsidR="00B167BD" w:rsidRPr="001F64E0" w:rsidRDefault="00B167BD" w:rsidP="00FF4AD2">
      <w:pPr>
        <w:tabs>
          <w:tab w:val="left" w:pos="284"/>
        </w:tabs>
        <w:spacing w:after="0" w:line="360" w:lineRule="auto"/>
        <w:jc w:val="both"/>
        <w:rPr>
          <w:rFonts w:ascii="Times New Roman" w:hAnsi="Times New Roman" w:cs="Times New Roman"/>
          <w:sz w:val="24"/>
          <w:szCs w:val="24"/>
        </w:rPr>
      </w:pPr>
      <w:r w:rsidRPr="001F64E0">
        <w:rPr>
          <w:rFonts w:ascii="Times New Roman" w:hAnsi="Times New Roman" w:cs="Times New Roman"/>
          <w:b/>
          <w:i/>
          <w:sz w:val="24"/>
          <w:szCs w:val="24"/>
          <w:u w:val="single"/>
        </w:rPr>
        <w:t>Hedef 2:</w:t>
      </w:r>
      <w:r w:rsidRPr="001F64E0">
        <w:rPr>
          <w:rFonts w:ascii="Times New Roman" w:hAnsi="Times New Roman" w:cs="Times New Roman"/>
          <w:sz w:val="24"/>
          <w:szCs w:val="24"/>
        </w:rPr>
        <w:t xml:space="preserve"> Merkez hizmetlerinin yürütüldüğü fiziksel alanların niteliğini geliştirmek.</w:t>
      </w:r>
    </w:p>
    <w:p w14:paraId="6F9DAAE2" w14:textId="77777777" w:rsidR="00B167BD" w:rsidRPr="001F64E0" w:rsidRDefault="00B167BD" w:rsidP="00FF4AD2">
      <w:pPr>
        <w:tabs>
          <w:tab w:val="left" w:pos="284"/>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Uygulama Stratejileri</w:t>
      </w:r>
    </w:p>
    <w:p w14:paraId="0EB181A9" w14:textId="77777777" w:rsidR="00B167BD" w:rsidRPr="001F64E0" w:rsidRDefault="00B167BD" w:rsidP="0031706A">
      <w:pPr>
        <w:pStyle w:val="ListeParagraf"/>
        <w:numPr>
          <w:ilvl w:val="0"/>
          <w:numId w:val="6"/>
        </w:numPr>
        <w:tabs>
          <w:tab w:val="left" w:pos="284"/>
        </w:tabs>
        <w:spacing w:after="0" w:line="360" w:lineRule="auto"/>
        <w:ind w:left="0" w:firstLine="0"/>
        <w:jc w:val="both"/>
        <w:rPr>
          <w:rFonts w:ascii="Times New Roman" w:hAnsi="Times New Roman" w:cs="Times New Roman"/>
          <w:sz w:val="24"/>
          <w:szCs w:val="24"/>
        </w:rPr>
      </w:pPr>
      <w:r w:rsidRPr="001F64E0">
        <w:rPr>
          <w:rFonts w:ascii="Times New Roman" w:hAnsi="Times New Roman" w:cs="Times New Roman"/>
          <w:sz w:val="24"/>
          <w:szCs w:val="24"/>
        </w:rPr>
        <w:t>Kullanılan mekânların teknik açıdan donanımını arttırmak,</w:t>
      </w:r>
    </w:p>
    <w:p w14:paraId="4AC7F70D" w14:textId="77777777" w:rsidR="00B167BD" w:rsidRPr="001F64E0" w:rsidRDefault="00B167BD" w:rsidP="00FF4AD2">
      <w:pPr>
        <w:tabs>
          <w:tab w:val="left" w:pos="284"/>
        </w:tabs>
        <w:spacing w:after="0" w:line="360" w:lineRule="auto"/>
        <w:jc w:val="both"/>
        <w:rPr>
          <w:rFonts w:ascii="Times New Roman" w:hAnsi="Times New Roman" w:cs="Times New Roman"/>
          <w:sz w:val="24"/>
          <w:szCs w:val="24"/>
        </w:rPr>
      </w:pPr>
      <w:r w:rsidRPr="001F64E0">
        <w:rPr>
          <w:rFonts w:ascii="Times New Roman" w:hAnsi="Times New Roman" w:cs="Times New Roman"/>
          <w:b/>
          <w:i/>
          <w:sz w:val="24"/>
          <w:szCs w:val="24"/>
          <w:u w:val="single"/>
        </w:rPr>
        <w:t>Hedef 4:</w:t>
      </w:r>
      <w:r w:rsidRPr="001F64E0">
        <w:rPr>
          <w:rFonts w:ascii="Times New Roman" w:hAnsi="Times New Roman" w:cs="Times New Roman"/>
          <w:sz w:val="24"/>
          <w:szCs w:val="24"/>
        </w:rPr>
        <w:t xml:space="preserve"> Merkez faaliyetlerinin daha etkin bir şekilde yürütülmesi için uzman kadrosunu arttırmak.</w:t>
      </w:r>
    </w:p>
    <w:p w14:paraId="745D9293" w14:textId="77777777" w:rsidR="00B167BD" w:rsidRPr="001F64E0" w:rsidRDefault="00B167BD" w:rsidP="00FF4AD2">
      <w:pPr>
        <w:tabs>
          <w:tab w:val="left" w:pos="284"/>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Uygulama Stratejileri</w:t>
      </w:r>
    </w:p>
    <w:p w14:paraId="44CCFDF9" w14:textId="77777777" w:rsidR="00B167BD" w:rsidRPr="001F64E0" w:rsidRDefault="00B167BD" w:rsidP="00FF4AD2">
      <w:pPr>
        <w:tabs>
          <w:tab w:val="left" w:pos="284"/>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1.</w:t>
      </w:r>
      <w:r w:rsidRPr="001F64E0">
        <w:rPr>
          <w:rFonts w:ascii="Times New Roman" w:hAnsi="Times New Roman" w:cs="Times New Roman"/>
          <w:sz w:val="24"/>
          <w:szCs w:val="24"/>
        </w:rPr>
        <w:tab/>
        <w:t xml:space="preserve">Mevcut kadroya ek olarak Uzman Psikolog ve Uzman Psikolojik Danışman kadrosunun tahsisi için çalışmalar yürütmek.   </w:t>
      </w:r>
    </w:p>
    <w:p w14:paraId="07381AF1" w14:textId="77777777" w:rsidR="00B167BD" w:rsidRPr="001F64E0" w:rsidRDefault="00B167BD" w:rsidP="00FF4AD2">
      <w:pPr>
        <w:tabs>
          <w:tab w:val="left" w:pos="284"/>
        </w:tabs>
        <w:spacing w:after="0" w:line="360" w:lineRule="auto"/>
        <w:jc w:val="both"/>
        <w:rPr>
          <w:rFonts w:ascii="Times New Roman" w:hAnsi="Times New Roman" w:cs="Times New Roman"/>
          <w:b/>
          <w:color w:val="2E74B5" w:themeColor="accent1" w:themeShade="BF"/>
          <w:sz w:val="24"/>
          <w:szCs w:val="24"/>
        </w:rPr>
      </w:pPr>
      <w:r w:rsidRPr="001F64E0">
        <w:rPr>
          <w:rFonts w:ascii="Times New Roman" w:hAnsi="Times New Roman" w:cs="Times New Roman"/>
          <w:b/>
          <w:color w:val="2E74B5" w:themeColor="accent1" w:themeShade="BF"/>
          <w:sz w:val="24"/>
          <w:szCs w:val="24"/>
        </w:rPr>
        <w:t xml:space="preserve">KANITLAR: </w:t>
      </w:r>
    </w:p>
    <w:p w14:paraId="645A15E7" w14:textId="5B8D1F36" w:rsidR="006649AC" w:rsidRPr="001F64E0" w:rsidRDefault="0013181E" w:rsidP="00847C17">
      <w:pPr>
        <w:pStyle w:val="ListeParagraf"/>
        <w:numPr>
          <w:ilvl w:val="0"/>
          <w:numId w:val="7"/>
        </w:numPr>
        <w:tabs>
          <w:tab w:val="left" w:pos="426"/>
        </w:tabs>
        <w:spacing w:after="0" w:line="360" w:lineRule="auto"/>
        <w:ind w:left="284" w:firstLine="0"/>
        <w:jc w:val="both"/>
        <w:rPr>
          <w:rFonts w:ascii="Times New Roman" w:hAnsi="Times New Roman" w:cs="Times New Roman"/>
          <w:sz w:val="24"/>
          <w:szCs w:val="24"/>
        </w:rPr>
      </w:pPr>
      <w:hyperlink r:id="rId18" w:history="1">
        <w:r w:rsidR="006649AC" w:rsidRPr="001F64E0">
          <w:rPr>
            <w:rStyle w:val="Kpr"/>
            <w:rFonts w:ascii="Times New Roman" w:hAnsi="Times New Roman" w:cs="Times New Roman"/>
            <w:sz w:val="24"/>
            <w:szCs w:val="24"/>
          </w:rPr>
          <w:t>https://akademik.adu.edu.tr/aum/pdrm/default.asp?idx=33333237</w:t>
        </w:r>
      </w:hyperlink>
      <w:r w:rsidR="002D4D8D" w:rsidRPr="001F64E0">
        <w:rPr>
          <w:rStyle w:val="Kpr"/>
          <w:rFonts w:ascii="Times New Roman" w:hAnsi="Times New Roman" w:cs="Times New Roman"/>
          <w:sz w:val="24"/>
          <w:szCs w:val="24"/>
        </w:rPr>
        <w:t xml:space="preserve"> </w:t>
      </w:r>
      <w:r w:rsidR="002D4D8D" w:rsidRPr="001F64E0">
        <w:rPr>
          <w:rStyle w:val="Kpr"/>
          <w:rFonts w:ascii="Times New Roman" w:hAnsi="Times New Roman" w:cs="Times New Roman"/>
          <w:color w:val="auto"/>
          <w:sz w:val="24"/>
          <w:szCs w:val="24"/>
          <w:u w:val="none"/>
        </w:rPr>
        <w:t>(stratejik plan )</w:t>
      </w:r>
    </w:p>
    <w:p w14:paraId="38A0FEE7" w14:textId="77777777" w:rsidR="00C7788B" w:rsidRDefault="00C7788B" w:rsidP="00FF4AD2">
      <w:pPr>
        <w:tabs>
          <w:tab w:val="left" w:pos="8789"/>
        </w:tabs>
        <w:spacing w:after="0" w:line="360" w:lineRule="auto"/>
        <w:jc w:val="both"/>
        <w:rPr>
          <w:rFonts w:ascii="Times New Roman" w:hAnsi="Times New Roman" w:cs="Times New Roman"/>
          <w:sz w:val="24"/>
          <w:szCs w:val="24"/>
        </w:rPr>
      </w:pPr>
    </w:p>
    <w:p w14:paraId="35FB1D27" w14:textId="30F4C11B" w:rsidR="00421740" w:rsidRPr="001F64E0" w:rsidRDefault="00AA0925"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A.2.3. Performans Yönetimi:</w:t>
      </w:r>
    </w:p>
    <w:p w14:paraId="7914F7F0" w14:textId="77777777" w:rsidR="00825C64" w:rsidRPr="001E618B" w:rsidRDefault="0066714C" w:rsidP="006F5629">
      <w:pPr>
        <w:tabs>
          <w:tab w:val="left" w:pos="8789"/>
        </w:tabs>
        <w:spacing w:after="0" w:line="360" w:lineRule="auto"/>
        <w:jc w:val="both"/>
        <w:rPr>
          <w:rFonts w:ascii="Times New Roman" w:hAnsi="Times New Roman" w:cs="Times New Roman"/>
          <w:b/>
          <w:sz w:val="24"/>
          <w:szCs w:val="24"/>
        </w:rPr>
      </w:pPr>
      <w:r w:rsidRPr="001E618B">
        <w:rPr>
          <w:rFonts w:ascii="Times New Roman" w:hAnsi="Times New Roman" w:cs="Times New Roman"/>
          <w:b/>
          <w:sz w:val="24"/>
          <w:szCs w:val="24"/>
        </w:rPr>
        <w:t>1. ORYANTASYON VE TANITIM</w:t>
      </w:r>
      <w:r w:rsidR="006F5629" w:rsidRPr="001E618B">
        <w:rPr>
          <w:rFonts w:ascii="Times New Roman" w:hAnsi="Times New Roman" w:cs="Times New Roman"/>
          <w:b/>
          <w:sz w:val="24"/>
          <w:szCs w:val="24"/>
        </w:rPr>
        <w:t xml:space="preserve">: </w:t>
      </w:r>
    </w:p>
    <w:p w14:paraId="4D42335B" w14:textId="6301D652" w:rsidR="00CD1A5D" w:rsidRPr="001F64E0" w:rsidRDefault="006F5629" w:rsidP="006F5629">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PDRM</w:t>
      </w:r>
      <w:r w:rsidR="00CB6815" w:rsidRPr="001F64E0">
        <w:rPr>
          <w:rFonts w:ascii="Times New Roman" w:hAnsi="Times New Roman" w:cs="Times New Roman"/>
          <w:sz w:val="24"/>
          <w:szCs w:val="24"/>
        </w:rPr>
        <w:t xml:space="preserve"> tanıtım afişi ve broşü</w:t>
      </w:r>
      <w:r w:rsidR="000457DE">
        <w:rPr>
          <w:rFonts w:ascii="Times New Roman" w:hAnsi="Times New Roman" w:cs="Times New Roman"/>
          <w:sz w:val="24"/>
          <w:szCs w:val="24"/>
        </w:rPr>
        <w:t>rü yenilenerek tüm okullarımıza</w:t>
      </w:r>
      <w:r w:rsidR="00CD1A5D" w:rsidRPr="001F64E0">
        <w:rPr>
          <w:rFonts w:ascii="Times New Roman" w:hAnsi="Times New Roman" w:cs="Times New Roman"/>
          <w:sz w:val="24"/>
          <w:szCs w:val="24"/>
        </w:rPr>
        <w:t xml:space="preserve"> </w:t>
      </w:r>
      <w:r w:rsidR="000F454E">
        <w:rPr>
          <w:rFonts w:ascii="Times New Roman" w:hAnsi="Times New Roman" w:cs="Times New Roman"/>
          <w:sz w:val="24"/>
          <w:szCs w:val="24"/>
        </w:rPr>
        <w:t>çevrimiçi</w:t>
      </w:r>
      <w:r w:rsidR="00CD1A5D" w:rsidRPr="001F64E0">
        <w:rPr>
          <w:rFonts w:ascii="Times New Roman" w:hAnsi="Times New Roman" w:cs="Times New Roman"/>
          <w:sz w:val="24"/>
          <w:szCs w:val="24"/>
        </w:rPr>
        <w:t xml:space="preserve"> olarak </w:t>
      </w:r>
      <w:r w:rsidR="00CB6815" w:rsidRPr="001F64E0">
        <w:rPr>
          <w:rFonts w:ascii="Times New Roman" w:hAnsi="Times New Roman" w:cs="Times New Roman"/>
          <w:sz w:val="24"/>
          <w:szCs w:val="24"/>
        </w:rPr>
        <w:t xml:space="preserve">gönderilmiştir. </w:t>
      </w:r>
      <w:r w:rsidR="00CD1A5D" w:rsidRPr="001F64E0">
        <w:rPr>
          <w:rFonts w:ascii="Times New Roman" w:hAnsi="Times New Roman" w:cs="Times New Roman"/>
          <w:sz w:val="24"/>
          <w:szCs w:val="24"/>
        </w:rPr>
        <w:t>Ekim ayından itibaren Üniversitemize yeni başlayan 1. Sınıf öğrencilerine yönelik olarak Öğr.</w:t>
      </w:r>
      <w:r w:rsidR="000F454E">
        <w:rPr>
          <w:rFonts w:ascii="Times New Roman" w:hAnsi="Times New Roman" w:cs="Times New Roman"/>
          <w:sz w:val="24"/>
          <w:szCs w:val="24"/>
        </w:rPr>
        <w:t xml:space="preserve"> </w:t>
      </w:r>
      <w:r w:rsidR="00CD1A5D" w:rsidRPr="001F64E0">
        <w:rPr>
          <w:rFonts w:ascii="Times New Roman" w:hAnsi="Times New Roman" w:cs="Times New Roman"/>
          <w:sz w:val="24"/>
          <w:szCs w:val="24"/>
        </w:rPr>
        <w:t xml:space="preserve">Gör. Evrim GÜREŞEN ve Psikolog Elif Nur AKIN tarafından Merkezimizin hizmetleri hakkında, Kariyer Merkezi Yetkilisi Sosyolog Selda AKSOY YETKİN tarafından Kariyer Merkezi ve Cumhurbaşkanlığı Projelerinin bilgilendirmesi; Diş Hekimliği, Tıp, Veteriner, Sağlık Bilimleri, Eğitim, Söke İşletme, İnsan ve Toplum, Mühendislik, Hemşirelik fakültelerinde birer oturum, Nazilli İktisadi ve İdari Bilimler, aydın İktisat ve Ziraat fakültelerinde 2 şer oturumdan 15, Yabancı Diller, Koçarlı, Sultanhisar, Atça, Söke Sağlık Hizmetleri, Karacasu, Buharkent, Çine, Söke, Koçarlı ve Didim Meslek Yüksekokullarında 11 oturum olmak üzere toplamda 26 kez oryantasyon toplantısı yapılmıştır. </w:t>
      </w:r>
    </w:p>
    <w:p w14:paraId="6C43592B" w14:textId="6B1B2284" w:rsidR="00CD1A5D" w:rsidRPr="001F64E0" w:rsidRDefault="00803544" w:rsidP="001E618B">
      <w:pPr>
        <w:spacing w:before="120" w:line="360" w:lineRule="auto"/>
        <w:jc w:val="both"/>
        <w:rPr>
          <w:rFonts w:ascii="Times New Roman" w:hAnsi="Times New Roman" w:cs="Times New Roman"/>
          <w:sz w:val="24"/>
          <w:szCs w:val="24"/>
        </w:rPr>
      </w:pPr>
      <w:r w:rsidRPr="001F64E0">
        <w:rPr>
          <w:rFonts w:ascii="Times New Roman" w:hAnsi="Times New Roman" w:cs="Times New Roman"/>
          <w:sz w:val="24"/>
          <w:szCs w:val="24"/>
        </w:rPr>
        <w:t xml:space="preserve">Mart ayında tüm öğrencilerimize yönelik hazırladığımız "Madde Bağımlılığı" broşürü, Merkezimiz ve Üniversitemiz web sayfasına yayınlanmış ve tüm öğrencilerimize e -posta olarak gönderimi yapılmıştır. </w:t>
      </w:r>
      <w:r w:rsidR="007A0B7A">
        <w:rPr>
          <w:rFonts w:ascii="Times New Roman" w:hAnsi="Times New Roman" w:cs="Times New Roman"/>
          <w:sz w:val="24"/>
          <w:szCs w:val="24"/>
        </w:rPr>
        <w:t>Ayrıca</w:t>
      </w:r>
      <w:r w:rsidR="00825C64" w:rsidRPr="001F64E0">
        <w:rPr>
          <w:rFonts w:ascii="Times New Roman" w:hAnsi="Times New Roman" w:cs="Times New Roman"/>
          <w:sz w:val="24"/>
          <w:szCs w:val="24"/>
        </w:rPr>
        <w:t xml:space="preserve"> Nisan ayında  </w:t>
      </w:r>
      <w:r w:rsidRPr="001F64E0">
        <w:rPr>
          <w:rFonts w:ascii="Times New Roman" w:hAnsi="Times New Roman" w:cs="Times New Roman"/>
          <w:sz w:val="24"/>
          <w:szCs w:val="24"/>
        </w:rPr>
        <w:t xml:space="preserve">"Madde Bağımlılığı Olan Öğrenciler İçin Ne Yapabiliriz" bilgilendirici broşürü Merkezimiz ve Üniversitemiz web sayfasına yayınlanmış </w:t>
      </w:r>
      <w:r w:rsidR="006652D9">
        <w:rPr>
          <w:rFonts w:ascii="Times New Roman" w:hAnsi="Times New Roman" w:cs="Times New Roman"/>
          <w:sz w:val="24"/>
          <w:szCs w:val="24"/>
        </w:rPr>
        <w:t>ve tüm akademik personelimize e</w:t>
      </w:r>
      <w:r w:rsidRPr="001F64E0">
        <w:rPr>
          <w:rFonts w:ascii="Times New Roman" w:hAnsi="Times New Roman" w:cs="Times New Roman"/>
          <w:sz w:val="24"/>
          <w:szCs w:val="24"/>
        </w:rPr>
        <w:t xml:space="preserve">-posta olarak </w:t>
      </w:r>
      <w:r w:rsidRPr="001F64E0">
        <w:rPr>
          <w:rFonts w:ascii="Times New Roman" w:hAnsi="Times New Roman" w:cs="Times New Roman"/>
          <w:sz w:val="24"/>
          <w:szCs w:val="24"/>
        </w:rPr>
        <w:lastRenderedPageBreak/>
        <w:t>gönderimi yapılmıştır.</w:t>
      </w:r>
      <w:r w:rsidR="00A5152F">
        <w:rPr>
          <w:rFonts w:ascii="Times New Roman" w:hAnsi="Times New Roman" w:cs="Times New Roman"/>
          <w:sz w:val="24"/>
          <w:szCs w:val="24"/>
        </w:rPr>
        <w:t xml:space="preserve"> </w:t>
      </w:r>
      <w:r w:rsidR="000D1040" w:rsidRPr="001F64E0">
        <w:rPr>
          <w:rFonts w:ascii="Times New Roman" w:hAnsi="Times New Roman" w:cs="Times New Roman"/>
          <w:sz w:val="24"/>
          <w:szCs w:val="24"/>
        </w:rPr>
        <w:t>YÖK Bağımlılıkla Mücadele Eylem Planı" kapsamında Haziran ayında Ocak-Haziran ayları faaliyetleri, Aralık ayında ise Temmuz-Aralık ayı arasındaki faaliyetler tüm okullara duyurulmuş ve toplanan bilgiler Merkezimiz tarafından sisteme girilmiştir.</w:t>
      </w:r>
    </w:p>
    <w:p w14:paraId="70A6E5BF" w14:textId="5EB29A2B" w:rsidR="00803544" w:rsidRPr="001F64E0" w:rsidRDefault="00803544" w:rsidP="00CD1A5D">
      <w:pPr>
        <w:spacing w:line="360" w:lineRule="auto"/>
        <w:jc w:val="both"/>
        <w:rPr>
          <w:rFonts w:ascii="Times New Roman" w:hAnsi="Times New Roman" w:cs="Times New Roman"/>
          <w:sz w:val="24"/>
          <w:szCs w:val="24"/>
        </w:rPr>
      </w:pPr>
      <w:r w:rsidRPr="001F64E0">
        <w:rPr>
          <w:rFonts w:ascii="Times New Roman" w:hAnsi="Times New Roman" w:cs="Times New Roman"/>
          <w:sz w:val="24"/>
          <w:szCs w:val="24"/>
        </w:rPr>
        <w:t>6 Nisan 2022 tarihinde Merkezimiz ve Aydın Vergi Dairesi Başkanlığı tarafından 33. Vergi Haftası etkinlikleri kapsamında Kariyer Planlaması Konferansı, gerçekleştirilmiştir. Konferansta öğrencilere ‘Kariyer Planlaması’, ‘Genç Girişimcilerde Kazanç İstisnası’, ‘Gelir İdaresi Başkanlığı' nın Tanıtımı’ ve ‘e-uygulamalar’ konu başlıklarında bilgi verilmişti</w:t>
      </w:r>
      <w:r w:rsidR="00B92266">
        <w:rPr>
          <w:rFonts w:ascii="Times New Roman" w:hAnsi="Times New Roman" w:cs="Times New Roman"/>
          <w:sz w:val="24"/>
          <w:szCs w:val="24"/>
        </w:rPr>
        <w:t xml:space="preserve">r. </w:t>
      </w:r>
    </w:p>
    <w:p w14:paraId="2C319200" w14:textId="7E73AA19" w:rsidR="00C0113F" w:rsidRPr="001F64E0" w:rsidRDefault="00C0113F" w:rsidP="00CD1A5D">
      <w:pPr>
        <w:spacing w:line="360" w:lineRule="auto"/>
        <w:jc w:val="both"/>
        <w:rPr>
          <w:rFonts w:ascii="Times New Roman" w:hAnsi="Times New Roman" w:cs="Times New Roman"/>
          <w:sz w:val="24"/>
          <w:szCs w:val="24"/>
        </w:rPr>
      </w:pPr>
      <w:r w:rsidRPr="001F64E0">
        <w:rPr>
          <w:rFonts w:ascii="Times New Roman" w:hAnsi="Times New Roman" w:cs="Times New Roman"/>
          <w:sz w:val="24"/>
          <w:szCs w:val="24"/>
        </w:rPr>
        <w:t xml:space="preserve">8 Nisan 2022 </w:t>
      </w:r>
      <w:r w:rsidR="006652D9">
        <w:rPr>
          <w:rFonts w:ascii="Times New Roman" w:hAnsi="Times New Roman" w:cs="Times New Roman"/>
          <w:sz w:val="24"/>
          <w:szCs w:val="24"/>
        </w:rPr>
        <w:t>tarihinde Merkezimiz bünyesinde üniversite</w:t>
      </w:r>
      <w:r w:rsidRPr="001F64E0">
        <w:rPr>
          <w:rFonts w:ascii="Times New Roman" w:hAnsi="Times New Roman" w:cs="Times New Roman"/>
          <w:sz w:val="24"/>
          <w:szCs w:val="24"/>
        </w:rPr>
        <w:t xml:space="preserve"> çalışanlarına </w:t>
      </w:r>
      <w:r w:rsidR="006652D9">
        <w:rPr>
          <w:rFonts w:ascii="Times New Roman" w:hAnsi="Times New Roman" w:cs="Times New Roman"/>
          <w:sz w:val="24"/>
          <w:szCs w:val="24"/>
        </w:rPr>
        <w:t xml:space="preserve">ve Aydın ilinde yaşayan ailelere </w:t>
      </w:r>
      <w:r w:rsidRPr="001F64E0">
        <w:rPr>
          <w:rFonts w:ascii="Times New Roman" w:hAnsi="Times New Roman" w:cs="Times New Roman"/>
          <w:sz w:val="24"/>
          <w:szCs w:val="24"/>
        </w:rPr>
        <w:t xml:space="preserve">yönelik </w:t>
      </w:r>
      <w:r w:rsidR="006652D9">
        <w:rPr>
          <w:rFonts w:ascii="Times New Roman" w:hAnsi="Times New Roman" w:cs="Times New Roman"/>
          <w:sz w:val="24"/>
          <w:szCs w:val="24"/>
        </w:rPr>
        <w:t xml:space="preserve">sunulması planlanan </w:t>
      </w:r>
      <w:r w:rsidRPr="001F64E0">
        <w:rPr>
          <w:rFonts w:ascii="Times New Roman" w:hAnsi="Times New Roman" w:cs="Times New Roman"/>
          <w:sz w:val="24"/>
          <w:szCs w:val="24"/>
        </w:rPr>
        <w:t xml:space="preserve">Aile Danışmanlığı Hizmeti ile ilgili </w:t>
      </w:r>
      <w:r w:rsidR="006652D9">
        <w:rPr>
          <w:rFonts w:ascii="Times New Roman" w:hAnsi="Times New Roman" w:cs="Times New Roman"/>
          <w:sz w:val="24"/>
          <w:szCs w:val="24"/>
        </w:rPr>
        <w:t xml:space="preserve">tanıtıcı </w:t>
      </w:r>
      <w:r w:rsidRPr="001F64E0">
        <w:rPr>
          <w:rFonts w:ascii="Times New Roman" w:hAnsi="Times New Roman" w:cs="Times New Roman"/>
          <w:sz w:val="24"/>
          <w:szCs w:val="24"/>
        </w:rPr>
        <w:t>broşür</w:t>
      </w:r>
      <w:r w:rsidR="006652D9">
        <w:rPr>
          <w:rFonts w:ascii="Times New Roman" w:hAnsi="Times New Roman" w:cs="Times New Roman"/>
          <w:sz w:val="24"/>
          <w:szCs w:val="24"/>
        </w:rPr>
        <w:t xml:space="preserve"> ve afişler</w:t>
      </w:r>
      <w:r w:rsidRPr="001F64E0">
        <w:rPr>
          <w:rFonts w:ascii="Times New Roman" w:hAnsi="Times New Roman" w:cs="Times New Roman"/>
          <w:sz w:val="24"/>
          <w:szCs w:val="24"/>
        </w:rPr>
        <w:t xml:space="preserve"> hazırlanmış, üniversitemiz web sayfasında yayınlanmış, tüm personele e-posta olarak duyurusu yapılmış, Aile Da</w:t>
      </w:r>
      <w:r w:rsidR="00803544" w:rsidRPr="001F64E0">
        <w:rPr>
          <w:rFonts w:ascii="Times New Roman" w:hAnsi="Times New Roman" w:cs="Times New Roman"/>
          <w:sz w:val="24"/>
          <w:szCs w:val="24"/>
        </w:rPr>
        <w:t xml:space="preserve">nışmanlığı Hizmeti başlamıştır. </w:t>
      </w:r>
    </w:p>
    <w:p w14:paraId="59D07D08" w14:textId="0CCDF2B7" w:rsidR="00421740" w:rsidRPr="001E618B" w:rsidRDefault="0066714C" w:rsidP="00CD1A5D">
      <w:pPr>
        <w:tabs>
          <w:tab w:val="left" w:pos="8789"/>
        </w:tabs>
        <w:spacing w:after="0" w:line="360" w:lineRule="auto"/>
        <w:jc w:val="both"/>
        <w:rPr>
          <w:rFonts w:ascii="Times New Roman" w:hAnsi="Times New Roman" w:cs="Times New Roman"/>
          <w:b/>
          <w:sz w:val="24"/>
          <w:szCs w:val="24"/>
        </w:rPr>
      </w:pPr>
      <w:r w:rsidRPr="001E618B">
        <w:rPr>
          <w:rFonts w:ascii="Times New Roman" w:hAnsi="Times New Roman" w:cs="Times New Roman"/>
          <w:b/>
          <w:sz w:val="24"/>
          <w:szCs w:val="24"/>
        </w:rPr>
        <w:t>2.YÜRÜ</w:t>
      </w:r>
      <w:r w:rsidR="00030E95" w:rsidRPr="001E618B">
        <w:rPr>
          <w:rFonts w:ascii="Times New Roman" w:hAnsi="Times New Roman" w:cs="Times New Roman"/>
          <w:b/>
          <w:sz w:val="24"/>
          <w:szCs w:val="24"/>
        </w:rPr>
        <w:t>TÜLEN ARAŞTIRMALAR VE</w:t>
      </w:r>
      <w:r w:rsidR="003D24D6" w:rsidRPr="001E618B">
        <w:rPr>
          <w:rFonts w:ascii="Times New Roman" w:hAnsi="Times New Roman" w:cs="Times New Roman"/>
          <w:b/>
          <w:sz w:val="24"/>
          <w:szCs w:val="24"/>
        </w:rPr>
        <w:t xml:space="preserve"> FAALİYETLER  </w:t>
      </w:r>
    </w:p>
    <w:p w14:paraId="08BECF25" w14:textId="6E7E4542" w:rsidR="006F5629" w:rsidRPr="001F64E0" w:rsidRDefault="006F5629" w:rsidP="00C0113F">
      <w:pPr>
        <w:spacing w:line="360" w:lineRule="auto"/>
        <w:jc w:val="both"/>
        <w:rPr>
          <w:rFonts w:ascii="Times New Roman" w:hAnsi="Times New Roman" w:cs="Times New Roman"/>
          <w:sz w:val="24"/>
          <w:szCs w:val="24"/>
        </w:rPr>
      </w:pPr>
      <w:r w:rsidRPr="001F64E0">
        <w:rPr>
          <w:rFonts w:ascii="Times New Roman" w:hAnsi="Times New Roman" w:cs="Times New Roman"/>
          <w:sz w:val="24"/>
          <w:szCs w:val="24"/>
        </w:rPr>
        <w:t>21-22 Mart 2022 tarihlerinde Cumhurbaşkanlığı İnsan Kaynakları Ofisi koordinasyonunda, Üniversitemizin paydaşlığı ile gerçekleştir</w:t>
      </w:r>
      <w:r w:rsidR="00B4795C" w:rsidRPr="001F64E0">
        <w:rPr>
          <w:rFonts w:ascii="Times New Roman" w:hAnsi="Times New Roman" w:cs="Times New Roman"/>
          <w:sz w:val="24"/>
          <w:szCs w:val="24"/>
        </w:rPr>
        <w:t>ilen Ege Bölgesi Kariyer Fuarı’</w:t>
      </w:r>
      <w:r w:rsidRPr="001F64E0">
        <w:rPr>
          <w:rFonts w:ascii="Times New Roman" w:hAnsi="Times New Roman" w:cs="Times New Roman"/>
          <w:sz w:val="24"/>
          <w:szCs w:val="24"/>
        </w:rPr>
        <w:t>nın tüm koordinatörlüğü Merkezimiz tarafından yapılmıştır. Fuarda Üniversitemiz stand açmış, Merkezimizin girişimleri ile ilimizden iki firma sponsor olarak katılım sağlamıştır. Devlet Konservatuvarı öğrencimiz viyolonsel dinletisi gerçekleştirmiş, Üniversitemiz Geleneksel Halk Oyunları Topluluğu Zeybek Gösterisi gerçekleştirmiş, Üniversitemiz Gelişim Psikolojisi AD Başkanı Doç.</w:t>
      </w:r>
      <w:r w:rsidR="006652D9">
        <w:rPr>
          <w:rFonts w:ascii="Times New Roman" w:hAnsi="Times New Roman" w:cs="Times New Roman"/>
          <w:sz w:val="24"/>
          <w:szCs w:val="24"/>
        </w:rPr>
        <w:t xml:space="preserve"> </w:t>
      </w:r>
      <w:r w:rsidRPr="001F64E0">
        <w:rPr>
          <w:rFonts w:ascii="Times New Roman" w:hAnsi="Times New Roman" w:cs="Times New Roman"/>
          <w:sz w:val="24"/>
          <w:szCs w:val="24"/>
        </w:rPr>
        <w:t>Dr.</w:t>
      </w:r>
      <w:r w:rsidR="00B4795C" w:rsidRPr="001F64E0">
        <w:rPr>
          <w:rFonts w:ascii="Times New Roman" w:hAnsi="Times New Roman" w:cs="Times New Roman"/>
          <w:sz w:val="24"/>
          <w:szCs w:val="24"/>
        </w:rPr>
        <w:t xml:space="preserve"> </w:t>
      </w:r>
      <w:r w:rsidRPr="001F64E0">
        <w:rPr>
          <w:rFonts w:ascii="Times New Roman" w:hAnsi="Times New Roman" w:cs="Times New Roman"/>
          <w:sz w:val="24"/>
          <w:szCs w:val="24"/>
        </w:rPr>
        <w:t>Mehmet ŞAKİROĞLU seminer vermiştir. Fuara Yetenek Kapısı üzerinden 1721 öğrencimiz kayıt olmuştur. Fuara Üniversitemiz Rektör Yardımcısı Prof.</w:t>
      </w:r>
      <w:r w:rsidR="00B4795C" w:rsidRPr="001F64E0">
        <w:rPr>
          <w:rFonts w:ascii="Times New Roman" w:hAnsi="Times New Roman" w:cs="Times New Roman"/>
          <w:sz w:val="24"/>
          <w:szCs w:val="24"/>
        </w:rPr>
        <w:t xml:space="preserve"> </w:t>
      </w:r>
      <w:r w:rsidRPr="001F64E0">
        <w:rPr>
          <w:rFonts w:ascii="Times New Roman" w:hAnsi="Times New Roman" w:cs="Times New Roman"/>
          <w:sz w:val="24"/>
          <w:szCs w:val="24"/>
        </w:rPr>
        <w:t>Dr.</w:t>
      </w:r>
      <w:r w:rsidR="00B4795C" w:rsidRPr="001F64E0">
        <w:rPr>
          <w:rFonts w:ascii="Times New Roman" w:hAnsi="Times New Roman" w:cs="Times New Roman"/>
          <w:sz w:val="24"/>
          <w:szCs w:val="24"/>
        </w:rPr>
        <w:t xml:space="preserve"> </w:t>
      </w:r>
      <w:r w:rsidRPr="001F64E0">
        <w:rPr>
          <w:rFonts w:ascii="Times New Roman" w:hAnsi="Times New Roman" w:cs="Times New Roman"/>
          <w:sz w:val="24"/>
          <w:szCs w:val="24"/>
        </w:rPr>
        <w:t>Cumali ÖKSÜZ, kariyer merkezi yetkilisi ve akademik personelimiz öğrencilerle birlikte katılım sağlamışladır. Öğren</w:t>
      </w:r>
      <w:r w:rsidR="00B4795C" w:rsidRPr="001F64E0">
        <w:rPr>
          <w:rFonts w:ascii="Times New Roman" w:hAnsi="Times New Roman" w:cs="Times New Roman"/>
          <w:sz w:val="24"/>
          <w:szCs w:val="24"/>
        </w:rPr>
        <w:t>cilerimiz stant ziyaretleri ile</w:t>
      </w:r>
      <w:r w:rsidRPr="001F64E0">
        <w:rPr>
          <w:rFonts w:ascii="Times New Roman" w:hAnsi="Times New Roman" w:cs="Times New Roman"/>
          <w:sz w:val="24"/>
          <w:szCs w:val="24"/>
        </w:rPr>
        <w:t xml:space="preserve"> firmaların insan kaynakları yöneticileri ile birebir tanışmış, istihdam fırsatları hakkında bilgi almış, kariyer gelişimlerini arttırmışlardır. Üniversitemizden ulusal ve uluslararası yarışmalarda dereceye giren öğrencilerimize Cumhurbaşkanlığı İnsan Kaynakları Ofisi Başkanı Doç.</w:t>
      </w:r>
      <w:r w:rsidR="00B4795C" w:rsidRPr="001F64E0">
        <w:rPr>
          <w:rFonts w:ascii="Times New Roman" w:hAnsi="Times New Roman" w:cs="Times New Roman"/>
          <w:sz w:val="24"/>
          <w:szCs w:val="24"/>
        </w:rPr>
        <w:t xml:space="preserve"> </w:t>
      </w:r>
      <w:r w:rsidRPr="001F64E0">
        <w:rPr>
          <w:rFonts w:ascii="Times New Roman" w:hAnsi="Times New Roman" w:cs="Times New Roman"/>
          <w:sz w:val="24"/>
          <w:szCs w:val="24"/>
        </w:rPr>
        <w:t>Dr.</w:t>
      </w:r>
      <w:r w:rsidR="00B4795C" w:rsidRPr="001F64E0">
        <w:rPr>
          <w:rFonts w:ascii="Times New Roman" w:hAnsi="Times New Roman" w:cs="Times New Roman"/>
          <w:sz w:val="24"/>
          <w:szCs w:val="24"/>
        </w:rPr>
        <w:t xml:space="preserve"> </w:t>
      </w:r>
      <w:r w:rsidRPr="001F64E0">
        <w:rPr>
          <w:rFonts w:ascii="Times New Roman" w:hAnsi="Times New Roman" w:cs="Times New Roman"/>
          <w:sz w:val="24"/>
          <w:szCs w:val="24"/>
        </w:rPr>
        <w:t>Salim ATAY tarafından madalya verilmiştir.</w:t>
      </w:r>
    </w:p>
    <w:p w14:paraId="46167E7B" w14:textId="7C06EBE6" w:rsidR="006F5629" w:rsidRPr="001F64E0" w:rsidRDefault="006F5629" w:rsidP="00C0113F">
      <w:pPr>
        <w:spacing w:line="360" w:lineRule="auto"/>
        <w:jc w:val="both"/>
        <w:rPr>
          <w:rFonts w:ascii="Times New Roman" w:hAnsi="Times New Roman" w:cs="Times New Roman"/>
          <w:sz w:val="24"/>
          <w:szCs w:val="24"/>
        </w:rPr>
      </w:pPr>
      <w:r w:rsidRPr="001F64E0">
        <w:rPr>
          <w:rFonts w:ascii="Times New Roman" w:hAnsi="Times New Roman" w:cs="Times New Roman"/>
          <w:sz w:val="24"/>
          <w:szCs w:val="24"/>
        </w:rPr>
        <w:t>6 Nisan 2022 tarihinde Merkezimiz ve Aydın Vergi Dairesi Başkanlığı tarafından 33. Vergi Haftası etkinlikleri kapsamında Kariyer Planlaması Konferansı, gerçekleştirilmiştir. Konferansta öğrencilere ‘Kariyer Planlaması’, ‘Genç Girişimcilerde Kazanç İstisnası’, ‘Gelir İdaresi Başkanlığı' nın Tanıtımı’ ve ‘e-uygulamalar’ konu başlıklarında bilgi verilmiştir.</w:t>
      </w:r>
    </w:p>
    <w:p w14:paraId="0C21EFC0" w14:textId="525C2386" w:rsidR="00B4795C" w:rsidRPr="001F64E0" w:rsidRDefault="00421740" w:rsidP="007A0B7A">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 xml:space="preserve">Üniversitemiz öğrencilerinin demografik, sosyo-duygusal ve akademik gelişimlerini </w:t>
      </w:r>
      <w:r w:rsidR="002F40F8" w:rsidRPr="001F64E0">
        <w:rPr>
          <w:rFonts w:ascii="Times New Roman" w:hAnsi="Times New Roman" w:cs="Times New Roman"/>
          <w:sz w:val="24"/>
          <w:szCs w:val="24"/>
        </w:rPr>
        <w:t xml:space="preserve">incelendiği “2019-2020 PDRM </w:t>
      </w:r>
      <w:r w:rsidRPr="001F64E0">
        <w:rPr>
          <w:rFonts w:ascii="Times New Roman" w:hAnsi="Times New Roman" w:cs="Times New Roman"/>
          <w:sz w:val="24"/>
          <w:szCs w:val="24"/>
        </w:rPr>
        <w:t>Araştırma Çalışması” 2019-2020 Eğitim-Öğretim yılında 1200 öğrencilerimize yüz yüze uygulanmış olup, verilerin analiz ve raporla</w:t>
      </w:r>
      <w:r w:rsidR="003D24D6" w:rsidRPr="001F64E0">
        <w:rPr>
          <w:rFonts w:ascii="Times New Roman" w:hAnsi="Times New Roman" w:cs="Times New Roman"/>
          <w:sz w:val="24"/>
          <w:szCs w:val="24"/>
        </w:rPr>
        <w:t xml:space="preserve">ndırma süreci </w:t>
      </w:r>
      <w:r w:rsidR="00425B2F">
        <w:rPr>
          <w:rFonts w:ascii="Times New Roman" w:hAnsi="Times New Roman" w:cs="Times New Roman"/>
          <w:sz w:val="24"/>
          <w:szCs w:val="24"/>
        </w:rPr>
        <w:t xml:space="preserve">2022 yılında tamamlanmıştır. </w:t>
      </w:r>
      <w:r w:rsidRPr="001F64E0">
        <w:rPr>
          <w:rFonts w:ascii="Times New Roman" w:hAnsi="Times New Roman" w:cs="Times New Roman"/>
          <w:sz w:val="24"/>
          <w:szCs w:val="24"/>
        </w:rPr>
        <w:t xml:space="preserve">2021-2022 Eğitim-Öğretim Yılı Eylül-Aralık döneminde “Üniversite Gençliğinde Görülen </w:t>
      </w:r>
      <w:r w:rsidRPr="007A0B7A">
        <w:rPr>
          <w:rFonts w:ascii="Times New Roman" w:hAnsi="Times New Roman" w:cs="Times New Roman"/>
          <w:sz w:val="24"/>
          <w:szCs w:val="24"/>
        </w:rPr>
        <w:t xml:space="preserve">Psikolojik Belirtiler ve Pandemi Etkisi </w:t>
      </w:r>
      <w:r w:rsidR="000F454E">
        <w:rPr>
          <w:rFonts w:ascii="Times New Roman" w:hAnsi="Times New Roman" w:cs="Times New Roman"/>
          <w:sz w:val="24"/>
          <w:szCs w:val="24"/>
        </w:rPr>
        <w:t xml:space="preserve">Çevrimiçi </w:t>
      </w:r>
      <w:r w:rsidRPr="007A0B7A">
        <w:rPr>
          <w:rFonts w:ascii="Times New Roman" w:hAnsi="Times New Roman" w:cs="Times New Roman"/>
          <w:sz w:val="24"/>
          <w:szCs w:val="24"/>
        </w:rPr>
        <w:t xml:space="preserve">Araştırma Çalışması” öğrencilerimizin pandemi sürecinde yanında yer </w:t>
      </w:r>
      <w:r w:rsidRPr="007A0B7A">
        <w:rPr>
          <w:rFonts w:ascii="Times New Roman" w:hAnsi="Times New Roman" w:cs="Times New Roman"/>
          <w:sz w:val="24"/>
          <w:szCs w:val="24"/>
        </w:rPr>
        <w:lastRenderedPageBreak/>
        <w:t xml:space="preserve">alabilmek, psiko-sosyal gelişimlerinde pandeminin etkilerini ortaya koyarak yaşadıkları sıkıntıları değerlendirip, destek sağlayabilmek amacıyla anket olarak Üniversitemizin web sayfasında yayınlanmış, öğrencilerimizin e-posta hesaplarına gönderilmiş ve anket; 1355 öğrencimize </w:t>
      </w:r>
      <w:r w:rsidR="000F454E">
        <w:rPr>
          <w:rFonts w:ascii="Times New Roman" w:hAnsi="Times New Roman" w:cs="Times New Roman"/>
          <w:sz w:val="24"/>
          <w:szCs w:val="24"/>
        </w:rPr>
        <w:t xml:space="preserve">çevrimiçi </w:t>
      </w:r>
      <w:r w:rsidRPr="007A0B7A">
        <w:rPr>
          <w:rFonts w:ascii="Times New Roman" w:hAnsi="Times New Roman" w:cs="Times New Roman"/>
          <w:sz w:val="24"/>
          <w:szCs w:val="24"/>
        </w:rPr>
        <w:t>olarak uygulanmıştır. Araştırma projesinin veri analiz ve raporla</w:t>
      </w:r>
      <w:r w:rsidR="00825C64" w:rsidRPr="007A0B7A">
        <w:rPr>
          <w:rFonts w:ascii="Times New Roman" w:hAnsi="Times New Roman" w:cs="Times New Roman"/>
          <w:sz w:val="24"/>
          <w:szCs w:val="24"/>
        </w:rPr>
        <w:t>ndırması tamamlanmıştır.</w:t>
      </w:r>
      <w:r w:rsidR="00B4795C" w:rsidRPr="007A0B7A">
        <w:rPr>
          <w:rFonts w:ascii="Times New Roman" w:hAnsi="Times New Roman" w:cs="Times New Roman"/>
          <w:sz w:val="24"/>
          <w:szCs w:val="24"/>
        </w:rPr>
        <w:t xml:space="preserve">  </w:t>
      </w:r>
      <w:r w:rsidR="002F40F8" w:rsidRPr="007A0B7A">
        <w:rPr>
          <w:rFonts w:ascii="Times New Roman" w:hAnsi="Times New Roman" w:cs="Times New Roman"/>
          <w:sz w:val="24"/>
          <w:szCs w:val="24"/>
        </w:rPr>
        <w:t xml:space="preserve">Öğrencilerimizin duygusal ve sosyal gelişimlerini anlamak amacıyla PDRM Bahar Araştırması 2022 Üniversitemizin web sayfasında yayınlanmış, öğrencilerimizin e-posta hesaplarına gönderilmiş </w:t>
      </w:r>
      <w:r w:rsidR="000F454E">
        <w:rPr>
          <w:rFonts w:ascii="Times New Roman" w:hAnsi="Times New Roman" w:cs="Times New Roman"/>
          <w:sz w:val="24"/>
          <w:szCs w:val="24"/>
        </w:rPr>
        <w:t xml:space="preserve">çevrimiçi </w:t>
      </w:r>
      <w:r w:rsidR="002F40F8" w:rsidRPr="007A0B7A">
        <w:rPr>
          <w:rFonts w:ascii="Times New Roman" w:hAnsi="Times New Roman" w:cs="Times New Roman"/>
          <w:sz w:val="24"/>
          <w:szCs w:val="24"/>
        </w:rPr>
        <w:t>olarak anket</w:t>
      </w:r>
      <w:r w:rsidR="00B4795C" w:rsidRPr="007A0B7A">
        <w:rPr>
          <w:rFonts w:ascii="Times New Roman" w:hAnsi="Times New Roman" w:cs="Times New Roman"/>
          <w:sz w:val="24"/>
          <w:szCs w:val="24"/>
        </w:rPr>
        <w:t xml:space="preserve"> </w:t>
      </w:r>
      <w:r w:rsidR="007A0B7A" w:rsidRPr="007A0B7A">
        <w:rPr>
          <w:rFonts w:ascii="Times New Roman" w:hAnsi="Times New Roman" w:cs="Times New Roman"/>
          <w:sz w:val="24"/>
          <w:szCs w:val="24"/>
        </w:rPr>
        <w:t xml:space="preserve">604 öğrenciye </w:t>
      </w:r>
      <w:r w:rsidR="00B4795C" w:rsidRPr="007A0B7A">
        <w:rPr>
          <w:rFonts w:ascii="Times New Roman" w:hAnsi="Times New Roman" w:cs="Times New Roman"/>
          <w:sz w:val="24"/>
          <w:szCs w:val="24"/>
        </w:rPr>
        <w:t>uygulanmış, betimsel istatistiklerin</w:t>
      </w:r>
      <w:r w:rsidR="00425B2F">
        <w:rPr>
          <w:rFonts w:ascii="Times New Roman" w:hAnsi="Times New Roman" w:cs="Times New Roman"/>
          <w:sz w:val="24"/>
          <w:szCs w:val="24"/>
        </w:rPr>
        <w:t xml:space="preserve">e bakılarak </w:t>
      </w:r>
      <w:r w:rsidR="006652D9">
        <w:rPr>
          <w:rFonts w:ascii="Times New Roman" w:hAnsi="Times New Roman" w:cs="Times New Roman"/>
          <w:sz w:val="24"/>
          <w:szCs w:val="24"/>
        </w:rPr>
        <w:t xml:space="preserve">sonuçlar </w:t>
      </w:r>
      <w:r w:rsidR="00425B2F">
        <w:rPr>
          <w:rFonts w:ascii="Times New Roman" w:hAnsi="Times New Roman" w:cs="Times New Roman"/>
          <w:sz w:val="24"/>
          <w:szCs w:val="24"/>
        </w:rPr>
        <w:t xml:space="preserve">değerlendirilmiştir. </w:t>
      </w:r>
      <w:r w:rsidR="006652D9">
        <w:rPr>
          <w:rFonts w:ascii="Times New Roman" w:hAnsi="Times New Roman" w:cs="Times New Roman"/>
          <w:sz w:val="24"/>
          <w:szCs w:val="24"/>
        </w:rPr>
        <w:t>Söz konusu araştırmalardan elde edilen bulgular</w:t>
      </w:r>
      <w:r w:rsidR="00425B2F" w:rsidRPr="007A0B7A">
        <w:rPr>
          <w:rFonts w:ascii="Times New Roman" w:hAnsi="Times New Roman" w:cs="Times New Roman"/>
          <w:sz w:val="24"/>
          <w:szCs w:val="24"/>
        </w:rPr>
        <w:t xml:space="preserve"> A</w:t>
      </w:r>
      <w:r w:rsidR="00425B2F">
        <w:rPr>
          <w:rFonts w:ascii="Times New Roman" w:hAnsi="Times New Roman" w:cs="Times New Roman"/>
          <w:sz w:val="24"/>
          <w:szCs w:val="24"/>
        </w:rPr>
        <w:t xml:space="preserve">raştırma ve Geliştirme Bölümde ayrıntılı olarak </w:t>
      </w:r>
      <w:r w:rsidR="006652D9">
        <w:rPr>
          <w:rFonts w:ascii="Times New Roman" w:hAnsi="Times New Roman" w:cs="Times New Roman"/>
          <w:sz w:val="24"/>
          <w:szCs w:val="24"/>
        </w:rPr>
        <w:t xml:space="preserve">açıklanmaktadır. </w:t>
      </w:r>
      <w:r w:rsidR="007A0B7A" w:rsidRPr="001F64E0">
        <w:rPr>
          <w:rFonts w:ascii="Times New Roman" w:hAnsi="Times New Roman" w:cs="Times New Roman"/>
          <w:sz w:val="24"/>
          <w:szCs w:val="24"/>
        </w:rPr>
        <w:t xml:space="preserve"> </w:t>
      </w:r>
    </w:p>
    <w:p w14:paraId="779332DB" w14:textId="77777777" w:rsidR="001E618B" w:rsidRDefault="001E618B" w:rsidP="00B4795C">
      <w:pPr>
        <w:spacing w:after="0" w:line="360" w:lineRule="auto"/>
        <w:jc w:val="both"/>
        <w:rPr>
          <w:rFonts w:ascii="Times New Roman" w:hAnsi="Times New Roman" w:cs="Times New Roman"/>
          <w:sz w:val="24"/>
          <w:szCs w:val="24"/>
        </w:rPr>
      </w:pPr>
    </w:p>
    <w:p w14:paraId="4BAD4D25" w14:textId="77777777" w:rsidR="006652D9" w:rsidRDefault="003D24D6" w:rsidP="00B4795C">
      <w:pPr>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Uzaktan eğitimle birlikte yüz</w:t>
      </w:r>
      <w:r w:rsidR="00AF0673" w:rsidRPr="001F64E0">
        <w:rPr>
          <w:rFonts w:ascii="Times New Roman" w:hAnsi="Times New Roman" w:cs="Times New Roman"/>
          <w:sz w:val="24"/>
          <w:szCs w:val="24"/>
        </w:rPr>
        <w:t xml:space="preserve"> yüze eğitime</w:t>
      </w:r>
      <w:r w:rsidRPr="001F64E0">
        <w:rPr>
          <w:rFonts w:ascii="Times New Roman" w:hAnsi="Times New Roman" w:cs="Times New Roman"/>
          <w:sz w:val="24"/>
          <w:szCs w:val="24"/>
        </w:rPr>
        <w:t xml:space="preserve"> </w:t>
      </w:r>
      <w:r w:rsidR="00AF0673" w:rsidRPr="001F64E0">
        <w:rPr>
          <w:rFonts w:ascii="Times New Roman" w:hAnsi="Times New Roman" w:cs="Times New Roman"/>
          <w:sz w:val="24"/>
          <w:szCs w:val="24"/>
        </w:rPr>
        <w:t>başlanan 2021-22 güz dönemi ile</w:t>
      </w:r>
      <w:r w:rsidR="002F40F8" w:rsidRPr="001F64E0">
        <w:rPr>
          <w:rFonts w:ascii="Times New Roman" w:hAnsi="Times New Roman" w:cs="Times New Roman"/>
          <w:sz w:val="24"/>
          <w:szCs w:val="24"/>
        </w:rPr>
        <w:t xml:space="preserve"> birlikte </w:t>
      </w:r>
      <w:r w:rsidRPr="001F64E0">
        <w:rPr>
          <w:rFonts w:ascii="Times New Roman" w:hAnsi="Times New Roman" w:cs="Times New Roman"/>
          <w:sz w:val="24"/>
          <w:szCs w:val="24"/>
        </w:rPr>
        <w:t>öğrencilerin talepleri doğrultusund</w:t>
      </w:r>
      <w:r w:rsidR="00B4795C" w:rsidRPr="001F64E0">
        <w:rPr>
          <w:rFonts w:ascii="Times New Roman" w:hAnsi="Times New Roman" w:cs="Times New Roman"/>
          <w:sz w:val="24"/>
          <w:szCs w:val="24"/>
        </w:rPr>
        <w:t xml:space="preserve">a </w:t>
      </w:r>
      <w:r w:rsidRPr="001F64E0">
        <w:rPr>
          <w:rFonts w:ascii="Times New Roman" w:hAnsi="Times New Roman" w:cs="Times New Roman"/>
          <w:sz w:val="24"/>
          <w:szCs w:val="24"/>
        </w:rPr>
        <w:t>psikolojik</w:t>
      </w:r>
      <w:r w:rsidR="00B4795C" w:rsidRPr="001F64E0">
        <w:rPr>
          <w:rFonts w:ascii="Times New Roman" w:hAnsi="Times New Roman" w:cs="Times New Roman"/>
          <w:sz w:val="24"/>
          <w:szCs w:val="24"/>
        </w:rPr>
        <w:t xml:space="preserve"> danışmanlık hizmeti verilmeye </w:t>
      </w:r>
      <w:r w:rsidRPr="001F64E0">
        <w:rPr>
          <w:rFonts w:ascii="Times New Roman" w:hAnsi="Times New Roman" w:cs="Times New Roman"/>
          <w:sz w:val="24"/>
          <w:szCs w:val="24"/>
        </w:rPr>
        <w:t xml:space="preserve">başlanmıştır. </w:t>
      </w:r>
      <w:r w:rsidR="002F40F8" w:rsidRPr="001F64E0">
        <w:rPr>
          <w:rFonts w:ascii="Times New Roman" w:hAnsi="Times New Roman" w:cs="Times New Roman"/>
          <w:sz w:val="24"/>
          <w:szCs w:val="24"/>
        </w:rPr>
        <w:t>Ge</w:t>
      </w:r>
      <w:r w:rsidR="00B4795C" w:rsidRPr="001F64E0">
        <w:rPr>
          <w:rFonts w:ascii="Times New Roman" w:hAnsi="Times New Roman" w:cs="Times New Roman"/>
          <w:sz w:val="24"/>
          <w:szCs w:val="24"/>
        </w:rPr>
        <w:t>nişletilmiş uzman kadrosu ve</w:t>
      </w:r>
      <w:r w:rsidR="002F40F8" w:rsidRPr="001F64E0">
        <w:rPr>
          <w:rFonts w:ascii="Times New Roman" w:hAnsi="Times New Roman" w:cs="Times New Roman"/>
          <w:sz w:val="24"/>
          <w:szCs w:val="24"/>
        </w:rPr>
        <w:t xml:space="preserve"> </w:t>
      </w:r>
      <w:r w:rsidRPr="001F64E0">
        <w:rPr>
          <w:rFonts w:ascii="Times New Roman" w:hAnsi="Times New Roman" w:cs="Times New Roman"/>
          <w:sz w:val="24"/>
          <w:szCs w:val="24"/>
        </w:rPr>
        <w:t xml:space="preserve">merkezimiz de Klinik Psikoloji Doktora öğrencilerinin "Klinik Psikoloji Uygulamaları" dersleri kapsamındaki Psikoloji Uygulamalarının Merkezimiz bünyesinde yürütülmesine karar verilmesi ile daha çok öğrenciye hizmet verilmesi sağlanabilmiştir. </w:t>
      </w:r>
      <w:r w:rsidR="00B4795C" w:rsidRPr="001E1749">
        <w:rPr>
          <w:rFonts w:ascii="Times New Roman" w:hAnsi="Times New Roman" w:cs="Times New Roman"/>
          <w:sz w:val="24"/>
          <w:szCs w:val="24"/>
        </w:rPr>
        <w:t>Buna göre</w:t>
      </w:r>
      <w:r w:rsidR="002F40F8" w:rsidRPr="001E1749">
        <w:rPr>
          <w:rFonts w:ascii="Times New Roman" w:hAnsi="Times New Roman" w:cs="Times New Roman"/>
          <w:sz w:val="24"/>
          <w:szCs w:val="24"/>
        </w:rPr>
        <w:t xml:space="preserve"> 2022 yılında 312 öğrencimize 1770 seans psikolojik danışmanlık hizmeti verilmiştir ve </w:t>
      </w:r>
      <w:r w:rsidR="005C443B">
        <w:rPr>
          <w:rFonts w:ascii="Times New Roman" w:hAnsi="Times New Roman" w:cs="Times New Roman"/>
          <w:sz w:val="24"/>
          <w:szCs w:val="24"/>
        </w:rPr>
        <w:t>31 A</w:t>
      </w:r>
      <w:r w:rsidR="000D4C98" w:rsidRPr="001E1749">
        <w:rPr>
          <w:rFonts w:ascii="Times New Roman" w:hAnsi="Times New Roman" w:cs="Times New Roman"/>
          <w:sz w:val="24"/>
          <w:szCs w:val="24"/>
        </w:rPr>
        <w:t xml:space="preserve">ralık 2022 tarihinde 110 kişinin yer aldığı </w:t>
      </w:r>
      <w:r w:rsidRPr="001E1749">
        <w:rPr>
          <w:rFonts w:ascii="Times New Roman" w:hAnsi="Times New Roman" w:cs="Times New Roman"/>
          <w:sz w:val="24"/>
          <w:szCs w:val="24"/>
        </w:rPr>
        <w:t>bekleme listesi oluşturulmuştur.</w:t>
      </w:r>
      <w:r w:rsidR="000D4C98" w:rsidRPr="001E1749">
        <w:rPr>
          <w:rFonts w:ascii="Times New Roman" w:hAnsi="Times New Roman" w:cs="Times New Roman"/>
          <w:sz w:val="24"/>
          <w:szCs w:val="24"/>
        </w:rPr>
        <w:t xml:space="preserve"> Ayrıca uzmanlarımız tarafından gerçekleştirilen psiko eğitim grup</w:t>
      </w:r>
      <w:r w:rsidR="005C443B">
        <w:rPr>
          <w:rFonts w:ascii="Times New Roman" w:hAnsi="Times New Roman" w:cs="Times New Roman"/>
          <w:sz w:val="24"/>
          <w:szCs w:val="24"/>
        </w:rPr>
        <w:t>ları kapsamında 3 farklı grupta</w:t>
      </w:r>
      <w:r w:rsidR="000D4C98" w:rsidRPr="001E1749">
        <w:rPr>
          <w:rFonts w:ascii="Times New Roman" w:hAnsi="Times New Roman" w:cs="Times New Roman"/>
          <w:sz w:val="24"/>
          <w:szCs w:val="24"/>
        </w:rPr>
        <w:t xml:space="preserve"> 35 öğrencimize eğitimler verilmiştir.  </w:t>
      </w:r>
      <w:r w:rsidRPr="001E1749">
        <w:rPr>
          <w:rFonts w:ascii="Times New Roman" w:hAnsi="Times New Roman" w:cs="Times New Roman"/>
          <w:sz w:val="24"/>
          <w:szCs w:val="24"/>
        </w:rPr>
        <w:t xml:space="preserve"> </w:t>
      </w:r>
      <w:r w:rsidR="00B4795C" w:rsidRPr="001F64E0">
        <w:rPr>
          <w:rFonts w:ascii="Times New Roman" w:hAnsi="Times New Roman" w:cs="Times New Roman"/>
          <w:sz w:val="24"/>
          <w:szCs w:val="24"/>
        </w:rPr>
        <w:t>Hali hazırda 110 öğrenci de</w:t>
      </w:r>
      <w:r w:rsidR="002F40F8" w:rsidRPr="001F64E0">
        <w:rPr>
          <w:rFonts w:ascii="Times New Roman" w:hAnsi="Times New Roman" w:cs="Times New Roman"/>
          <w:sz w:val="24"/>
          <w:szCs w:val="24"/>
        </w:rPr>
        <w:t xml:space="preserve"> randevu talebi i</w:t>
      </w:r>
      <w:r w:rsidR="00B4795C" w:rsidRPr="001F64E0">
        <w:rPr>
          <w:rFonts w:ascii="Times New Roman" w:hAnsi="Times New Roman" w:cs="Times New Roman"/>
          <w:sz w:val="24"/>
          <w:szCs w:val="24"/>
        </w:rPr>
        <w:t xml:space="preserve">le </w:t>
      </w:r>
      <w:r w:rsidR="002F40F8" w:rsidRPr="001F64E0">
        <w:rPr>
          <w:rFonts w:ascii="Times New Roman" w:hAnsi="Times New Roman" w:cs="Times New Roman"/>
          <w:sz w:val="24"/>
          <w:szCs w:val="24"/>
        </w:rPr>
        <w:t>bekleme</w:t>
      </w:r>
      <w:r w:rsidR="00B4795C" w:rsidRPr="001F64E0">
        <w:rPr>
          <w:rFonts w:ascii="Times New Roman" w:hAnsi="Times New Roman" w:cs="Times New Roman"/>
          <w:sz w:val="24"/>
          <w:szCs w:val="24"/>
        </w:rPr>
        <w:t xml:space="preserve"> listesinde yer </w:t>
      </w:r>
      <w:r w:rsidR="002F40F8" w:rsidRPr="001F64E0">
        <w:rPr>
          <w:rFonts w:ascii="Times New Roman" w:hAnsi="Times New Roman" w:cs="Times New Roman"/>
          <w:sz w:val="24"/>
          <w:szCs w:val="24"/>
        </w:rPr>
        <w:t>alm</w:t>
      </w:r>
      <w:r w:rsidR="00F3461C" w:rsidRPr="001F64E0">
        <w:rPr>
          <w:rFonts w:ascii="Times New Roman" w:hAnsi="Times New Roman" w:cs="Times New Roman"/>
          <w:sz w:val="24"/>
          <w:szCs w:val="24"/>
        </w:rPr>
        <w:t xml:space="preserve">aktadır. </w:t>
      </w:r>
    </w:p>
    <w:p w14:paraId="3C226720" w14:textId="77777777" w:rsidR="006652D9" w:rsidRDefault="006652D9" w:rsidP="00B4795C">
      <w:pPr>
        <w:spacing w:after="0" w:line="360" w:lineRule="auto"/>
        <w:jc w:val="both"/>
        <w:rPr>
          <w:rFonts w:ascii="Times New Roman" w:hAnsi="Times New Roman" w:cs="Times New Roman"/>
          <w:sz w:val="24"/>
          <w:szCs w:val="24"/>
        </w:rPr>
      </w:pPr>
    </w:p>
    <w:p w14:paraId="6E753760" w14:textId="4A862E41" w:rsidR="0038548A" w:rsidRDefault="00F3461C" w:rsidP="00B4795C">
      <w:pPr>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Aile Danışmanlığı Yüksek Lisans Programı öğrencilerinin yürüttüğü Aile Danışmanlığı Hizmet</w:t>
      </w:r>
      <w:r w:rsidR="001E618B">
        <w:rPr>
          <w:rFonts w:ascii="Times New Roman" w:hAnsi="Times New Roman" w:cs="Times New Roman"/>
          <w:sz w:val="24"/>
          <w:szCs w:val="24"/>
        </w:rPr>
        <w:t xml:space="preserve">ine üniversitemiz çalışanlarına ve ilimizde ihtiyaç duyan çiftlere yönelik </w:t>
      </w:r>
      <w:r w:rsidR="00B4795C" w:rsidRPr="001F64E0">
        <w:rPr>
          <w:rFonts w:ascii="Times New Roman" w:hAnsi="Times New Roman" w:cs="Times New Roman"/>
          <w:sz w:val="24"/>
          <w:szCs w:val="24"/>
        </w:rPr>
        <w:t xml:space="preserve">verilmek üzere </w:t>
      </w:r>
      <w:r w:rsidRPr="001F64E0">
        <w:rPr>
          <w:rFonts w:ascii="Times New Roman" w:hAnsi="Times New Roman" w:cs="Times New Roman"/>
          <w:sz w:val="24"/>
          <w:szCs w:val="24"/>
        </w:rPr>
        <w:t xml:space="preserve">başlanmıştır. </w:t>
      </w:r>
      <w:r w:rsidR="006652D9">
        <w:rPr>
          <w:rFonts w:ascii="Times New Roman" w:hAnsi="Times New Roman" w:cs="Times New Roman"/>
          <w:sz w:val="24"/>
          <w:szCs w:val="24"/>
        </w:rPr>
        <w:t>Bu kapsamda t</w:t>
      </w:r>
      <w:r w:rsidR="001E618B">
        <w:rPr>
          <w:rFonts w:ascii="Times New Roman" w:hAnsi="Times New Roman" w:cs="Times New Roman"/>
          <w:sz w:val="24"/>
          <w:szCs w:val="24"/>
        </w:rPr>
        <w:t>oplam</w:t>
      </w:r>
      <w:r w:rsidR="006652D9">
        <w:rPr>
          <w:rFonts w:ascii="Times New Roman" w:hAnsi="Times New Roman" w:cs="Times New Roman"/>
          <w:sz w:val="24"/>
          <w:szCs w:val="24"/>
        </w:rPr>
        <w:t>da</w:t>
      </w:r>
      <w:r w:rsidR="001E618B">
        <w:rPr>
          <w:rFonts w:ascii="Times New Roman" w:hAnsi="Times New Roman" w:cs="Times New Roman"/>
          <w:sz w:val="24"/>
          <w:szCs w:val="24"/>
        </w:rPr>
        <w:t xml:space="preserve"> 15 çift</w:t>
      </w:r>
      <w:r w:rsidR="006652D9">
        <w:rPr>
          <w:rFonts w:ascii="Times New Roman" w:hAnsi="Times New Roman" w:cs="Times New Roman"/>
          <w:sz w:val="24"/>
          <w:szCs w:val="24"/>
        </w:rPr>
        <w:t>e aile danışmanlığı hizmeti sunulmuştur</w:t>
      </w:r>
      <w:r w:rsidR="001E618B">
        <w:rPr>
          <w:rFonts w:ascii="Times New Roman" w:hAnsi="Times New Roman" w:cs="Times New Roman"/>
          <w:sz w:val="24"/>
          <w:szCs w:val="24"/>
        </w:rPr>
        <w:t>.</w:t>
      </w:r>
    </w:p>
    <w:p w14:paraId="15523B3B" w14:textId="77777777" w:rsidR="001E618B" w:rsidRDefault="001E618B" w:rsidP="00B4795C">
      <w:pPr>
        <w:spacing w:after="0" w:line="360" w:lineRule="auto"/>
        <w:jc w:val="both"/>
        <w:rPr>
          <w:rFonts w:ascii="Times New Roman" w:hAnsi="Times New Roman" w:cs="Times New Roman"/>
          <w:sz w:val="24"/>
          <w:szCs w:val="24"/>
        </w:rPr>
      </w:pPr>
    </w:p>
    <w:p w14:paraId="2084DF88" w14:textId="23D295D6" w:rsidR="00CD1A5D" w:rsidRDefault="000D1040" w:rsidP="00B4795C">
      <w:pPr>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 xml:space="preserve">Mart ayında 2022 yılı Ulusal Staj Programı ile ilgili tüm duyurular Üniversitemizin ve Merkezimizin web sayfalarından, sosyal medya hesaplarından duyurulmuş, tüm öğrencilerimize e-posta atılmış ve tüm okullarımıza program hakkında bilgilendirme yapılarak gereken duyurular yapılmıştır. Başvurular 31 Mart tarihine kadar devam etmiş ve bitiminde programa başvuran 4801 öğrencimizin sisteme yükledikleri 3431 belge kontrol edilerek değerlendirilmeleri yapılmış, </w:t>
      </w:r>
      <w:r w:rsidR="001E618B" w:rsidRPr="001F64E0">
        <w:rPr>
          <w:rFonts w:ascii="Times New Roman" w:hAnsi="Times New Roman" w:cs="Times New Roman"/>
          <w:sz w:val="24"/>
          <w:szCs w:val="24"/>
        </w:rPr>
        <w:t>stajyer</w:t>
      </w:r>
      <w:r w:rsidRPr="001F64E0">
        <w:rPr>
          <w:rFonts w:ascii="Times New Roman" w:hAnsi="Times New Roman" w:cs="Times New Roman"/>
          <w:sz w:val="24"/>
          <w:szCs w:val="24"/>
        </w:rPr>
        <w:t xml:space="preserve"> havuzunda işverenlerin erişimine açılmıştır. </w:t>
      </w:r>
      <w:r w:rsidRPr="001E1749">
        <w:rPr>
          <w:rFonts w:ascii="Times New Roman" w:hAnsi="Times New Roman" w:cs="Times New Roman"/>
          <w:sz w:val="24"/>
          <w:szCs w:val="24"/>
        </w:rPr>
        <w:t xml:space="preserve">Program kapsamında 1036 öğrencimize staj </w:t>
      </w:r>
      <w:r w:rsidR="001E618B" w:rsidRPr="001E1749">
        <w:rPr>
          <w:rFonts w:ascii="Times New Roman" w:hAnsi="Times New Roman" w:cs="Times New Roman"/>
          <w:sz w:val="24"/>
          <w:szCs w:val="24"/>
        </w:rPr>
        <w:t>imkânı</w:t>
      </w:r>
      <w:r w:rsidRPr="001E1749">
        <w:rPr>
          <w:rFonts w:ascii="Times New Roman" w:hAnsi="Times New Roman" w:cs="Times New Roman"/>
          <w:sz w:val="24"/>
          <w:szCs w:val="24"/>
        </w:rPr>
        <w:t xml:space="preserve"> sağlanmıştır.</w:t>
      </w:r>
      <w:r w:rsidR="00B4795C" w:rsidRPr="001E1749">
        <w:rPr>
          <w:rFonts w:ascii="Times New Roman" w:hAnsi="Times New Roman" w:cs="Times New Roman"/>
          <w:sz w:val="24"/>
          <w:szCs w:val="24"/>
        </w:rPr>
        <w:t xml:space="preserve"> </w:t>
      </w:r>
      <w:r w:rsidR="002F40F8" w:rsidRPr="001F64E0">
        <w:rPr>
          <w:rFonts w:ascii="Times New Roman" w:hAnsi="Times New Roman" w:cs="Times New Roman"/>
          <w:sz w:val="24"/>
          <w:szCs w:val="24"/>
        </w:rPr>
        <w:t>Yetenek Kapısı Platformuna, başvurular günlük olarak incelenmekte, işverenlerin iş staj, etkinlik bilgileri kontrol edilerek, sisteme kayıt olan 9340 öğrencimizin faydalanması sağlanmaktadır. Şu ana kadar 1072 işveren, 1949 iş ilanı, 777 etkinlik başvuruları incelenerek onay/ red işlemleri tamamlanmıştır.</w:t>
      </w:r>
      <w:r w:rsidR="00B4795C" w:rsidRPr="001F64E0">
        <w:rPr>
          <w:rFonts w:ascii="Times New Roman" w:hAnsi="Times New Roman" w:cs="Times New Roman"/>
          <w:sz w:val="24"/>
          <w:szCs w:val="24"/>
        </w:rPr>
        <w:t xml:space="preserve"> </w:t>
      </w:r>
      <w:r w:rsidR="002F40F8" w:rsidRPr="001F64E0">
        <w:rPr>
          <w:rFonts w:ascii="Times New Roman" w:hAnsi="Times New Roman" w:cs="Times New Roman"/>
          <w:sz w:val="24"/>
          <w:szCs w:val="24"/>
        </w:rPr>
        <w:t xml:space="preserve">Mezunlar Ofisi ilan ve duyuruları, üniversitelerden gelen mezun sistemi yazıları ve mezun anketlerinin tüm birimlere duyurulması, firmalardan gelen ilanların incelenip onay-red yapılması, iş ilanları ve Merkezimiz faaliyetlerinin web sayfasında yayınlanması, öğrencilerden gelen e-postaların cevaplanması işlemleri yapılmaktadır. Ayrıca Cumhurbaşkanlığı İnsan Kaynakları Ofisi' nin gönderdiği tüm ilan ve duyurular </w:t>
      </w:r>
      <w:r w:rsidR="002F40F8" w:rsidRPr="001F64E0">
        <w:rPr>
          <w:rFonts w:ascii="Times New Roman" w:hAnsi="Times New Roman" w:cs="Times New Roman"/>
          <w:sz w:val="24"/>
          <w:szCs w:val="24"/>
        </w:rPr>
        <w:lastRenderedPageBreak/>
        <w:t>web sayfası ve sosyal medya hesaplarında yayınlanarak, öğrencilerimize e-posta olarak da gönderilmektedir.</w:t>
      </w:r>
    </w:p>
    <w:p w14:paraId="08C01D47" w14:textId="77777777" w:rsidR="006652D9" w:rsidRDefault="0038548A" w:rsidP="0038548A">
      <w:pPr>
        <w:spacing w:line="360" w:lineRule="auto"/>
        <w:jc w:val="both"/>
        <w:rPr>
          <w:rFonts w:ascii="Times New Roman" w:hAnsi="Times New Roman" w:cs="Times New Roman"/>
          <w:sz w:val="24"/>
          <w:szCs w:val="24"/>
        </w:rPr>
      </w:pPr>
      <w:r>
        <w:rPr>
          <w:rFonts w:ascii="Times New Roman" w:hAnsi="Times New Roman" w:cs="Times New Roman"/>
          <w:sz w:val="24"/>
          <w:szCs w:val="24"/>
        </w:rPr>
        <w:t>Ö</w:t>
      </w:r>
      <w:r w:rsidRPr="006E6137">
        <w:rPr>
          <w:rFonts w:ascii="Times New Roman" w:hAnsi="Times New Roman" w:cs="Times New Roman"/>
          <w:sz w:val="24"/>
          <w:szCs w:val="24"/>
        </w:rPr>
        <w:t xml:space="preserve">ğrencilerimizin </w:t>
      </w:r>
      <w:r>
        <w:rPr>
          <w:rFonts w:ascii="Times New Roman" w:hAnsi="Times New Roman" w:cs="Times New Roman"/>
          <w:sz w:val="24"/>
          <w:szCs w:val="24"/>
        </w:rPr>
        <w:t xml:space="preserve">“Gençlik Ruh Sağlığı Çalışmaları” kapsamında </w:t>
      </w:r>
      <w:r w:rsidRPr="006E6137">
        <w:rPr>
          <w:rFonts w:ascii="Times New Roman" w:hAnsi="Times New Roman" w:cs="Times New Roman"/>
          <w:sz w:val="24"/>
          <w:szCs w:val="24"/>
        </w:rPr>
        <w:t xml:space="preserve">ruh sağlığının korunması ve psikolojik dayanıklılığının arttırılması için </w:t>
      </w:r>
      <w:r w:rsidRPr="00F35562">
        <w:rPr>
          <w:rFonts w:ascii="Times New Roman" w:hAnsi="Times New Roman" w:cs="Times New Roman"/>
          <w:sz w:val="24"/>
          <w:szCs w:val="24"/>
        </w:rPr>
        <w:t xml:space="preserve">İl Sağlık Müdürlüğü ve paydaş kurumlar işbirliği </w:t>
      </w:r>
      <w:r>
        <w:rPr>
          <w:rFonts w:ascii="Times New Roman" w:hAnsi="Times New Roman" w:cs="Times New Roman"/>
          <w:sz w:val="24"/>
          <w:szCs w:val="24"/>
        </w:rPr>
        <w:t xml:space="preserve">ile </w:t>
      </w:r>
      <w:r w:rsidRPr="006E6137">
        <w:rPr>
          <w:rFonts w:ascii="Times New Roman" w:hAnsi="Times New Roman" w:cs="Times New Roman"/>
          <w:sz w:val="24"/>
          <w:szCs w:val="24"/>
        </w:rPr>
        <w:t>söyleşi ve farkındalık et</w:t>
      </w:r>
      <w:r>
        <w:rPr>
          <w:rFonts w:ascii="Times New Roman" w:hAnsi="Times New Roman" w:cs="Times New Roman"/>
          <w:sz w:val="24"/>
          <w:szCs w:val="24"/>
        </w:rPr>
        <w:t xml:space="preserve">kinlikleri düzenlenmiştir. Düzenlenen bu faaliyetlere Merkezimiz adına </w:t>
      </w:r>
      <w:r w:rsidRPr="00F35562">
        <w:rPr>
          <w:rFonts w:ascii="Times New Roman" w:hAnsi="Times New Roman" w:cs="Times New Roman"/>
          <w:sz w:val="24"/>
          <w:szCs w:val="24"/>
        </w:rPr>
        <w:t xml:space="preserve">Klinik Psikolog </w:t>
      </w:r>
      <w:r w:rsidRPr="00425B2F">
        <w:rPr>
          <w:rFonts w:ascii="Times New Roman" w:hAnsi="Times New Roman" w:cs="Times New Roman"/>
          <w:sz w:val="24"/>
          <w:szCs w:val="24"/>
        </w:rPr>
        <w:t>Elif Nur AKIN kat</w:t>
      </w:r>
      <w:r w:rsidR="00BB0395">
        <w:rPr>
          <w:rFonts w:ascii="Times New Roman" w:hAnsi="Times New Roman" w:cs="Times New Roman"/>
          <w:sz w:val="24"/>
          <w:szCs w:val="24"/>
        </w:rPr>
        <w:t xml:space="preserve">ılmıştır. </w:t>
      </w:r>
    </w:p>
    <w:p w14:paraId="4F07C92F" w14:textId="22800683" w:rsidR="0038548A" w:rsidRDefault="00BB0395" w:rsidP="003854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Koç üniversitesi ile </w:t>
      </w:r>
      <w:r w:rsidR="0038548A" w:rsidRPr="00425B2F">
        <w:rPr>
          <w:rFonts w:ascii="Times New Roman" w:hAnsi="Times New Roman" w:cs="Times New Roman"/>
          <w:sz w:val="24"/>
          <w:szCs w:val="24"/>
        </w:rPr>
        <w:t xml:space="preserve">yapılan </w:t>
      </w:r>
      <w:r w:rsidR="00223930">
        <w:rPr>
          <w:rFonts w:ascii="Times New Roman" w:hAnsi="Times New Roman" w:cs="Times New Roman"/>
          <w:sz w:val="24"/>
          <w:szCs w:val="24"/>
        </w:rPr>
        <w:t>işbirliği kapsamında</w:t>
      </w:r>
      <w:r w:rsidR="0038548A" w:rsidRPr="00425B2F">
        <w:rPr>
          <w:rFonts w:ascii="Times New Roman" w:hAnsi="Times New Roman" w:cs="Times New Roman"/>
          <w:sz w:val="24"/>
          <w:szCs w:val="24"/>
        </w:rPr>
        <w:t xml:space="preserve"> yürütücülüğünü Koç Üniversitesi</w:t>
      </w:r>
      <w:r w:rsidR="0038548A" w:rsidRPr="006E6137">
        <w:rPr>
          <w:rFonts w:ascii="Times New Roman" w:hAnsi="Times New Roman" w:cs="Times New Roman"/>
          <w:sz w:val="24"/>
          <w:szCs w:val="24"/>
        </w:rPr>
        <w:t xml:space="preserve"> öğretim üyesi Prof. Dr. Nazlı Baydar' ın yaptığı, TUBİTAK tarafından desteklenen Eşler Arasında Çatışma Çözümü Süreçlerinin Güçlendirilmesi Projesi kapsamında Merkezimizde evlilik çatışmalarını önleyici ve iyileştirici müdahale programı </w:t>
      </w:r>
      <w:r w:rsidR="006652D9">
        <w:rPr>
          <w:rFonts w:ascii="Times New Roman" w:hAnsi="Times New Roman" w:cs="Times New Roman"/>
          <w:sz w:val="24"/>
          <w:szCs w:val="24"/>
        </w:rPr>
        <w:t xml:space="preserve">çalışmaları başlamıştır. </w:t>
      </w:r>
    </w:p>
    <w:p w14:paraId="5B0FD2A8" w14:textId="43956AE2" w:rsidR="0038548A" w:rsidRDefault="00425B2F" w:rsidP="0038548A">
      <w:pPr>
        <w:spacing w:line="360" w:lineRule="auto"/>
        <w:jc w:val="both"/>
        <w:rPr>
          <w:rFonts w:ascii="Times New Roman" w:hAnsi="Times New Roman" w:cs="Times New Roman"/>
          <w:sz w:val="24"/>
          <w:szCs w:val="24"/>
        </w:rPr>
      </w:pPr>
      <w:r>
        <w:rPr>
          <w:rFonts w:ascii="Times New Roman" w:hAnsi="Times New Roman" w:cs="Times New Roman"/>
          <w:sz w:val="24"/>
          <w:szCs w:val="24"/>
        </w:rPr>
        <w:t>2022-2023 Eğitim-Öğretim</w:t>
      </w:r>
      <w:r w:rsidR="00A5152F">
        <w:rPr>
          <w:rFonts w:ascii="Times New Roman" w:hAnsi="Times New Roman" w:cs="Times New Roman"/>
          <w:sz w:val="24"/>
          <w:szCs w:val="24"/>
        </w:rPr>
        <w:t xml:space="preserve"> yılı için </w:t>
      </w:r>
      <w:r w:rsidR="00A5152F" w:rsidRPr="007C2CB6">
        <w:rPr>
          <w:rFonts w:ascii="Times New Roman" w:hAnsi="Times New Roman" w:cs="Times New Roman"/>
          <w:sz w:val="24"/>
          <w:szCs w:val="24"/>
        </w:rPr>
        <w:t xml:space="preserve">tüm öğrencilerimize yönelik </w:t>
      </w:r>
      <w:r w:rsidR="006652D9">
        <w:rPr>
          <w:rFonts w:ascii="Times New Roman" w:hAnsi="Times New Roman" w:cs="Times New Roman"/>
          <w:sz w:val="24"/>
          <w:szCs w:val="24"/>
        </w:rPr>
        <w:t xml:space="preserve">öğrencilerimizin merkeze başvuru gerekçeleri dikkate alınarak </w:t>
      </w:r>
      <w:r w:rsidR="00A5152F">
        <w:rPr>
          <w:rFonts w:ascii="Times New Roman" w:hAnsi="Times New Roman" w:cs="Times New Roman"/>
          <w:sz w:val="24"/>
          <w:szCs w:val="24"/>
        </w:rPr>
        <w:t xml:space="preserve">PDRM Seminerleri </w:t>
      </w:r>
      <w:r w:rsidR="005C443B">
        <w:rPr>
          <w:rFonts w:ascii="Times New Roman" w:hAnsi="Times New Roman" w:cs="Times New Roman"/>
          <w:sz w:val="24"/>
          <w:szCs w:val="24"/>
        </w:rPr>
        <w:t>planlanmıştır</w:t>
      </w:r>
      <w:r w:rsidR="00A5152F">
        <w:rPr>
          <w:rFonts w:ascii="Times New Roman" w:hAnsi="Times New Roman" w:cs="Times New Roman"/>
          <w:sz w:val="24"/>
          <w:szCs w:val="24"/>
        </w:rPr>
        <w:t xml:space="preserve">. </w:t>
      </w:r>
      <w:r w:rsidR="00BA279B">
        <w:rPr>
          <w:rFonts w:ascii="Times New Roman" w:hAnsi="Times New Roman" w:cs="Times New Roman"/>
          <w:sz w:val="24"/>
          <w:szCs w:val="24"/>
        </w:rPr>
        <w:t>Söz konusu seminerlerle daha çok öğrenciye ulaşmak amaçlanmıştır. Bu çerçevede g</w:t>
      </w:r>
      <w:r w:rsidR="00A5152F">
        <w:rPr>
          <w:rFonts w:ascii="Times New Roman" w:hAnsi="Times New Roman" w:cs="Times New Roman"/>
          <w:sz w:val="24"/>
          <w:szCs w:val="24"/>
        </w:rPr>
        <w:t>üz Dönemi içinde “</w:t>
      </w:r>
      <w:r w:rsidR="00A5152F" w:rsidRPr="007C2CB6">
        <w:rPr>
          <w:rFonts w:ascii="Times New Roman" w:hAnsi="Times New Roman" w:cs="Times New Roman"/>
          <w:sz w:val="24"/>
          <w:szCs w:val="24"/>
        </w:rPr>
        <w:t>Psikolojik İyi Oluş”</w:t>
      </w:r>
      <w:r w:rsidR="00A5152F">
        <w:rPr>
          <w:rFonts w:ascii="Times New Roman" w:hAnsi="Times New Roman" w:cs="Times New Roman"/>
          <w:sz w:val="24"/>
          <w:szCs w:val="24"/>
        </w:rPr>
        <w:t xml:space="preserve"> </w:t>
      </w:r>
      <w:r w:rsidR="00A5152F" w:rsidRPr="007C2CB6">
        <w:rPr>
          <w:rFonts w:ascii="Times New Roman" w:hAnsi="Times New Roman" w:cs="Times New Roman"/>
          <w:sz w:val="24"/>
          <w:szCs w:val="24"/>
        </w:rPr>
        <w:t>13 Aralık 2022 tarihinde Öğ</w:t>
      </w:r>
      <w:r>
        <w:rPr>
          <w:rFonts w:ascii="Times New Roman" w:hAnsi="Times New Roman" w:cs="Times New Roman"/>
          <w:sz w:val="24"/>
          <w:szCs w:val="24"/>
        </w:rPr>
        <w:t>r.</w:t>
      </w:r>
      <w:r w:rsidR="00223930">
        <w:rPr>
          <w:rFonts w:ascii="Times New Roman" w:hAnsi="Times New Roman" w:cs="Times New Roman"/>
          <w:sz w:val="24"/>
          <w:szCs w:val="24"/>
        </w:rPr>
        <w:t xml:space="preserve"> </w:t>
      </w:r>
      <w:r>
        <w:rPr>
          <w:rFonts w:ascii="Times New Roman" w:hAnsi="Times New Roman" w:cs="Times New Roman"/>
          <w:sz w:val="24"/>
          <w:szCs w:val="24"/>
        </w:rPr>
        <w:t xml:space="preserve">Gör. Evrim GÜREŞEN </w:t>
      </w:r>
      <w:r w:rsidR="00A5152F">
        <w:rPr>
          <w:rFonts w:ascii="Times New Roman" w:hAnsi="Times New Roman" w:cs="Times New Roman"/>
          <w:sz w:val="24"/>
          <w:szCs w:val="24"/>
        </w:rPr>
        <w:t xml:space="preserve">ve </w:t>
      </w:r>
      <w:r w:rsidR="00A5152F" w:rsidRPr="007C2CB6">
        <w:rPr>
          <w:rFonts w:ascii="Times New Roman" w:hAnsi="Times New Roman" w:cs="Times New Roman"/>
          <w:sz w:val="24"/>
          <w:szCs w:val="24"/>
        </w:rPr>
        <w:t>“Beliren Yetişkinlik”</w:t>
      </w:r>
      <w:r w:rsidR="00A5152F">
        <w:rPr>
          <w:rFonts w:ascii="Times New Roman" w:hAnsi="Times New Roman" w:cs="Times New Roman"/>
          <w:sz w:val="24"/>
          <w:szCs w:val="24"/>
        </w:rPr>
        <w:t xml:space="preserve"> </w:t>
      </w:r>
      <w:r w:rsidR="00A5152F" w:rsidRPr="007C2CB6">
        <w:rPr>
          <w:rFonts w:ascii="Times New Roman" w:hAnsi="Times New Roman" w:cs="Times New Roman"/>
          <w:sz w:val="24"/>
          <w:szCs w:val="24"/>
        </w:rPr>
        <w:t>27 Aralık 2022 tarihinde Klinik Psikolog Elif Nur AKIN tarafından</w:t>
      </w:r>
      <w:r w:rsidR="00A5152F">
        <w:rPr>
          <w:rFonts w:ascii="Times New Roman" w:hAnsi="Times New Roman" w:cs="Times New Roman"/>
          <w:sz w:val="24"/>
          <w:szCs w:val="24"/>
        </w:rPr>
        <w:t xml:space="preserve"> gerçekleştirilmiştir. </w:t>
      </w:r>
    </w:p>
    <w:p w14:paraId="27A35FEE" w14:textId="61D6EC49" w:rsidR="00421740" w:rsidRPr="00425B2F" w:rsidRDefault="00421740" w:rsidP="00FF4AD2">
      <w:pPr>
        <w:pStyle w:val="ListeParagraf"/>
        <w:tabs>
          <w:tab w:val="left" w:pos="284"/>
        </w:tabs>
        <w:spacing w:after="0" w:line="360" w:lineRule="auto"/>
        <w:ind w:left="0"/>
        <w:jc w:val="both"/>
        <w:rPr>
          <w:rFonts w:ascii="Times New Roman" w:hAnsi="Times New Roman" w:cs="Times New Roman"/>
          <w:b/>
          <w:color w:val="2E74B5" w:themeColor="accent1" w:themeShade="BF"/>
          <w:sz w:val="24"/>
          <w:szCs w:val="24"/>
        </w:rPr>
      </w:pPr>
      <w:r w:rsidRPr="00425B2F">
        <w:rPr>
          <w:rFonts w:ascii="Times New Roman" w:hAnsi="Times New Roman" w:cs="Times New Roman"/>
          <w:b/>
          <w:color w:val="2E74B5" w:themeColor="accent1" w:themeShade="BF"/>
          <w:sz w:val="24"/>
          <w:szCs w:val="24"/>
        </w:rPr>
        <w:t xml:space="preserve">KANITLAR </w:t>
      </w:r>
      <w:r w:rsidR="00BA279B">
        <w:rPr>
          <w:rFonts w:ascii="Times New Roman" w:hAnsi="Times New Roman" w:cs="Times New Roman"/>
          <w:b/>
          <w:color w:val="2E74B5" w:themeColor="accent1" w:themeShade="BF"/>
          <w:sz w:val="24"/>
          <w:szCs w:val="24"/>
        </w:rPr>
        <w:t xml:space="preserve"> </w:t>
      </w:r>
    </w:p>
    <w:p w14:paraId="063BD993" w14:textId="5D998743" w:rsidR="00B4795C" w:rsidRPr="00425B2F" w:rsidRDefault="00C0113F" w:rsidP="00847C17">
      <w:pPr>
        <w:pStyle w:val="ListeParagraf"/>
        <w:numPr>
          <w:ilvl w:val="0"/>
          <w:numId w:val="8"/>
        </w:numPr>
        <w:tabs>
          <w:tab w:val="left" w:pos="284"/>
        </w:tabs>
        <w:spacing w:after="0" w:line="360" w:lineRule="auto"/>
        <w:ind w:left="0" w:firstLine="0"/>
        <w:jc w:val="both"/>
        <w:rPr>
          <w:rFonts w:ascii="Times New Roman" w:hAnsi="Times New Roman" w:cs="Times New Roman"/>
          <w:sz w:val="24"/>
          <w:szCs w:val="24"/>
        </w:rPr>
      </w:pPr>
      <w:r w:rsidRPr="00425B2F">
        <w:rPr>
          <w:rFonts w:ascii="Times New Roman" w:hAnsi="Times New Roman" w:cs="Times New Roman"/>
          <w:sz w:val="24"/>
          <w:szCs w:val="24"/>
        </w:rPr>
        <w:t>Ek 1: PDRM 202</w:t>
      </w:r>
      <w:r w:rsidR="00CC2B67" w:rsidRPr="00425B2F">
        <w:rPr>
          <w:rFonts w:ascii="Times New Roman" w:hAnsi="Times New Roman" w:cs="Times New Roman"/>
          <w:sz w:val="24"/>
          <w:szCs w:val="24"/>
        </w:rPr>
        <w:t>2</w:t>
      </w:r>
      <w:r w:rsidRPr="00425B2F">
        <w:rPr>
          <w:rFonts w:ascii="Times New Roman" w:hAnsi="Times New Roman" w:cs="Times New Roman"/>
          <w:sz w:val="24"/>
          <w:szCs w:val="24"/>
        </w:rPr>
        <w:t xml:space="preserve"> </w:t>
      </w:r>
      <w:r w:rsidR="00421740" w:rsidRPr="00425B2F">
        <w:rPr>
          <w:rFonts w:ascii="Times New Roman" w:hAnsi="Times New Roman" w:cs="Times New Roman"/>
          <w:sz w:val="24"/>
          <w:szCs w:val="24"/>
        </w:rPr>
        <w:t>İdari Faaliyet Raporu</w:t>
      </w:r>
    </w:p>
    <w:p w14:paraId="115C1D70" w14:textId="531ABB5E" w:rsidR="00425B2F" w:rsidRPr="00425B2F" w:rsidRDefault="00425B2F" w:rsidP="00847C17">
      <w:pPr>
        <w:pStyle w:val="ListeParagraf"/>
        <w:numPr>
          <w:ilvl w:val="0"/>
          <w:numId w:val="8"/>
        </w:numPr>
        <w:tabs>
          <w:tab w:val="left" w:pos="284"/>
        </w:tabs>
        <w:spacing w:after="0" w:line="360" w:lineRule="auto"/>
        <w:ind w:left="0" w:firstLine="0"/>
        <w:jc w:val="both"/>
        <w:rPr>
          <w:rFonts w:ascii="Times New Roman" w:hAnsi="Times New Roman" w:cs="Times New Roman"/>
          <w:sz w:val="24"/>
          <w:szCs w:val="24"/>
        </w:rPr>
      </w:pPr>
      <w:r w:rsidRPr="00425B2F">
        <w:rPr>
          <w:rFonts w:ascii="Times New Roman" w:hAnsi="Times New Roman" w:cs="Times New Roman"/>
          <w:sz w:val="24"/>
          <w:szCs w:val="24"/>
        </w:rPr>
        <w:t xml:space="preserve">Ek 4: PDRM Tanıtım Afişi </w:t>
      </w:r>
    </w:p>
    <w:p w14:paraId="2A85CE13" w14:textId="33AFF59A" w:rsidR="00425B2F" w:rsidRPr="00425B2F" w:rsidRDefault="00425B2F" w:rsidP="00847C17">
      <w:pPr>
        <w:pStyle w:val="ListeParagraf"/>
        <w:numPr>
          <w:ilvl w:val="0"/>
          <w:numId w:val="8"/>
        </w:numPr>
        <w:tabs>
          <w:tab w:val="left" w:pos="284"/>
        </w:tabs>
        <w:spacing w:after="0" w:line="360" w:lineRule="auto"/>
        <w:ind w:left="0" w:firstLine="0"/>
        <w:jc w:val="both"/>
        <w:rPr>
          <w:rFonts w:ascii="Times New Roman" w:hAnsi="Times New Roman" w:cs="Times New Roman"/>
          <w:sz w:val="24"/>
          <w:szCs w:val="24"/>
        </w:rPr>
      </w:pPr>
      <w:r w:rsidRPr="00425B2F">
        <w:rPr>
          <w:rFonts w:ascii="Times New Roman" w:hAnsi="Times New Roman" w:cs="Times New Roman"/>
          <w:sz w:val="24"/>
          <w:szCs w:val="24"/>
        </w:rPr>
        <w:t>Ek 5: Madde Bağımlılı</w:t>
      </w:r>
      <w:r w:rsidR="00365D8E">
        <w:rPr>
          <w:rFonts w:ascii="Times New Roman" w:hAnsi="Times New Roman" w:cs="Times New Roman"/>
          <w:sz w:val="24"/>
          <w:szCs w:val="24"/>
        </w:rPr>
        <w:t>ğı</w:t>
      </w:r>
      <w:r w:rsidR="00615DF6">
        <w:rPr>
          <w:rFonts w:ascii="Times New Roman" w:hAnsi="Times New Roman" w:cs="Times New Roman"/>
          <w:sz w:val="24"/>
          <w:szCs w:val="24"/>
        </w:rPr>
        <w:t xml:space="preserve"> Broşürü</w:t>
      </w:r>
    </w:p>
    <w:p w14:paraId="4FB67115" w14:textId="494C67E0" w:rsidR="00425B2F" w:rsidRPr="00425B2F" w:rsidRDefault="00425B2F" w:rsidP="00847C17">
      <w:pPr>
        <w:pStyle w:val="ListeParagraf"/>
        <w:numPr>
          <w:ilvl w:val="0"/>
          <w:numId w:val="8"/>
        </w:numPr>
        <w:tabs>
          <w:tab w:val="left" w:pos="284"/>
        </w:tabs>
        <w:spacing w:after="0" w:line="360" w:lineRule="auto"/>
        <w:ind w:left="0" w:firstLine="0"/>
        <w:jc w:val="both"/>
        <w:rPr>
          <w:rFonts w:ascii="Times New Roman" w:hAnsi="Times New Roman" w:cs="Times New Roman"/>
          <w:sz w:val="24"/>
          <w:szCs w:val="24"/>
        </w:rPr>
      </w:pPr>
      <w:r w:rsidRPr="00425B2F">
        <w:rPr>
          <w:rFonts w:ascii="Times New Roman" w:hAnsi="Times New Roman" w:cs="Times New Roman"/>
          <w:sz w:val="24"/>
          <w:szCs w:val="24"/>
        </w:rPr>
        <w:t>Ek</w:t>
      </w:r>
      <w:r w:rsidR="00365D8E">
        <w:rPr>
          <w:rFonts w:ascii="Times New Roman" w:hAnsi="Times New Roman" w:cs="Times New Roman"/>
          <w:sz w:val="24"/>
          <w:szCs w:val="24"/>
        </w:rPr>
        <w:t xml:space="preserve"> </w:t>
      </w:r>
      <w:r w:rsidRPr="00425B2F">
        <w:rPr>
          <w:rFonts w:ascii="Times New Roman" w:hAnsi="Times New Roman" w:cs="Times New Roman"/>
          <w:sz w:val="24"/>
          <w:szCs w:val="24"/>
        </w:rPr>
        <w:t>6: Madde Bağımlılığı Olan Öğrenciler İçin Ne Yapabiliriz</w:t>
      </w:r>
      <w:r w:rsidR="00615DF6">
        <w:rPr>
          <w:rFonts w:ascii="Times New Roman" w:hAnsi="Times New Roman" w:cs="Times New Roman"/>
          <w:sz w:val="24"/>
          <w:szCs w:val="24"/>
        </w:rPr>
        <w:t>?</w:t>
      </w:r>
      <w:r w:rsidRPr="00425B2F">
        <w:rPr>
          <w:rFonts w:ascii="Times New Roman" w:hAnsi="Times New Roman" w:cs="Times New Roman"/>
          <w:sz w:val="24"/>
          <w:szCs w:val="24"/>
        </w:rPr>
        <w:t>"</w:t>
      </w:r>
      <w:r w:rsidR="00615DF6">
        <w:rPr>
          <w:rFonts w:ascii="Times New Roman" w:hAnsi="Times New Roman" w:cs="Times New Roman"/>
          <w:sz w:val="24"/>
          <w:szCs w:val="24"/>
        </w:rPr>
        <w:t xml:space="preserve"> Broşürü</w:t>
      </w:r>
    </w:p>
    <w:p w14:paraId="3B9C857D" w14:textId="64BDC2E3" w:rsidR="00425B2F" w:rsidRPr="00425B2F" w:rsidRDefault="00425B2F" w:rsidP="00847C17">
      <w:pPr>
        <w:pStyle w:val="ListeParagraf"/>
        <w:numPr>
          <w:ilvl w:val="0"/>
          <w:numId w:val="8"/>
        </w:numPr>
        <w:tabs>
          <w:tab w:val="left" w:pos="284"/>
        </w:tabs>
        <w:spacing w:after="0" w:line="360" w:lineRule="auto"/>
        <w:ind w:left="0" w:firstLine="0"/>
        <w:jc w:val="both"/>
        <w:rPr>
          <w:rFonts w:ascii="Times New Roman" w:hAnsi="Times New Roman" w:cs="Times New Roman"/>
          <w:sz w:val="24"/>
          <w:szCs w:val="24"/>
        </w:rPr>
      </w:pPr>
      <w:r w:rsidRPr="00425B2F">
        <w:rPr>
          <w:rFonts w:ascii="Times New Roman" w:hAnsi="Times New Roman" w:cs="Times New Roman"/>
          <w:sz w:val="24"/>
          <w:szCs w:val="24"/>
        </w:rPr>
        <w:t xml:space="preserve">Ek 7: Vergi Dairesi Kariyer Planlama Konferansı Duyurusu </w:t>
      </w:r>
    </w:p>
    <w:p w14:paraId="26386BF1" w14:textId="44DD3CFF" w:rsidR="00425B2F" w:rsidRPr="00425B2F" w:rsidRDefault="00425B2F" w:rsidP="00847C17">
      <w:pPr>
        <w:pStyle w:val="ListeParagraf"/>
        <w:numPr>
          <w:ilvl w:val="0"/>
          <w:numId w:val="8"/>
        </w:numPr>
        <w:tabs>
          <w:tab w:val="left" w:pos="284"/>
        </w:tabs>
        <w:spacing w:after="0" w:line="360" w:lineRule="auto"/>
        <w:ind w:left="0" w:firstLine="0"/>
        <w:jc w:val="both"/>
        <w:rPr>
          <w:rFonts w:ascii="Times New Roman" w:hAnsi="Times New Roman" w:cs="Times New Roman"/>
          <w:sz w:val="24"/>
          <w:szCs w:val="24"/>
        </w:rPr>
      </w:pPr>
      <w:r w:rsidRPr="00425B2F">
        <w:rPr>
          <w:rFonts w:ascii="Times New Roman" w:hAnsi="Times New Roman" w:cs="Times New Roman"/>
          <w:sz w:val="24"/>
          <w:szCs w:val="24"/>
        </w:rPr>
        <w:t>Ek 8: PDRM Aile Danışmanlığı Broşür</w:t>
      </w:r>
    </w:p>
    <w:p w14:paraId="0B47F82B" w14:textId="696B0142" w:rsidR="002143C4" w:rsidRPr="002143C4" w:rsidRDefault="00425B2F" w:rsidP="00847C17">
      <w:pPr>
        <w:pStyle w:val="ListeParagraf"/>
        <w:numPr>
          <w:ilvl w:val="0"/>
          <w:numId w:val="8"/>
        </w:numPr>
        <w:tabs>
          <w:tab w:val="left" w:pos="284"/>
        </w:tabs>
        <w:spacing w:after="0" w:line="360" w:lineRule="auto"/>
        <w:ind w:left="0" w:firstLine="0"/>
        <w:jc w:val="both"/>
        <w:rPr>
          <w:rFonts w:ascii="Times New Roman" w:hAnsi="Times New Roman" w:cs="Times New Roman"/>
          <w:sz w:val="24"/>
          <w:szCs w:val="24"/>
        </w:rPr>
      </w:pPr>
      <w:r w:rsidRPr="00425B2F">
        <w:rPr>
          <w:rFonts w:ascii="Times New Roman" w:hAnsi="Times New Roman" w:cs="Times New Roman"/>
          <w:sz w:val="24"/>
          <w:szCs w:val="24"/>
        </w:rPr>
        <w:t>Ek 9: 21-22 Mart 2022 Ege Bölgesi Kar</w:t>
      </w:r>
      <w:r w:rsidR="00365D8E">
        <w:rPr>
          <w:rFonts w:ascii="Times New Roman" w:hAnsi="Times New Roman" w:cs="Times New Roman"/>
          <w:sz w:val="24"/>
          <w:szCs w:val="24"/>
        </w:rPr>
        <w:t>i</w:t>
      </w:r>
      <w:r w:rsidRPr="00425B2F">
        <w:rPr>
          <w:rFonts w:ascii="Times New Roman" w:hAnsi="Times New Roman" w:cs="Times New Roman"/>
          <w:sz w:val="24"/>
          <w:szCs w:val="24"/>
        </w:rPr>
        <w:t xml:space="preserve">yer Fuarı Tanıtım Kitapçığı </w:t>
      </w:r>
    </w:p>
    <w:p w14:paraId="32409825" w14:textId="77777777" w:rsidR="00C7788B" w:rsidRDefault="00C7788B" w:rsidP="00B4795C">
      <w:pPr>
        <w:pStyle w:val="ListeParagraf"/>
        <w:tabs>
          <w:tab w:val="left" w:pos="284"/>
        </w:tabs>
        <w:spacing w:after="0" w:line="360" w:lineRule="auto"/>
        <w:ind w:left="0"/>
        <w:jc w:val="both"/>
        <w:rPr>
          <w:rFonts w:ascii="Times New Roman" w:hAnsi="Times New Roman" w:cs="Times New Roman"/>
          <w:sz w:val="24"/>
          <w:szCs w:val="24"/>
        </w:rPr>
      </w:pPr>
    </w:p>
    <w:p w14:paraId="567A28E8" w14:textId="0CD0685E" w:rsidR="00FE4FEC" w:rsidRPr="001F64E0" w:rsidRDefault="00FE4FEC" w:rsidP="00B4795C">
      <w:pPr>
        <w:pStyle w:val="ListeParagraf"/>
        <w:tabs>
          <w:tab w:val="left" w:pos="284"/>
        </w:tabs>
        <w:spacing w:after="0" w:line="360" w:lineRule="auto"/>
        <w:ind w:left="0"/>
        <w:jc w:val="both"/>
        <w:rPr>
          <w:rFonts w:ascii="Times New Roman" w:hAnsi="Times New Roman" w:cs="Times New Roman"/>
          <w:sz w:val="24"/>
          <w:szCs w:val="24"/>
        </w:rPr>
      </w:pPr>
      <w:r w:rsidRPr="001F64E0">
        <w:rPr>
          <w:rFonts w:ascii="Times New Roman" w:hAnsi="Times New Roman" w:cs="Times New Roman"/>
          <w:sz w:val="24"/>
          <w:szCs w:val="24"/>
        </w:rPr>
        <w:t xml:space="preserve">A.3. Yönetim Sistemleri </w:t>
      </w:r>
    </w:p>
    <w:p w14:paraId="27803F86" w14:textId="70C71C5B" w:rsidR="00FE4FEC" w:rsidRPr="001F64E0" w:rsidRDefault="00030E95"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A.3.1.Bilgi Yönetim Sistemi</w:t>
      </w:r>
      <w:r w:rsidR="0040141F" w:rsidRPr="001F64E0">
        <w:rPr>
          <w:rFonts w:ascii="Times New Roman" w:hAnsi="Times New Roman" w:cs="Times New Roman"/>
          <w:sz w:val="24"/>
          <w:szCs w:val="24"/>
        </w:rPr>
        <w:t>:</w:t>
      </w:r>
    </w:p>
    <w:p w14:paraId="557DDBB4" w14:textId="3A7A4672" w:rsidR="00970412" w:rsidRPr="001F64E0" w:rsidRDefault="0040141F" w:rsidP="00FF4AD2">
      <w:pPr>
        <w:pStyle w:val="ListeParagraf"/>
        <w:tabs>
          <w:tab w:val="left" w:pos="284"/>
        </w:tabs>
        <w:spacing w:after="0" w:line="360" w:lineRule="auto"/>
        <w:ind w:left="0"/>
        <w:jc w:val="both"/>
        <w:rPr>
          <w:rFonts w:ascii="Times New Roman" w:hAnsi="Times New Roman" w:cs="Times New Roman"/>
          <w:sz w:val="24"/>
          <w:szCs w:val="24"/>
        </w:rPr>
      </w:pPr>
      <w:r w:rsidRPr="001F64E0">
        <w:rPr>
          <w:rFonts w:ascii="Times New Roman" w:hAnsi="Times New Roman" w:cs="Times New Roman"/>
          <w:sz w:val="24"/>
          <w:szCs w:val="24"/>
        </w:rPr>
        <w:t>Kurum genelinde temel süreçleri (eğitim, öğretim, araştırma</w:t>
      </w:r>
      <w:r w:rsidR="00970412" w:rsidRPr="001F64E0">
        <w:rPr>
          <w:rFonts w:ascii="Times New Roman" w:hAnsi="Times New Roman" w:cs="Times New Roman"/>
          <w:sz w:val="24"/>
          <w:szCs w:val="24"/>
        </w:rPr>
        <w:t xml:space="preserve"> </w:t>
      </w:r>
      <w:r w:rsidRPr="001F64E0">
        <w:rPr>
          <w:rFonts w:ascii="Times New Roman" w:hAnsi="Times New Roman" w:cs="Times New Roman"/>
          <w:sz w:val="24"/>
          <w:szCs w:val="24"/>
        </w:rPr>
        <w:t>ve geliştirme, toplumsal katkı,</w:t>
      </w:r>
      <w:r w:rsidR="00365D8E">
        <w:rPr>
          <w:rFonts w:ascii="Times New Roman" w:hAnsi="Times New Roman" w:cs="Times New Roman"/>
          <w:sz w:val="24"/>
          <w:szCs w:val="24"/>
        </w:rPr>
        <w:t xml:space="preserve"> </w:t>
      </w:r>
      <w:r w:rsidR="00223930" w:rsidRPr="001F64E0">
        <w:rPr>
          <w:rFonts w:ascii="Times New Roman" w:hAnsi="Times New Roman" w:cs="Times New Roman"/>
          <w:sz w:val="24"/>
          <w:szCs w:val="24"/>
        </w:rPr>
        <w:t>kalite güvencesi</w:t>
      </w:r>
      <w:r w:rsidR="00223930">
        <w:rPr>
          <w:rFonts w:ascii="Times New Roman" w:hAnsi="Times New Roman" w:cs="Times New Roman"/>
          <w:sz w:val="24"/>
          <w:szCs w:val="24"/>
        </w:rPr>
        <w:t xml:space="preserve"> ) destekleyen entegre </w:t>
      </w:r>
      <w:r w:rsidRPr="001F64E0">
        <w:rPr>
          <w:rFonts w:ascii="Times New Roman" w:hAnsi="Times New Roman" w:cs="Times New Roman"/>
          <w:sz w:val="24"/>
          <w:szCs w:val="24"/>
        </w:rPr>
        <w:t xml:space="preserve">bilgi yönetim sistemi işletilmektedir. </w:t>
      </w:r>
    </w:p>
    <w:p w14:paraId="479839AA" w14:textId="77777777" w:rsidR="00BA279B" w:rsidRDefault="00FF58E4" w:rsidP="00BA279B">
      <w:pPr>
        <w:pStyle w:val="ListeParagraf"/>
        <w:tabs>
          <w:tab w:val="left" w:pos="284"/>
        </w:tabs>
        <w:spacing w:before="120" w:after="120" w:line="360" w:lineRule="auto"/>
        <w:ind w:left="0"/>
        <w:jc w:val="both"/>
        <w:rPr>
          <w:rFonts w:ascii="Times New Roman" w:hAnsi="Times New Roman" w:cs="Times New Roman"/>
          <w:sz w:val="24"/>
          <w:szCs w:val="24"/>
        </w:rPr>
      </w:pPr>
      <w:r w:rsidRPr="001F64E0">
        <w:rPr>
          <w:rFonts w:ascii="Times New Roman" w:hAnsi="Times New Roman" w:cs="Times New Roman"/>
          <w:sz w:val="24"/>
          <w:szCs w:val="24"/>
        </w:rPr>
        <w:t xml:space="preserve">Adnan Menderes Üniversitesi kurulduğu günden bu yana öğrenci sayısı, akademik personel sayısı ve altyapı olanakları gibi değişkenler açısından istikrarlı bir biçimde büyümektedir. Büyüyen, değişen ve gelişen her kurumda, eski sorunlar çözülürken yeni sorunların ortaya çıkması, basit olanın yerini karmaşık olanın alması, buna karşılık kurumsal tecrübe arttığı, örgüt kültürü ve iklimi geliştiği için sorun çözme kapasitesinin de artması beklenebilir. Böyle bir niceliğin, kendine özgü sorunlarının olmaması mümkün değildir. Daha da önemlisi sadece var olan sorunların çözümü için değil, toplam kalitenin arttırılması, toplam memnuniyet düzeyinin yükseltilmesi ve kurum kimliğinin güçlendirilerek örgüt </w:t>
      </w:r>
      <w:r w:rsidRPr="001F64E0">
        <w:rPr>
          <w:rFonts w:ascii="Times New Roman" w:hAnsi="Times New Roman" w:cs="Times New Roman"/>
          <w:sz w:val="24"/>
          <w:szCs w:val="24"/>
        </w:rPr>
        <w:lastRenderedPageBreak/>
        <w:t xml:space="preserve">ikliminin geliştirilmesi gibi pozitif amaçlarla da söz konusu öğrenci kitlesinin yakından tanınması, nasıl bir profile sahip olduklarının bilinmesi özellikle yöneticiler açısından büyük önem arz etmektedir. </w:t>
      </w:r>
    </w:p>
    <w:p w14:paraId="1EE4ADD9" w14:textId="77777777" w:rsidR="00BA279B" w:rsidRPr="00BA279B" w:rsidRDefault="00BA279B" w:rsidP="00BA279B">
      <w:pPr>
        <w:pStyle w:val="ListeParagraf"/>
        <w:tabs>
          <w:tab w:val="left" w:pos="284"/>
        </w:tabs>
        <w:spacing w:before="120" w:after="120" w:line="360" w:lineRule="auto"/>
        <w:ind w:left="0"/>
        <w:jc w:val="both"/>
        <w:rPr>
          <w:rFonts w:ascii="Times New Roman" w:hAnsi="Times New Roman" w:cs="Times New Roman"/>
          <w:sz w:val="12"/>
          <w:szCs w:val="12"/>
        </w:rPr>
      </w:pPr>
    </w:p>
    <w:p w14:paraId="03F1EE4B" w14:textId="77777777" w:rsidR="00BA279B" w:rsidRDefault="00FF58E4" w:rsidP="00BA279B">
      <w:pPr>
        <w:pStyle w:val="ListeParagraf"/>
        <w:tabs>
          <w:tab w:val="left" w:pos="284"/>
        </w:tabs>
        <w:spacing w:before="120" w:after="120" w:line="360" w:lineRule="auto"/>
        <w:ind w:left="0"/>
        <w:jc w:val="both"/>
        <w:rPr>
          <w:rFonts w:ascii="Times New Roman" w:hAnsi="Times New Roman" w:cs="Times New Roman"/>
          <w:sz w:val="24"/>
          <w:szCs w:val="24"/>
        </w:rPr>
      </w:pPr>
      <w:r w:rsidRPr="001F64E0">
        <w:rPr>
          <w:rFonts w:ascii="Times New Roman" w:hAnsi="Times New Roman" w:cs="Times New Roman"/>
          <w:sz w:val="24"/>
          <w:szCs w:val="24"/>
        </w:rPr>
        <w:t>Merkezimize çeşitli yollarla yönlendirilerek başvuran öğrencilerle yapılan bireysel ve grup görüşmelerinin notları “Psikolojik Eğitsel Hizmetler Birimi Dosyası” adı (Bk</w:t>
      </w:r>
      <w:r w:rsidR="00EF75CE" w:rsidRPr="001F64E0">
        <w:rPr>
          <w:rFonts w:ascii="Times New Roman" w:hAnsi="Times New Roman" w:cs="Times New Roman"/>
          <w:sz w:val="24"/>
          <w:szCs w:val="24"/>
        </w:rPr>
        <w:t>n</w:t>
      </w:r>
      <w:r w:rsidRPr="001F64E0">
        <w:rPr>
          <w:rFonts w:ascii="Times New Roman" w:hAnsi="Times New Roman" w:cs="Times New Roman"/>
          <w:sz w:val="24"/>
          <w:szCs w:val="24"/>
        </w:rPr>
        <w:t xml:space="preserve">z. Ek </w:t>
      </w:r>
      <w:r w:rsidR="002143C4">
        <w:rPr>
          <w:rFonts w:ascii="Times New Roman" w:hAnsi="Times New Roman" w:cs="Times New Roman"/>
          <w:sz w:val="24"/>
          <w:szCs w:val="24"/>
        </w:rPr>
        <w:t>10</w:t>
      </w:r>
      <w:r w:rsidRPr="001F64E0">
        <w:rPr>
          <w:rFonts w:ascii="Times New Roman" w:hAnsi="Times New Roman" w:cs="Times New Roman"/>
          <w:sz w:val="24"/>
          <w:szCs w:val="24"/>
        </w:rPr>
        <w:t xml:space="preserve">) altında demografik veri ve bireysel görüşme notlarının tutulması yoluyla saklanmaktadır. </w:t>
      </w:r>
    </w:p>
    <w:p w14:paraId="1FD56DBF" w14:textId="77777777" w:rsidR="00BA279B" w:rsidRPr="00BA279B" w:rsidRDefault="00BA279B" w:rsidP="00BA279B">
      <w:pPr>
        <w:pStyle w:val="ListeParagraf"/>
        <w:tabs>
          <w:tab w:val="left" w:pos="284"/>
        </w:tabs>
        <w:spacing w:before="120" w:after="120" w:line="360" w:lineRule="auto"/>
        <w:ind w:left="0"/>
        <w:jc w:val="both"/>
        <w:rPr>
          <w:rFonts w:ascii="Times New Roman" w:hAnsi="Times New Roman" w:cs="Times New Roman"/>
          <w:sz w:val="12"/>
          <w:szCs w:val="12"/>
        </w:rPr>
      </w:pPr>
    </w:p>
    <w:p w14:paraId="404E13C7" w14:textId="6E45D24F" w:rsidR="00FF58E4" w:rsidRPr="001F64E0" w:rsidRDefault="00BA279B" w:rsidP="00BA279B">
      <w:pPr>
        <w:pStyle w:val="ListeParagraf"/>
        <w:tabs>
          <w:tab w:val="left" w:pos="284"/>
        </w:tabs>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B</w:t>
      </w:r>
      <w:r w:rsidR="00FF58E4" w:rsidRPr="001F64E0">
        <w:rPr>
          <w:rFonts w:ascii="Times New Roman" w:hAnsi="Times New Roman" w:cs="Times New Roman"/>
          <w:sz w:val="24"/>
          <w:szCs w:val="24"/>
        </w:rPr>
        <w:t xml:space="preserve">aşvuran öğrencilerin sosyo-demografik özellikleri ve başvuru sebepleri ile ilgili elde edilen veriler “SPSS 25.00 for Windows” un uygun alt programları ile analiz edilir. Veriler istatistiki olarak incelendikten sonra yorumlanarak raporlanmaktadır. Bununla birlikte </w:t>
      </w:r>
      <w:r>
        <w:rPr>
          <w:rFonts w:ascii="Times New Roman" w:hAnsi="Times New Roman" w:cs="Times New Roman"/>
          <w:sz w:val="24"/>
          <w:szCs w:val="24"/>
        </w:rPr>
        <w:t>merkezimizin</w:t>
      </w:r>
      <w:r w:rsidR="00FF58E4" w:rsidRPr="001F64E0">
        <w:rPr>
          <w:rFonts w:ascii="Times New Roman" w:hAnsi="Times New Roman" w:cs="Times New Roman"/>
          <w:sz w:val="24"/>
          <w:szCs w:val="24"/>
        </w:rPr>
        <w:t xml:space="preserve"> yaptığı pek çok çalışmanın yanı sıra, ilki 1997-1998 öğretim yılında; ikincisi 2003-2004 öğretim yılında, üçüncüsü 2010-2011 öğretim yılında olmak üzere üç öğrenci profili araştırması gerçekleştirmiştir. Bu çalışmalar, Adnan Menderes Üniversitesi öğrencilerinin sosyal, demografik, psikolojik, ekonomik ve kültürel açılardan ne durumda olduklarını ortaya koyarak genel bir profil çıkarmaya yönelik betimsel araştırmalardır. Öğrenci profili araştırmaları üniversitemizin son döneminde, öğrenci profilinin geçirdiği değişimi ve öğrenciler arasındaki kişisel, sosyal ve kültürel eğilimleri ortaya koymaya yönelik betimleyici araştırmalardır. </w:t>
      </w:r>
    </w:p>
    <w:p w14:paraId="6755EB27" w14:textId="77777777" w:rsidR="00BA279B" w:rsidRPr="00BA279B" w:rsidRDefault="00BA279B" w:rsidP="00FF4AD2">
      <w:pPr>
        <w:pStyle w:val="ListeParagraf"/>
        <w:tabs>
          <w:tab w:val="left" w:pos="284"/>
        </w:tabs>
        <w:spacing w:after="0" w:line="360" w:lineRule="auto"/>
        <w:ind w:left="0"/>
        <w:jc w:val="both"/>
        <w:rPr>
          <w:rFonts w:ascii="Times New Roman" w:hAnsi="Times New Roman" w:cs="Times New Roman"/>
          <w:sz w:val="12"/>
          <w:szCs w:val="12"/>
        </w:rPr>
      </w:pPr>
    </w:p>
    <w:p w14:paraId="4F7D9C4B" w14:textId="21AA18CB" w:rsidR="00421740" w:rsidRDefault="00BA279B" w:rsidP="00FF4AD2">
      <w:pPr>
        <w:pStyle w:val="ListeParagraf"/>
        <w:tabs>
          <w:tab w:val="left" w:pos="284"/>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B</w:t>
      </w:r>
      <w:r w:rsidR="00FF58E4" w:rsidRPr="001F64E0">
        <w:rPr>
          <w:rFonts w:ascii="Times New Roman" w:hAnsi="Times New Roman" w:cs="Times New Roman"/>
          <w:sz w:val="24"/>
          <w:szCs w:val="24"/>
        </w:rPr>
        <w:t xml:space="preserve">aşvuru yapan öğrencilerden gönüllülük esasına dayanarak “Bilgilendirme ve Kabul Formu” nu imzalamayı kabul ettikleri takdirde görüşme yapılabilmektedir. </w:t>
      </w:r>
      <w:r w:rsidR="007E6AA0" w:rsidRPr="001F64E0">
        <w:rPr>
          <w:rFonts w:ascii="Times New Roman" w:hAnsi="Times New Roman" w:cs="Times New Roman"/>
          <w:sz w:val="24"/>
          <w:szCs w:val="24"/>
        </w:rPr>
        <w:t xml:space="preserve">Buna </w:t>
      </w:r>
      <w:r w:rsidR="00FF58E4" w:rsidRPr="001F64E0">
        <w:rPr>
          <w:rFonts w:ascii="Times New Roman" w:hAnsi="Times New Roman" w:cs="Times New Roman"/>
          <w:sz w:val="24"/>
          <w:szCs w:val="24"/>
        </w:rPr>
        <w:t>ek olarak öğr</w:t>
      </w:r>
      <w:r w:rsidR="007E6AA0" w:rsidRPr="001F64E0">
        <w:rPr>
          <w:rFonts w:ascii="Times New Roman" w:hAnsi="Times New Roman" w:cs="Times New Roman"/>
          <w:sz w:val="24"/>
          <w:szCs w:val="24"/>
        </w:rPr>
        <w:t xml:space="preserve">encinin ihtiyacı doğrultusunda </w:t>
      </w:r>
      <w:r w:rsidR="003F59D1" w:rsidRPr="001F64E0">
        <w:rPr>
          <w:rFonts w:ascii="Times New Roman" w:hAnsi="Times New Roman" w:cs="Times New Roman"/>
          <w:sz w:val="24"/>
          <w:szCs w:val="24"/>
        </w:rPr>
        <w:t>var</w:t>
      </w:r>
      <w:r w:rsidR="00FF58E4" w:rsidRPr="001F64E0">
        <w:rPr>
          <w:rFonts w:ascii="Times New Roman" w:hAnsi="Times New Roman" w:cs="Times New Roman"/>
          <w:sz w:val="24"/>
          <w:szCs w:val="24"/>
        </w:rPr>
        <w:t xml:space="preserve"> olan </w:t>
      </w:r>
      <w:r w:rsidR="003F59D1" w:rsidRPr="001F64E0">
        <w:rPr>
          <w:rFonts w:ascii="Times New Roman" w:hAnsi="Times New Roman" w:cs="Times New Roman"/>
          <w:sz w:val="24"/>
          <w:szCs w:val="24"/>
        </w:rPr>
        <w:t>sorununun tespiti puanlaması ve</w:t>
      </w:r>
      <w:r w:rsidR="00FF58E4" w:rsidRPr="001F64E0">
        <w:rPr>
          <w:rFonts w:ascii="Times New Roman" w:hAnsi="Times New Roman" w:cs="Times New Roman"/>
          <w:sz w:val="24"/>
          <w:szCs w:val="24"/>
        </w:rPr>
        <w:t xml:space="preserve"> gözlenen iyileşmenin incelenebilmesi için ç</w:t>
      </w:r>
      <w:r>
        <w:rPr>
          <w:rFonts w:ascii="Times New Roman" w:hAnsi="Times New Roman" w:cs="Times New Roman"/>
          <w:sz w:val="24"/>
          <w:szCs w:val="24"/>
        </w:rPr>
        <w:t>eşitli klinik ölçüm araçları hem değerlendirme aşamasında hem de</w:t>
      </w:r>
      <w:r w:rsidR="00CC2B67" w:rsidRPr="001F64E0">
        <w:rPr>
          <w:rFonts w:ascii="Times New Roman" w:hAnsi="Times New Roman" w:cs="Times New Roman"/>
          <w:sz w:val="24"/>
          <w:szCs w:val="24"/>
        </w:rPr>
        <w:t xml:space="preserve"> seanslar devam ettiği sürece</w:t>
      </w:r>
      <w:r w:rsidR="003F59D1" w:rsidRPr="001F64E0">
        <w:rPr>
          <w:rFonts w:ascii="Times New Roman" w:hAnsi="Times New Roman" w:cs="Times New Roman"/>
          <w:sz w:val="24"/>
          <w:szCs w:val="24"/>
        </w:rPr>
        <w:t xml:space="preserve"> </w:t>
      </w:r>
      <w:r w:rsidR="00FF58E4" w:rsidRPr="001F64E0">
        <w:rPr>
          <w:rFonts w:ascii="Times New Roman" w:hAnsi="Times New Roman" w:cs="Times New Roman"/>
          <w:sz w:val="24"/>
          <w:szCs w:val="24"/>
        </w:rPr>
        <w:t>uygul</w:t>
      </w:r>
      <w:r w:rsidR="007E6AA0" w:rsidRPr="001F64E0">
        <w:rPr>
          <w:rFonts w:ascii="Times New Roman" w:hAnsi="Times New Roman" w:cs="Times New Roman"/>
          <w:sz w:val="24"/>
          <w:szCs w:val="24"/>
        </w:rPr>
        <w:t xml:space="preserve">anmaktadır. Yapılan görüşmeler </w:t>
      </w:r>
      <w:r w:rsidR="00FF58E4" w:rsidRPr="001F64E0">
        <w:rPr>
          <w:rFonts w:ascii="Times New Roman" w:hAnsi="Times New Roman" w:cs="Times New Roman"/>
          <w:sz w:val="24"/>
          <w:szCs w:val="24"/>
        </w:rPr>
        <w:t>seans değerlen</w:t>
      </w:r>
      <w:r w:rsidR="007E6AA0" w:rsidRPr="001F64E0">
        <w:rPr>
          <w:rFonts w:ascii="Times New Roman" w:hAnsi="Times New Roman" w:cs="Times New Roman"/>
          <w:sz w:val="24"/>
          <w:szCs w:val="24"/>
        </w:rPr>
        <w:t>dirme</w:t>
      </w:r>
      <w:r w:rsidR="00FF58E4" w:rsidRPr="001F64E0">
        <w:rPr>
          <w:rFonts w:ascii="Times New Roman" w:hAnsi="Times New Roman" w:cs="Times New Roman"/>
          <w:sz w:val="24"/>
          <w:szCs w:val="24"/>
        </w:rPr>
        <w:t xml:space="preserve"> formu</w:t>
      </w:r>
      <w:r w:rsidR="00D62055">
        <w:rPr>
          <w:rFonts w:ascii="Times New Roman" w:hAnsi="Times New Roman" w:cs="Times New Roman"/>
          <w:sz w:val="24"/>
          <w:szCs w:val="24"/>
        </w:rPr>
        <w:t xml:space="preserve"> </w:t>
      </w:r>
      <w:r w:rsidR="00970412" w:rsidRPr="001F64E0">
        <w:rPr>
          <w:rFonts w:ascii="Times New Roman" w:hAnsi="Times New Roman" w:cs="Times New Roman"/>
          <w:sz w:val="24"/>
          <w:szCs w:val="24"/>
        </w:rPr>
        <w:t xml:space="preserve">ve </w:t>
      </w:r>
      <w:r w:rsidR="007E6AA0" w:rsidRPr="001F64E0">
        <w:rPr>
          <w:rFonts w:ascii="Times New Roman" w:hAnsi="Times New Roman" w:cs="Times New Roman"/>
          <w:sz w:val="24"/>
          <w:szCs w:val="24"/>
        </w:rPr>
        <w:t>D</w:t>
      </w:r>
      <w:r w:rsidR="00CC2B67" w:rsidRPr="001F64E0">
        <w:rPr>
          <w:rFonts w:ascii="Times New Roman" w:hAnsi="Times New Roman" w:cs="Times New Roman"/>
          <w:sz w:val="24"/>
          <w:szCs w:val="24"/>
        </w:rPr>
        <w:t>anışan Kayıt Formu</w:t>
      </w:r>
      <w:r w:rsidR="00970412" w:rsidRPr="001F64E0">
        <w:rPr>
          <w:rFonts w:ascii="Times New Roman" w:hAnsi="Times New Roman" w:cs="Times New Roman"/>
          <w:sz w:val="24"/>
          <w:szCs w:val="24"/>
        </w:rPr>
        <w:t xml:space="preserve"> </w:t>
      </w:r>
      <w:r w:rsidR="003F59D1" w:rsidRPr="001F64E0">
        <w:rPr>
          <w:rFonts w:ascii="Times New Roman" w:hAnsi="Times New Roman" w:cs="Times New Roman"/>
          <w:sz w:val="24"/>
          <w:szCs w:val="24"/>
        </w:rPr>
        <w:t>doldurularak kayıt altına alı</w:t>
      </w:r>
      <w:r>
        <w:rPr>
          <w:rFonts w:ascii="Times New Roman" w:hAnsi="Times New Roman" w:cs="Times New Roman"/>
          <w:sz w:val="24"/>
          <w:szCs w:val="24"/>
        </w:rPr>
        <w:t>nı</w:t>
      </w:r>
      <w:r w:rsidR="003F59D1" w:rsidRPr="001F64E0">
        <w:rPr>
          <w:rFonts w:ascii="Times New Roman" w:hAnsi="Times New Roman" w:cs="Times New Roman"/>
          <w:sz w:val="24"/>
          <w:szCs w:val="24"/>
        </w:rPr>
        <w:t xml:space="preserve">p </w:t>
      </w:r>
      <w:r>
        <w:rPr>
          <w:rFonts w:ascii="Times New Roman" w:hAnsi="Times New Roman" w:cs="Times New Roman"/>
          <w:sz w:val="24"/>
          <w:szCs w:val="24"/>
        </w:rPr>
        <w:t xml:space="preserve">raporlanarak danışan </w:t>
      </w:r>
      <w:r w:rsidR="003F59D1" w:rsidRPr="001F64E0">
        <w:rPr>
          <w:rFonts w:ascii="Times New Roman" w:hAnsi="Times New Roman" w:cs="Times New Roman"/>
          <w:sz w:val="24"/>
          <w:szCs w:val="24"/>
        </w:rPr>
        <w:t xml:space="preserve">dosyasına </w:t>
      </w:r>
      <w:r w:rsidR="00FF58E4" w:rsidRPr="001F64E0">
        <w:rPr>
          <w:rFonts w:ascii="Times New Roman" w:hAnsi="Times New Roman" w:cs="Times New Roman"/>
          <w:sz w:val="24"/>
          <w:szCs w:val="24"/>
        </w:rPr>
        <w:t>eklenmektedir.</w:t>
      </w:r>
      <w:r w:rsidR="00075001" w:rsidRPr="001F64E0">
        <w:rPr>
          <w:rFonts w:ascii="Times New Roman" w:hAnsi="Times New Roman" w:cs="Times New Roman"/>
          <w:sz w:val="24"/>
          <w:szCs w:val="24"/>
        </w:rPr>
        <w:t xml:space="preserve"> Öğrencinin aldığı da</w:t>
      </w:r>
      <w:r w:rsidR="007E6AA0" w:rsidRPr="001F64E0">
        <w:rPr>
          <w:rFonts w:ascii="Times New Roman" w:hAnsi="Times New Roman" w:cs="Times New Roman"/>
          <w:sz w:val="24"/>
          <w:szCs w:val="24"/>
        </w:rPr>
        <w:t xml:space="preserve">nışmanlık hizmetinin yanı sıra gerekli görüldüğü </w:t>
      </w:r>
      <w:r w:rsidRPr="001F64E0">
        <w:rPr>
          <w:rFonts w:ascii="Times New Roman" w:hAnsi="Times New Roman" w:cs="Times New Roman"/>
          <w:sz w:val="24"/>
          <w:szCs w:val="24"/>
        </w:rPr>
        <w:t>takdirde</w:t>
      </w:r>
      <w:r w:rsidR="003F59D1" w:rsidRPr="001F64E0">
        <w:rPr>
          <w:rFonts w:ascii="Times New Roman" w:hAnsi="Times New Roman" w:cs="Times New Roman"/>
          <w:sz w:val="24"/>
          <w:szCs w:val="24"/>
        </w:rPr>
        <w:t xml:space="preserve"> </w:t>
      </w:r>
      <w:r w:rsidR="007E6AA0" w:rsidRPr="001F64E0">
        <w:rPr>
          <w:rFonts w:ascii="Times New Roman" w:hAnsi="Times New Roman" w:cs="Times New Roman"/>
          <w:sz w:val="24"/>
          <w:szCs w:val="24"/>
        </w:rPr>
        <w:t xml:space="preserve">psikiyatri polikliniğine </w:t>
      </w:r>
      <w:r w:rsidR="00075001" w:rsidRPr="001F64E0">
        <w:rPr>
          <w:rFonts w:ascii="Times New Roman" w:hAnsi="Times New Roman" w:cs="Times New Roman"/>
          <w:sz w:val="24"/>
          <w:szCs w:val="24"/>
        </w:rPr>
        <w:t>yönlendirmesi yapılmaktadır ve öğrenci eş</w:t>
      </w:r>
      <w:r w:rsidR="007E6AA0" w:rsidRPr="001F64E0">
        <w:rPr>
          <w:rFonts w:ascii="Times New Roman" w:hAnsi="Times New Roman" w:cs="Times New Roman"/>
          <w:sz w:val="24"/>
          <w:szCs w:val="24"/>
        </w:rPr>
        <w:t xml:space="preserve"> zamanlı olarak takip edilmeye </w:t>
      </w:r>
      <w:r w:rsidR="00075001" w:rsidRPr="001F64E0">
        <w:rPr>
          <w:rFonts w:ascii="Times New Roman" w:hAnsi="Times New Roman" w:cs="Times New Roman"/>
          <w:sz w:val="24"/>
          <w:szCs w:val="24"/>
        </w:rPr>
        <w:t xml:space="preserve">devam edilir. </w:t>
      </w:r>
      <w:r w:rsidR="002143C4">
        <w:rPr>
          <w:rFonts w:ascii="Times New Roman" w:hAnsi="Times New Roman" w:cs="Times New Roman"/>
          <w:sz w:val="24"/>
          <w:szCs w:val="24"/>
        </w:rPr>
        <w:t>2022-2023 Eğitim öğretim yılında</w:t>
      </w:r>
      <w:r w:rsidR="00365D8E">
        <w:rPr>
          <w:rFonts w:ascii="Times New Roman" w:hAnsi="Times New Roman" w:cs="Times New Roman"/>
          <w:sz w:val="24"/>
          <w:szCs w:val="24"/>
        </w:rPr>
        <w:t xml:space="preserve"> </w:t>
      </w:r>
      <w:r w:rsidR="002143C4" w:rsidRPr="001F64E0">
        <w:rPr>
          <w:rFonts w:ascii="Times New Roman" w:hAnsi="Times New Roman" w:cs="Times New Roman"/>
          <w:sz w:val="24"/>
          <w:szCs w:val="24"/>
        </w:rPr>
        <w:t>Psikolojik Eğitsel Hizmetler Birimi Dosyası”</w:t>
      </w:r>
      <w:r w:rsidR="002143C4">
        <w:rPr>
          <w:rFonts w:ascii="Times New Roman" w:hAnsi="Times New Roman" w:cs="Times New Roman"/>
          <w:sz w:val="24"/>
          <w:szCs w:val="24"/>
        </w:rPr>
        <w:t xml:space="preserve"> yeniden düzenlenerek uygulanmaya başlanması planlanmıştır. </w:t>
      </w:r>
    </w:p>
    <w:p w14:paraId="7962A67C" w14:textId="77777777" w:rsidR="00BA279B" w:rsidRPr="00BA279B" w:rsidRDefault="00BA279B" w:rsidP="00FF4AD2">
      <w:pPr>
        <w:pStyle w:val="ListeParagraf"/>
        <w:tabs>
          <w:tab w:val="left" w:pos="284"/>
        </w:tabs>
        <w:spacing w:after="0" w:line="360" w:lineRule="auto"/>
        <w:ind w:left="0"/>
        <w:jc w:val="both"/>
        <w:rPr>
          <w:rFonts w:ascii="Times New Roman" w:hAnsi="Times New Roman" w:cs="Times New Roman"/>
          <w:sz w:val="12"/>
          <w:szCs w:val="12"/>
        </w:rPr>
      </w:pPr>
    </w:p>
    <w:p w14:paraId="1C90FAFC" w14:textId="77777777" w:rsidR="00FF58E4" w:rsidRPr="001F64E0" w:rsidRDefault="00FF58E4" w:rsidP="00FF4AD2">
      <w:pPr>
        <w:pStyle w:val="ListeParagraf"/>
        <w:tabs>
          <w:tab w:val="left" w:pos="284"/>
        </w:tabs>
        <w:spacing w:after="0" w:line="360" w:lineRule="auto"/>
        <w:ind w:left="0"/>
        <w:jc w:val="both"/>
        <w:rPr>
          <w:rFonts w:ascii="Times New Roman" w:hAnsi="Times New Roman" w:cs="Times New Roman"/>
          <w:b/>
          <w:color w:val="2E74B5" w:themeColor="accent1" w:themeShade="BF"/>
          <w:sz w:val="24"/>
          <w:szCs w:val="24"/>
        </w:rPr>
      </w:pPr>
      <w:r w:rsidRPr="001F64E0">
        <w:rPr>
          <w:rFonts w:ascii="Times New Roman" w:hAnsi="Times New Roman" w:cs="Times New Roman"/>
          <w:b/>
          <w:color w:val="2E74B5" w:themeColor="accent1" w:themeShade="BF"/>
          <w:sz w:val="24"/>
          <w:szCs w:val="24"/>
        </w:rPr>
        <w:t xml:space="preserve">KANITLAR </w:t>
      </w:r>
    </w:p>
    <w:p w14:paraId="19C2D973" w14:textId="23E0D401" w:rsidR="00FF58E4" w:rsidRPr="002143C4" w:rsidRDefault="002143C4" w:rsidP="00847C17">
      <w:pPr>
        <w:pStyle w:val="ListeParagraf"/>
        <w:numPr>
          <w:ilvl w:val="0"/>
          <w:numId w:val="11"/>
        </w:numPr>
        <w:tabs>
          <w:tab w:val="left" w:pos="284"/>
        </w:tabs>
        <w:spacing w:after="0" w:line="360" w:lineRule="auto"/>
        <w:ind w:left="0" w:firstLine="0"/>
        <w:jc w:val="both"/>
        <w:rPr>
          <w:rFonts w:ascii="Times New Roman" w:hAnsi="Times New Roman" w:cs="Times New Roman"/>
          <w:sz w:val="24"/>
          <w:szCs w:val="24"/>
        </w:rPr>
      </w:pPr>
      <w:r w:rsidRPr="002143C4">
        <w:rPr>
          <w:rFonts w:ascii="Times New Roman" w:hAnsi="Times New Roman" w:cs="Times New Roman"/>
          <w:sz w:val="24"/>
          <w:szCs w:val="24"/>
        </w:rPr>
        <w:t>Ek.10</w:t>
      </w:r>
      <w:r w:rsidR="007E6AA0" w:rsidRPr="002143C4">
        <w:rPr>
          <w:rFonts w:ascii="Times New Roman" w:hAnsi="Times New Roman" w:cs="Times New Roman"/>
          <w:sz w:val="24"/>
          <w:szCs w:val="24"/>
        </w:rPr>
        <w:t>:</w:t>
      </w:r>
      <w:r w:rsidR="00FF58E4" w:rsidRPr="002143C4">
        <w:rPr>
          <w:rFonts w:ascii="Times New Roman" w:hAnsi="Times New Roman" w:cs="Times New Roman"/>
          <w:sz w:val="24"/>
          <w:szCs w:val="24"/>
        </w:rPr>
        <w:t xml:space="preserve"> Psikolojik-Eğitsel Hizmetler Birimi Dosyası</w:t>
      </w:r>
    </w:p>
    <w:p w14:paraId="06BD743F" w14:textId="77777777" w:rsidR="00C7788B" w:rsidRDefault="00C7788B" w:rsidP="00FF4AD2">
      <w:pPr>
        <w:pStyle w:val="ListeParagraf"/>
        <w:tabs>
          <w:tab w:val="left" w:pos="284"/>
        </w:tabs>
        <w:spacing w:after="0" w:line="360" w:lineRule="auto"/>
        <w:ind w:left="0"/>
        <w:jc w:val="both"/>
        <w:rPr>
          <w:rFonts w:ascii="Times New Roman" w:hAnsi="Times New Roman" w:cs="Times New Roman"/>
          <w:sz w:val="24"/>
          <w:szCs w:val="24"/>
        </w:rPr>
      </w:pPr>
    </w:p>
    <w:p w14:paraId="39F7D554" w14:textId="2F5FBC09" w:rsidR="000A2401" w:rsidRPr="001F64E0" w:rsidRDefault="007E6AA0" w:rsidP="00FF4AD2">
      <w:pPr>
        <w:pStyle w:val="ListeParagraf"/>
        <w:tabs>
          <w:tab w:val="left" w:pos="284"/>
        </w:tabs>
        <w:spacing w:after="0" w:line="360" w:lineRule="auto"/>
        <w:ind w:left="0"/>
        <w:jc w:val="both"/>
        <w:rPr>
          <w:rFonts w:ascii="Times New Roman" w:hAnsi="Times New Roman" w:cs="Times New Roman"/>
          <w:sz w:val="24"/>
          <w:szCs w:val="24"/>
        </w:rPr>
      </w:pPr>
      <w:r w:rsidRPr="002143C4">
        <w:rPr>
          <w:rFonts w:ascii="Times New Roman" w:hAnsi="Times New Roman" w:cs="Times New Roman"/>
          <w:sz w:val="24"/>
          <w:szCs w:val="24"/>
        </w:rPr>
        <w:t>A.3.2. İnsan Kaynakları Yönetimi</w:t>
      </w:r>
      <w:r w:rsidR="0040141F" w:rsidRPr="002143C4">
        <w:rPr>
          <w:rFonts w:ascii="Times New Roman" w:hAnsi="Times New Roman" w:cs="Times New Roman"/>
          <w:sz w:val="24"/>
          <w:szCs w:val="24"/>
        </w:rPr>
        <w:t>:</w:t>
      </w:r>
    </w:p>
    <w:p w14:paraId="7E11B917" w14:textId="4E696083" w:rsidR="00FE4FEC" w:rsidRPr="001F64E0" w:rsidRDefault="000A2401" w:rsidP="00FF4AD2">
      <w:pPr>
        <w:pStyle w:val="ListeParagraf"/>
        <w:tabs>
          <w:tab w:val="left" w:pos="284"/>
        </w:tabs>
        <w:spacing w:after="0" w:line="360" w:lineRule="auto"/>
        <w:ind w:left="0"/>
        <w:jc w:val="both"/>
        <w:rPr>
          <w:rFonts w:ascii="Times New Roman" w:hAnsi="Times New Roman" w:cs="Times New Roman"/>
          <w:bCs/>
          <w:sz w:val="24"/>
          <w:szCs w:val="24"/>
        </w:rPr>
      </w:pPr>
      <w:r w:rsidRPr="001F64E0">
        <w:rPr>
          <w:rFonts w:ascii="Times New Roman" w:hAnsi="Times New Roman" w:cs="Times New Roman"/>
          <w:bCs/>
          <w:sz w:val="24"/>
          <w:szCs w:val="24"/>
        </w:rPr>
        <w:t xml:space="preserve"> Kurumda insan kaynakları yönetimine ilişkin tanımlı bir politika ve süreçler bulunmamaktadır.</w:t>
      </w:r>
    </w:p>
    <w:p w14:paraId="08F69727" w14:textId="6EF23F4B" w:rsidR="00FE4FEC" w:rsidRPr="001F64E0" w:rsidRDefault="00FE4FEC"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A</w:t>
      </w:r>
      <w:r w:rsidR="00260906" w:rsidRPr="001F64E0">
        <w:rPr>
          <w:rFonts w:ascii="Times New Roman" w:hAnsi="Times New Roman" w:cs="Times New Roman"/>
          <w:sz w:val="24"/>
          <w:szCs w:val="24"/>
        </w:rPr>
        <w:t>3.3. Finansal Yönetim:</w:t>
      </w:r>
    </w:p>
    <w:p w14:paraId="7E625F49" w14:textId="37649085" w:rsidR="000A2401" w:rsidRPr="001F64E0" w:rsidRDefault="00260906"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bCs/>
          <w:sz w:val="24"/>
          <w:szCs w:val="24"/>
        </w:rPr>
        <w:t>Kurumda finansal kaynakların yönetimine ilişkin tanımlı süreçler bulunmamaktadır.</w:t>
      </w:r>
    </w:p>
    <w:p w14:paraId="7395B603" w14:textId="77777777" w:rsidR="00260906" w:rsidRPr="001F64E0" w:rsidRDefault="007375A0"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A</w:t>
      </w:r>
      <w:r w:rsidR="00260906" w:rsidRPr="001F64E0">
        <w:rPr>
          <w:rFonts w:ascii="Times New Roman" w:hAnsi="Times New Roman" w:cs="Times New Roman"/>
          <w:sz w:val="24"/>
          <w:szCs w:val="24"/>
        </w:rPr>
        <w:t>3.4. Süreç Yönetimi:</w:t>
      </w:r>
    </w:p>
    <w:p w14:paraId="0516F3E2" w14:textId="56380882" w:rsidR="00260906" w:rsidRPr="001F64E0" w:rsidRDefault="007E6AA0"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 xml:space="preserve">Kurumun eğitim ve öğretim, araştırma ve geliştirme, toplumsal katkı ve yönetim süreç ve alt </w:t>
      </w:r>
      <w:r w:rsidR="00260906" w:rsidRPr="001F64E0">
        <w:rPr>
          <w:rFonts w:ascii="Times New Roman" w:hAnsi="Times New Roman" w:cs="Times New Roman"/>
          <w:sz w:val="24"/>
          <w:szCs w:val="24"/>
        </w:rPr>
        <w:t xml:space="preserve">süreçleri tanımlanmıştır. </w:t>
      </w:r>
    </w:p>
    <w:p w14:paraId="669E8B17" w14:textId="77777777" w:rsidR="00EA4A60" w:rsidRPr="001F64E0" w:rsidRDefault="00260906" w:rsidP="00FF4AD2">
      <w:pPr>
        <w:pStyle w:val="ListeParagraf"/>
        <w:tabs>
          <w:tab w:val="left" w:pos="284"/>
        </w:tabs>
        <w:spacing w:after="0" w:line="360" w:lineRule="auto"/>
        <w:ind w:left="0"/>
        <w:jc w:val="both"/>
        <w:rPr>
          <w:rFonts w:ascii="Times New Roman" w:hAnsi="Times New Roman" w:cs="Times New Roman"/>
          <w:bCs/>
          <w:sz w:val="24"/>
          <w:szCs w:val="24"/>
        </w:rPr>
      </w:pPr>
      <w:r w:rsidRPr="001F64E0">
        <w:rPr>
          <w:rFonts w:ascii="Times New Roman" w:hAnsi="Times New Roman" w:cs="Times New Roman"/>
          <w:bCs/>
          <w:sz w:val="24"/>
          <w:szCs w:val="24"/>
        </w:rPr>
        <w:lastRenderedPageBreak/>
        <w:t>Merkezimizde psikoloji danışmanlık hizmeti</w:t>
      </w:r>
      <w:r w:rsidR="007E6AA0" w:rsidRPr="001F64E0">
        <w:rPr>
          <w:rFonts w:ascii="Times New Roman" w:hAnsi="Times New Roman" w:cs="Times New Roman"/>
          <w:bCs/>
          <w:sz w:val="24"/>
          <w:szCs w:val="24"/>
        </w:rPr>
        <w:t xml:space="preserve">, kariyer geliştirme alt birimi </w:t>
      </w:r>
      <w:r w:rsidRPr="001F64E0">
        <w:rPr>
          <w:rFonts w:ascii="Times New Roman" w:hAnsi="Times New Roman" w:cs="Times New Roman"/>
          <w:bCs/>
          <w:sz w:val="24"/>
          <w:szCs w:val="24"/>
        </w:rPr>
        <w:t xml:space="preserve">ve araştırma stratejilerine yönelik planlamalar ve sürecin uygulanabilirliği sağlanabilmektedir ancak; merkezin toplumsal katkı ile ilgili bir misyonu bulunmamaktadır. Gelecekte yapılacak çalışmalarla paydaşlarımızın destek ve katkıları ile toplumsal katkı hedef ve politikalarına yönelik girişimsel uygulamalar yapılabilir. </w:t>
      </w:r>
    </w:p>
    <w:p w14:paraId="771166F1" w14:textId="7C69B701" w:rsidR="00FE4FEC" w:rsidRPr="001F64E0" w:rsidRDefault="00EA4A60" w:rsidP="00FF4AD2">
      <w:pPr>
        <w:pStyle w:val="ListeParagraf"/>
        <w:tabs>
          <w:tab w:val="left" w:pos="284"/>
        </w:tabs>
        <w:spacing w:after="0" w:line="360" w:lineRule="auto"/>
        <w:ind w:left="0"/>
        <w:jc w:val="both"/>
        <w:rPr>
          <w:rFonts w:ascii="Times New Roman" w:hAnsi="Times New Roman" w:cs="Times New Roman"/>
          <w:bCs/>
          <w:sz w:val="24"/>
          <w:szCs w:val="24"/>
        </w:rPr>
      </w:pPr>
      <w:r w:rsidRPr="001F64E0">
        <w:rPr>
          <w:rFonts w:ascii="Times New Roman" w:hAnsi="Times New Roman" w:cs="Times New Roman"/>
          <w:bCs/>
          <w:sz w:val="24"/>
          <w:szCs w:val="24"/>
        </w:rPr>
        <w:t xml:space="preserve">NOT: Raporun ilerleyen bölümlerinde ayrıntılı açıklanmaktadır. </w:t>
      </w:r>
    </w:p>
    <w:p w14:paraId="5040C7A3" w14:textId="77777777" w:rsidR="00C7788B" w:rsidRDefault="00C7788B" w:rsidP="00FF4AD2">
      <w:pPr>
        <w:tabs>
          <w:tab w:val="left" w:pos="8789"/>
        </w:tabs>
        <w:spacing w:after="0" w:line="360" w:lineRule="auto"/>
        <w:jc w:val="both"/>
        <w:rPr>
          <w:rFonts w:ascii="Times New Roman" w:hAnsi="Times New Roman" w:cs="Times New Roman"/>
          <w:sz w:val="24"/>
          <w:szCs w:val="24"/>
        </w:rPr>
      </w:pPr>
    </w:p>
    <w:p w14:paraId="71A71918" w14:textId="6884F891" w:rsidR="00FE4FEC" w:rsidRPr="001F64E0" w:rsidRDefault="00260906"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A.4. Paydaş Katılımı:</w:t>
      </w:r>
    </w:p>
    <w:p w14:paraId="7F024948" w14:textId="3EAB3739" w:rsidR="00EA4A60" w:rsidRPr="001F64E0" w:rsidRDefault="00FE4FEC"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A.</w:t>
      </w:r>
      <w:r w:rsidR="00260906" w:rsidRPr="001F64E0">
        <w:rPr>
          <w:rFonts w:ascii="Times New Roman" w:hAnsi="Times New Roman" w:cs="Times New Roman"/>
          <w:sz w:val="24"/>
          <w:szCs w:val="24"/>
        </w:rPr>
        <w:t>4.1. İç ve Dış Paydaş Katılımı:</w:t>
      </w:r>
    </w:p>
    <w:p w14:paraId="4197C8C0" w14:textId="77777777" w:rsidR="00365D8E" w:rsidRDefault="00365D8E" w:rsidP="00FF4AD2">
      <w:pPr>
        <w:pStyle w:val="ListeParagraf"/>
        <w:spacing w:after="0" w:line="360" w:lineRule="auto"/>
        <w:ind w:left="0"/>
        <w:jc w:val="center"/>
        <w:rPr>
          <w:rFonts w:ascii="Times New Roman" w:hAnsi="Times New Roman" w:cs="Times New Roman"/>
          <w:b/>
          <w:sz w:val="24"/>
          <w:szCs w:val="24"/>
        </w:rPr>
      </w:pPr>
    </w:p>
    <w:p w14:paraId="4C795259" w14:textId="76FD451D" w:rsidR="00EA4A60" w:rsidRPr="001F64E0" w:rsidRDefault="00EA4A60" w:rsidP="00FF4AD2">
      <w:pPr>
        <w:pStyle w:val="ListeParagraf"/>
        <w:spacing w:after="0" w:line="360" w:lineRule="auto"/>
        <w:ind w:left="0"/>
        <w:jc w:val="center"/>
        <w:rPr>
          <w:rFonts w:ascii="Times New Roman" w:hAnsi="Times New Roman" w:cs="Times New Roman"/>
          <w:b/>
          <w:sz w:val="24"/>
          <w:szCs w:val="24"/>
        </w:rPr>
      </w:pPr>
      <w:r w:rsidRPr="001F64E0">
        <w:rPr>
          <w:rFonts w:ascii="Times New Roman" w:hAnsi="Times New Roman" w:cs="Times New Roman"/>
          <w:b/>
          <w:sz w:val="24"/>
          <w:szCs w:val="24"/>
        </w:rPr>
        <w:t>PAYDAŞLARIMI</w:t>
      </w:r>
      <w:r w:rsidR="00030E95" w:rsidRPr="001F64E0">
        <w:rPr>
          <w:rFonts w:ascii="Times New Roman" w:hAnsi="Times New Roman" w:cs="Times New Roman"/>
          <w:b/>
          <w:sz w:val="24"/>
          <w:szCs w:val="24"/>
        </w:rPr>
        <w:t>Z</w:t>
      </w:r>
    </w:p>
    <w:tbl>
      <w:tblPr>
        <w:tblStyle w:val="TabloKlavuzu"/>
        <w:tblW w:w="0" w:type="auto"/>
        <w:tblInd w:w="720" w:type="dxa"/>
        <w:tblLook w:val="04A0" w:firstRow="1" w:lastRow="0" w:firstColumn="1" w:lastColumn="0" w:noHBand="0" w:noVBand="1"/>
      </w:tblPr>
      <w:tblGrid>
        <w:gridCol w:w="3216"/>
        <w:gridCol w:w="1338"/>
        <w:gridCol w:w="1338"/>
        <w:gridCol w:w="1338"/>
        <w:gridCol w:w="1338"/>
      </w:tblGrid>
      <w:tr w:rsidR="002868EA" w:rsidRPr="001F64E0" w14:paraId="65124526" w14:textId="77777777" w:rsidTr="00F73270">
        <w:trPr>
          <w:trHeight w:val="344"/>
        </w:trPr>
        <w:tc>
          <w:tcPr>
            <w:tcW w:w="3216" w:type="dxa"/>
          </w:tcPr>
          <w:p w14:paraId="6D304735" w14:textId="77777777" w:rsidR="002868EA" w:rsidRPr="001F64E0" w:rsidRDefault="002868EA" w:rsidP="00FF4AD2">
            <w:pPr>
              <w:jc w:val="both"/>
              <w:textAlignment w:val="baseline"/>
              <w:rPr>
                <w:rFonts w:ascii="Times New Roman" w:eastAsia="Times New Roman" w:hAnsi="Times New Roman" w:cs="Times New Roman"/>
                <w:b/>
                <w:sz w:val="24"/>
                <w:szCs w:val="24"/>
                <w:lang w:eastAsia="tr-TR"/>
              </w:rPr>
            </w:pPr>
            <w:r w:rsidRPr="001F64E0">
              <w:rPr>
                <w:rFonts w:ascii="Times New Roman" w:eastAsia="Times New Roman" w:hAnsi="Times New Roman" w:cs="Times New Roman"/>
                <w:b/>
                <w:sz w:val="24"/>
                <w:szCs w:val="24"/>
                <w:lang w:eastAsia="tr-TR"/>
              </w:rPr>
              <w:t>Paydaşlar</w:t>
            </w:r>
          </w:p>
        </w:tc>
        <w:tc>
          <w:tcPr>
            <w:tcW w:w="1338" w:type="dxa"/>
          </w:tcPr>
          <w:p w14:paraId="7028B423" w14:textId="77777777" w:rsidR="002868EA" w:rsidRPr="001F64E0" w:rsidRDefault="002868EA" w:rsidP="00FF4AD2">
            <w:pPr>
              <w:jc w:val="both"/>
              <w:textAlignment w:val="baseline"/>
              <w:rPr>
                <w:rFonts w:ascii="Times New Roman" w:eastAsia="Times New Roman" w:hAnsi="Times New Roman" w:cs="Times New Roman"/>
                <w:b/>
                <w:sz w:val="24"/>
                <w:szCs w:val="24"/>
                <w:lang w:eastAsia="tr-TR"/>
              </w:rPr>
            </w:pPr>
            <w:r w:rsidRPr="001F64E0">
              <w:rPr>
                <w:rFonts w:ascii="Times New Roman" w:eastAsia="Times New Roman" w:hAnsi="Times New Roman" w:cs="Times New Roman"/>
                <w:b/>
                <w:sz w:val="24"/>
                <w:szCs w:val="24"/>
                <w:lang w:eastAsia="tr-TR"/>
              </w:rPr>
              <w:t>Hizmet Alanlar</w:t>
            </w:r>
          </w:p>
        </w:tc>
        <w:tc>
          <w:tcPr>
            <w:tcW w:w="1338" w:type="dxa"/>
          </w:tcPr>
          <w:p w14:paraId="64939487" w14:textId="77777777" w:rsidR="002868EA" w:rsidRPr="001F64E0" w:rsidRDefault="002868EA" w:rsidP="00FF4AD2">
            <w:pPr>
              <w:jc w:val="both"/>
              <w:textAlignment w:val="baseline"/>
              <w:rPr>
                <w:rFonts w:ascii="Times New Roman" w:eastAsia="Times New Roman" w:hAnsi="Times New Roman" w:cs="Times New Roman"/>
                <w:b/>
                <w:sz w:val="24"/>
                <w:szCs w:val="24"/>
                <w:lang w:eastAsia="tr-TR"/>
              </w:rPr>
            </w:pPr>
            <w:r w:rsidRPr="001F64E0">
              <w:rPr>
                <w:rFonts w:ascii="Times New Roman" w:eastAsia="Times New Roman" w:hAnsi="Times New Roman" w:cs="Times New Roman"/>
                <w:b/>
                <w:sz w:val="24"/>
                <w:szCs w:val="24"/>
                <w:lang w:eastAsia="tr-TR"/>
              </w:rPr>
              <w:t>Çalışanlar</w:t>
            </w:r>
          </w:p>
        </w:tc>
        <w:tc>
          <w:tcPr>
            <w:tcW w:w="1338" w:type="dxa"/>
          </w:tcPr>
          <w:p w14:paraId="0CB5FBF4" w14:textId="77777777" w:rsidR="002868EA" w:rsidRPr="001F64E0" w:rsidRDefault="002868EA" w:rsidP="00FF4AD2">
            <w:pPr>
              <w:jc w:val="both"/>
              <w:textAlignment w:val="baseline"/>
              <w:rPr>
                <w:rFonts w:ascii="Times New Roman" w:eastAsia="Times New Roman" w:hAnsi="Times New Roman" w:cs="Times New Roman"/>
                <w:b/>
                <w:sz w:val="24"/>
                <w:szCs w:val="24"/>
                <w:lang w:eastAsia="tr-TR"/>
              </w:rPr>
            </w:pPr>
            <w:r w:rsidRPr="001F64E0">
              <w:rPr>
                <w:rFonts w:ascii="Times New Roman" w:eastAsia="Times New Roman" w:hAnsi="Times New Roman" w:cs="Times New Roman"/>
                <w:b/>
                <w:sz w:val="24"/>
                <w:szCs w:val="24"/>
                <w:lang w:eastAsia="tr-TR"/>
              </w:rPr>
              <w:t>Temel Ortak</w:t>
            </w:r>
          </w:p>
        </w:tc>
        <w:tc>
          <w:tcPr>
            <w:tcW w:w="1338" w:type="dxa"/>
          </w:tcPr>
          <w:p w14:paraId="3C8F6B40" w14:textId="77777777" w:rsidR="002868EA" w:rsidRPr="001F64E0" w:rsidRDefault="002868EA" w:rsidP="00FF4AD2">
            <w:pPr>
              <w:jc w:val="both"/>
              <w:textAlignment w:val="baseline"/>
              <w:rPr>
                <w:rFonts w:ascii="Times New Roman" w:eastAsia="Times New Roman" w:hAnsi="Times New Roman" w:cs="Times New Roman"/>
                <w:b/>
                <w:sz w:val="24"/>
                <w:szCs w:val="24"/>
                <w:lang w:eastAsia="tr-TR"/>
              </w:rPr>
            </w:pPr>
            <w:r w:rsidRPr="001F64E0">
              <w:rPr>
                <w:rFonts w:ascii="Times New Roman" w:eastAsia="Times New Roman" w:hAnsi="Times New Roman" w:cs="Times New Roman"/>
                <w:b/>
                <w:sz w:val="24"/>
                <w:szCs w:val="24"/>
                <w:lang w:eastAsia="tr-TR"/>
              </w:rPr>
              <w:t>Stratejik Ortak</w:t>
            </w:r>
          </w:p>
        </w:tc>
      </w:tr>
      <w:tr w:rsidR="002868EA" w:rsidRPr="001F64E0" w14:paraId="29CCF3F1" w14:textId="77777777" w:rsidTr="00F73270">
        <w:trPr>
          <w:trHeight w:val="65"/>
        </w:trPr>
        <w:tc>
          <w:tcPr>
            <w:tcW w:w="3216" w:type="dxa"/>
          </w:tcPr>
          <w:p w14:paraId="08F3A6EA" w14:textId="77777777" w:rsidR="002868EA" w:rsidRPr="001F64E0" w:rsidRDefault="002868EA" w:rsidP="00FF4AD2">
            <w:pPr>
              <w:pStyle w:val="ListeParagraf"/>
              <w:ind w:left="0"/>
              <w:jc w:val="both"/>
              <w:rPr>
                <w:rFonts w:ascii="Times New Roman" w:hAnsi="Times New Roman" w:cs="Times New Roman"/>
                <w:sz w:val="24"/>
                <w:szCs w:val="24"/>
              </w:rPr>
            </w:pPr>
            <w:r w:rsidRPr="001F64E0">
              <w:rPr>
                <w:rFonts w:ascii="Times New Roman" w:hAnsi="Times New Roman" w:cs="Times New Roman"/>
                <w:sz w:val="24"/>
                <w:szCs w:val="24"/>
              </w:rPr>
              <w:t>Akademik Personel</w:t>
            </w:r>
          </w:p>
        </w:tc>
        <w:tc>
          <w:tcPr>
            <w:tcW w:w="1338" w:type="dxa"/>
          </w:tcPr>
          <w:p w14:paraId="065705E6" w14:textId="77777777" w:rsidR="002868EA" w:rsidRPr="001F64E0" w:rsidRDefault="002868EA" w:rsidP="00FF4AD2">
            <w:pPr>
              <w:pStyle w:val="ListeParagraf"/>
              <w:ind w:left="0"/>
              <w:jc w:val="both"/>
              <w:rPr>
                <w:rFonts w:ascii="Times New Roman" w:hAnsi="Times New Roman" w:cs="Times New Roman"/>
                <w:sz w:val="24"/>
                <w:szCs w:val="24"/>
              </w:rPr>
            </w:pPr>
          </w:p>
        </w:tc>
        <w:tc>
          <w:tcPr>
            <w:tcW w:w="1338" w:type="dxa"/>
          </w:tcPr>
          <w:p w14:paraId="538A0672" w14:textId="77777777" w:rsidR="002868EA" w:rsidRPr="001F64E0" w:rsidRDefault="002868EA" w:rsidP="00FF4AD2">
            <w:pPr>
              <w:pStyle w:val="ListeParagraf"/>
              <w:numPr>
                <w:ilvl w:val="0"/>
                <w:numId w:val="1"/>
              </w:numPr>
              <w:ind w:left="0" w:firstLine="0"/>
              <w:jc w:val="both"/>
              <w:rPr>
                <w:rFonts w:ascii="Times New Roman" w:hAnsi="Times New Roman" w:cs="Times New Roman"/>
                <w:sz w:val="24"/>
                <w:szCs w:val="24"/>
              </w:rPr>
            </w:pPr>
          </w:p>
        </w:tc>
        <w:tc>
          <w:tcPr>
            <w:tcW w:w="1338" w:type="dxa"/>
          </w:tcPr>
          <w:p w14:paraId="71261E99" w14:textId="77777777" w:rsidR="002868EA" w:rsidRPr="001F64E0" w:rsidRDefault="002868EA" w:rsidP="00FF4AD2">
            <w:pPr>
              <w:pStyle w:val="ListeParagraf"/>
              <w:numPr>
                <w:ilvl w:val="0"/>
                <w:numId w:val="1"/>
              </w:numPr>
              <w:ind w:left="0" w:firstLine="0"/>
              <w:jc w:val="both"/>
              <w:rPr>
                <w:rFonts w:ascii="Times New Roman" w:hAnsi="Times New Roman" w:cs="Times New Roman"/>
                <w:sz w:val="24"/>
                <w:szCs w:val="24"/>
              </w:rPr>
            </w:pPr>
          </w:p>
        </w:tc>
        <w:tc>
          <w:tcPr>
            <w:tcW w:w="1338" w:type="dxa"/>
          </w:tcPr>
          <w:p w14:paraId="5E70D5F5" w14:textId="77777777" w:rsidR="002868EA" w:rsidRPr="001F64E0" w:rsidRDefault="002868EA" w:rsidP="00FF4AD2">
            <w:pPr>
              <w:pStyle w:val="ListeParagraf"/>
              <w:ind w:left="0"/>
              <w:jc w:val="both"/>
              <w:rPr>
                <w:rFonts w:ascii="Times New Roman" w:hAnsi="Times New Roman" w:cs="Times New Roman"/>
                <w:sz w:val="24"/>
                <w:szCs w:val="24"/>
              </w:rPr>
            </w:pPr>
          </w:p>
        </w:tc>
      </w:tr>
      <w:tr w:rsidR="002868EA" w:rsidRPr="001F64E0" w14:paraId="00D32AAB" w14:textId="77777777" w:rsidTr="00F73270">
        <w:tc>
          <w:tcPr>
            <w:tcW w:w="3216" w:type="dxa"/>
          </w:tcPr>
          <w:p w14:paraId="36B73985" w14:textId="77777777" w:rsidR="002868EA" w:rsidRPr="001F64E0" w:rsidRDefault="002868EA" w:rsidP="00FF4AD2">
            <w:pPr>
              <w:pStyle w:val="ListeParagraf"/>
              <w:ind w:left="0"/>
              <w:jc w:val="both"/>
              <w:rPr>
                <w:rFonts w:ascii="Times New Roman" w:hAnsi="Times New Roman" w:cs="Times New Roman"/>
                <w:sz w:val="24"/>
                <w:szCs w:val="24"/>
              </w:rPr>
            </w:pPr>
            <w:r w:rsidRPr="001F64E0">
              <w:rPr>
                <w:rFonts w:ascii="Times New Roman" w:hAnsi="Times New Roman" w:cs="Times New Roman"/>
                <w:sz w:val="24"/>
                <w:szCs w:val="24"/>
              </w:rPr>
              <w:t>İdari Personel</w:t>
            </w:r>
          </w:p>
        </w:tc>
        <w:tc>
          <w:tcPr>
            <w:tcW w:w="1338" w:type="dxa"/>
          </w:tcPr>
          <w:p w14:paraId="2E267C68" w14:textId="77777777" w:rsidR="002868EA" w:rsidRPr="001F64E0" w:rsidRDefault="002868EA" w:rsidP="00FF4AD2">
            <w:pPr>
              <w:pStyle w:val="ListeParagraf"/>
              <w:ind w:left="0"/>
              <w:jc w:val="both"/>
              <w:rPr>
                <w:rFonts w:ascii="Times New Roman" w:hAnsi="Times New Roman" w:cs="Times New Roman"/>
                <w:sz w:val="24"/>
                <w:szCs w:val="24"/>
              </w:rPr>
            </w:pPr>
          </w:p>
        </w:tc>
        <w:tc>
          <w:tcPr>
            <w:tcW w:w="1338" w:type="dxa"/>
          </w:tcPr>
          <w:p w14:paraId="157F7A80" w14:textId="77777777" w:rsidR="002868EA" w:rsidRPr="001F64E0" w:rsidRDefault="002868EA" w:rsidP="00FF4AD2">
            <w:pPr>
              <w:pStyle w:val="ListeParagraf"/>
              <w:numPr>
                <w:ilvl w:val="0"/>
                <w:numId w:val="1"/>
              </w:numPr>
              <w:ind w:left="0" w:firstLine="0"/>
              <w:jc w:val="both"/>
              <w:rPr>
                <w:rFonts w:ascii="Times New Roman" w:hAnsi="Times New Roman" w:cs="Times New Roman"/>
                <w:sz w:val="24"/>
                <w:szCs w:val="24"/>
              </w:rPr>
            </w:pPr>
          </w:p>
        </w:tc>
        <w:tc>
          <w:tcPr>
            <w:tcW w:w="1338" w:type="dxa"/>
          </w:tcPr>
          <w:p w14:paraId="568B365F" w14:textId="77777777" w:rsidR="002868EA" w:rsidRPr="001F64E0" w:rsidRDefault="002868EA" w:rsidP="00FF4AD2">
            <w:pPr>
              <w:pStyle w:val="ListeParagraf"/>
              <w:ind w:left="0"/>
              <w:jc w:val="both"/>
              <w:rPr>
                <w:rFonts w:ascii="Times New Roman" w:hAnsi="Times New Roman" w:cs="Times New Roman"/>
                <w:sz w:val="24"/>
                <w:szCs w:val="24"/>
              </w:rPr>
            </w:pPr>
          </w:p>
        </w:tc>
        <w:tc>
          <w:tcPr>
            <w:tcW w:w="1338" w:type="dxa"/>
          </w:tcPr>
          <w:p w14:paraId="35B1CB5B" w14:textId="77777777" w:rsidR="002868EA" w:rsidRPr="001F64E0" w:rsidRDefault="002868EA" w:rsidP="00FF4AD2">
            <w:pPr>
              <w:pStyle w:val="ListeParagraf"/>
              <w:ind w:left="0"/>
              <w:jc w:val="both"/>
              <w:rPr>
                <w:rFonts w:ascii="Times New Roman" w:hAnsi="Times New Roman" w:cs="Times New Roman"/>
                <w:sz w:val="24"/>
                <w:szCs w:val="24"/>
              </w:rPr>
            </w:pPr>
          </w:p>
        </w:tc>
      </w:tr>
      <w:tr w:rsidR="002868EA" w:rsidRPr="001F64E0" w14:paraId="2B940D35" w14:textId="77777777" w:rsidTr="00F73270">
        <w:tc>
          <w:tcPr>
            <w:tcW w:w="3216" w:type="dxa"/>
          </w:tcPr>
          <w:p w14:paraId="401895F9" w14:textId="77777777" w:rsidR="002868EA" w:rsidRPr="001F64E0" w:rsidRDefault="002868EA" w:rsidP="00FF4AD2">
            <w:pPr>
              <w:pStyle w:val="ListeParagraf"/>
              <w:ind w:left="0"/>
              <w:jc w:val="both"/>
              <w:rPr>
                <w:rFonts w:ascii="Times New Roman" w:hAnsi="Times New Roman" w:cs="Times New Roman"/>
                <w:sz w:val="24"/>
                <w:szCs w:val="24"/>
              </w:rPr>
            </w:pPr>
            <w:r w:rsidRPr="001F64E0">
              <w:rPr>
                <w:rFonts w:ascii="Times New Roman" w:hAnsi="Times New Roman" w:cs="Times New Roman"/>
                <w:sz w:val="24"/>
                <w:szCs w:val="24"/>
              </w:rPr>
              <w:t>Öğrenciler</w:t>
            </w:r>
          </w:p>
        </w:tc>
        <w:tc>
          <w:tcPr>
            <w:tcW w:w="1338" w:type="dxa"/>
          </w:tcPr>
          <w:p w14:paraId="0A3E3F9D" w14:textId="77777777" w:rsidR="002868EA" w:rsidRPr="001F64E0" w:rsidRDefault="002868EA" w:rsidP="00FF4AD2">
            <w:pPr>
              <w:pStyle w:val="ListeParagraf"/>
              <w:numPr>
                <w:ilvl w:val="0"/>
                <w:numId w:val="1"/>
              </w:numPr>
              <w:ind w:left="0" w:firstLine="0"/>
              <w:jc w:val="both"/>
              <w:rPr>
                <w:rFonts w:ascii="Times New Roman" w:hAnsi="Times New Roman" w:cs="Times New Roman"/>
                <w:sz w:val="24"/>
                <w:szCs w:val="24"/>
              </w:rPr>
            </w:pPr>
          </w:p>
        </w:tc>
        <w:tc>
          <w:tcPr>
            <w:tcW w:w="1338" w:type="dxa"/>
          </w:tcPr>
          <w:p w14:paraId="111B13EC" w14:textId="77777777" w:rsidR="002868EA" w:rsidRPr="001F64E0" w:rsidRDefault="002868EA" w:rsidP="00FF4AD2">
            <w:pPr>
              <w:pStyle w:val="ListeParagraf"/>
              <w:ind w:left="0"/>
              <w:jc w:val="both"/>
              <w:rPr>
                <w:rFonts w:ascii="Times New Roman" w:hAnsi="Times New Roman" w:cs="Times New Roman"/>
                <w:sz w:val="24"/>
                <w:szCs w:val="24"/>
              </w:rPr>
            </w:pPr>
          </w:p>
        </w:tc>
        <w:tc>
          <w:tcPr>
            <w:tcW w:w="1338" w:type="dxa"/>
          </w:tcPr>
          <w:p w14:paraId="56D80CD0" w14:textId="77777777" w:rsidR="002868EA" w:rsidRPr="001F64E0" w:rsidRDefault="002868EA" w:rsidP="00FF4AD2">
            <w:pPr>
              <w:pStyle w:val="ListeParagraf"/>
              <w:numPr>
                <w:ilvl w:val="0"/>
                <w:numId w:val="1"/>
              </w:numPr>
              <w:ind w:left="0" w:firstLine="0"/>
              <w:jc w:val="both"/>
              <w:rPr>
                <w:rFonts w:ascii="Times New Roman" w:hAnsi="Times New Roman" w:cs="Times New Roman"/>
                <w:sz w:val="24"/>
                <w:szCs w:val="24"/>
              </w:rPr>
            </w:pPr>
          </w:p>
        </w:tc>
        <w:tc>
          <w:tcPr>
            <w:tcW w:w="1338" w:type="dxa"/>
          </w:tcPr>
          <w:p w14:paraId="39707DBA" w14:textId="77777777" w:rsidR="002868EA" w:rsidRPr="001F64E0" w:rsidRDefault="002868EA" w:rsidP="00FF4AD2">
            <w:pPr>
              <w:pStyle w:val="ListeParagraf"/>
              <w:ind w:left="0"/>
              <w:jc w:val="both"/>
              <w:rPr>
                <w:rFonts w:ascii="Times New Roman" w:hAnsi="Times New Roman" w:cs="Times New Roman"/>
                <w:sz w:val="24"/>
                <w:szCs w:val="24"/>
              </w:rPr>
            </w:pPr>
          </w:p>
        </w:tc>
      </w:tr>
      <w:tr w:rsidR="002868EA" w:rsidRPr="001F64E0" w14:paraId="45DC48CA" w14:textId="77777777" w:rsidTr="00F73270">
        <w:tc>
          <w:tcPr>
            <w:tcW w:w="3216" w:type="dxa"/>
          </w:tcPr>
          <w:p w14:paraId="69CB6C6A" w14:textId="77777777" w:rsidR="002868EA" w:rsidRPr="001F64E0" w:rsidRDefault="002868EA" w:rsidP="00FF4AD2">
            <w:pPr>
              <w:pStyle w:val="ListeParagraf"/>
              <w:ind w:left="0"/>
              <w:jc w:val="both"/>
              <w:rPr>
                <w:rFonts w:ascii="Times New Roman" w:hAnsi="Times New Roman" w:cs="Times New Roman"/>
                <w:sz w:val="24"/>
                <w:szCs w:val="24"/>
              </w:rPr>
            </w:pPr>
            <w:r w:rsidRPr="001F64E0">
              <w:rPr>
                <w:rFonts w:ascii="Times New Roman" w:hAnsi="Times New Roman" w:cs="Times New Roman"/>
                <w:sz w:val="24"/>
                <w:szCs w:val="24"/>
              </w:rPr>
              <w:t>Veliler</w:t>
            </w:r>
          </w:p>
        </w:tc>
        <w:tc>
          <w:tcPr>
            <w:tcW w:w="1338" w:type="dxa"/>
          </w:tcPr>
          <w:p w14:paraId="3C0B0742" w14:textId="77777777" w:rsidR="002868EA" w:rsidRPr="001F64E0" w:rsidRDefault="002868EA" w:rsidP="00FF4AD2">
            <w:pPr>
              <w:pStyle w:val="ListeParagraf"/>
              <w:ind w:left="0"/>
              <w:jc w:val="both"/>
              <w:rPr>
                <w:rFonts w:ascii="Times New Roman" w:hAnsi="Times New Roman" w:cs="Times New Roman"/>
                <w:sz w:val="24"/>
                <w:szCs w:val="24"/>
              </w:rPr>
            </w:pPr>
          </w:p>
        </w:tc>
        <w:tc>
          <w:tcPr>
            <w:tcW w:w="1338" w:type="dxa"/>
          </w:tcPr>
          <w:p w14:paraId="0E224645" w14:textId="77777777" w:rsidR="002868EA" w:rsidRPr="001F64E0" w:rsidRDefault="002868EA" w:rsidP="00FF4AD2">
            <w:pPr>
              <w:pStyle w:val="ListeParagraf"/>
              <w:ind w:left="0"/>
              <w:jc w:val="both"/>
              <w:rPr>
                <w:rFonts w:ascii="Times New Roman" w:hAnsi="Times New Roman" w:cs="Times New Roman"/>
                <w:sz w:val="24"/>
                <w:szCs w:val="24"/>
              </w:rPr>
            </w:pPr>
          </w:p>
        </w:tc>
        <w:tc>
          <w:tcPr>
            <w:tcW w:w="1338" w:type="dxa"/>
          </w:tcPr>
          <w:p w14:paraId="53EE8FFE" w14:textId="42BA1BCB" w:rsidR="002868EA" w:rsidRPr="001F64E0" w:rsidRDefault="007E6AA0" w:rsidP="00FF4AD2">
            <w:pPr>
              <w:jc w:val="both"/>
              <w:rPr>
                <w:rFonts w:ascii="Times New Roman" w:hAnsi="Times New Roman" w:cs="Times New Roman"/>
                <w:sz w:val="24"/>
                <w:szCs w:val="24"/>
              </w:rPr>
            </w:pPr>
            <w:r w:rsidRPr="001F64E0">
              <w:rPr>
                <w:rFonts w:ascii="Times New Roman" w:hAnsi="Times New Roman" w:cs="Times New Roman"/>
                <w:sz w:val="24"/>
                <w:szCs w:val="24"/>
              </w:rPr>
              <w:t xml:space="preserve">    X</w:t>
            </w:r>
          </w:p>
        </w:tc>
        <w:tc>
          <w:tcPr>
            <w:tcW w:w="1338" w:type="dxa"/>
          </w:tcPr>
          <w:p w14:paraId="0216F5B1" w14:textId="77777777" w:rsidR="002868EA" w:rsidRPr="001F64E0" w:rsidRDefault="002868EA" w:rsidP="00FF4AD2">
            <w:pPr>
              <w:pStyle w:val="ListeParagraf"/>
              <w:ind w:left="0"/>
              <w:jc w:val="both"/>
              <w:rPr>
                <w:rFonts w:ascii="Times New Roman" w:hAnsi="Times New Roman" w:cs="Times New Roman"/>
                <w:sz w:val="24"/>
                <w:szCs w:val="24"/>
              </w:rPr>
            </w:pPr>
          </w:p>
        </w:tc>
      </w:tr>
      <w:tr w:rsidR="002868EA" w:rsidRPr="001F64E0" w14:paraId="6686F8B7" w14:textId="77777777" w:rsidTr="00F73270">
        <w:tc>
          <w:tcPr>
            <w:tcW w:w="3216" w:type="dxa"/>
          </w:tcPr>
          <w:p w14:paraId="2EE13DC9" w14:textId="77777777" w:rsidR="002868EA" w:rsidRPr="001F64E0" w:rsidRDefault="002868EA" w:rsidP="00FF4AD2">
            <w:pPr>
              <w:pStyle w:val="ListeParagraf"/>
              <w:ind w:left="0"/>
              <w:jc w:val="both"/>
              <w:rPr>
                <w:rFonts w:ascii="Times New Roman" w:hAnsi="Times New Roman" w:cs="Times New Roman"/>
                <w:sz w:val="24"/>
                <w:szCs w:val="24"/>
              </w:rPr>
            </w:pPr>
            <w:r w:rsidRPr="001F64E0">
              <w:rPr>
                <w:rFonts w:ascii="Times New Roman" w:hAnsi="Times New Roman" w:cs="Times New Roman"/>
                <w:sz w:val="24"/>
                <w:szCs w:val="24"/>
              </w:rPr>
              <w:t>Rektörlük</w:t>
            </w:r>
          </w:p>
        </w:tc>
        <w:tc>
          <w:tcPr>
            <w:tcW w:w="1338" w:type="dxa"/>
          </w:tcPr>
          <w:p w14:paraId="120C0EAE" w14:textId="77777777" w:rsidR="002868EA" w:rsidRPr="001F64E0" w:rsidRDefault="002868EA" w:rsidP="00FF4AD2">
            <w:pPr>
              <w:pStyle w:val="ListeParagraf"/>
              <w:ind w:left="0"/>
              <w:jc w:val="both"/>
              <w:rPr>
                <w:rFonts w:ascii="Times New Roman" w:hAnsi="Times New Roman" w:cs="Times New Roman"/>
                <w:sz w:val="24"/>
                <w:szCs w:val="24"/>
              </w:rPr>
            </w:pPr>
          </w:p>
        </w:tc>
        <w:tc>
          <w:tcPr>
            <w:tcW w:w="1338" w:type="dxa"/>
          </w:tcPr>
          <w:p w14:paraId="739BE7B3" w14:textId="77777777" w:rsidR="002868EA" w:rsidRPr="001F64E0" w:rsidRDefault="002868EA" w:rsidP="00FF4AD2">
            <w:pPr>
              <w:pStyle w:val="ListeParagraf"/>
              <w:ind w:left="0"/>
              <w:jc w:val="both"/>
              <w:rPr>
                <w:rFonts w:ascii="Times New Roman" w:hAnsi="Times New Roman" w:cs="Times New Roman"/>
                <w:sz w:val="24"/>
                <w:szCs w:val="24"/>
              </w:rPr>
            </w:pPr>
          </w:p>
        </w:tc>
        <w:tc>
          <w:tcPr>
            <w:tcW w:w="1338" w:type="dxa"/>
          </w:tcPr>
          <w:p w14:paraId="3F14AA99" w14:textId="77777777" w:rsidR="002868EA" w:rsidRPr="001F64E0" w:rsidRDefault="002868EA" w:rsidP="00FF4AD2">
            <w:pPr>
              <w:pStyle w:val="ListeParagraf"/>
              <w:numPr>
                <w:ilvl w:val="0"/>
                <w:numId w:val="1"/>
              </w:numPr>
              <w:ind w:left="0" w:firstLine="0"/>
              <w:jc w:val="both"/>
              <w:rPr>
                <w:rFonts w:ascii="Times New Roman" w:hAnsi="Times New Roman" w:cs="Times New Roman"/>
                <w:sz w:val="24"/>
                <w:szCs w:val="24"/>
              </w:rPr>
            </w:pPr>
          </w:p>
        </w:tc>
        <w:tc>
          <w:tcPr>
            <w:tcW w:w="1338" w:type="dxa"/>
          </w:tcPr>
          <w:p w14:paraId="16E19111" w14:textId="77777777" w:rsidR="002868EA" w:rsidRPr="001F64E0" w:rsidRDefault="002868EA" w:rsidP="00FF4AD2">
            <w:pPr>
              <w:pStyle w:val="ListeParagraf"/>
              <w:numPr>
                <w:ilvl w:val="0"/>
                <w:numId w:val="1"/>
              </w:numPr>
              <w:ind w:left="0" w:firstLine="0"/>
              <w:jc w:val="both"/>
              <w:rPr>
                <w:rFonts w:ascii="Times New Roman" w:hAnsi="Times New Roman" w:cs="Times New Roman"/>
                <w:sz w:val="24"/>
                <w:szCs w:val="24"/>
              </w:rPr>
            </w:pPr>
          </w:p>
        </w:tc>
      </w:tr>
      <w:tr w:rsidR="007E6AA0" w:rsidRPr="001F64E0" w14:paraId="2B962E53" w14:textId="77777777" w:rsidTr="00F73270">
        <w:tc>
          <w:tcPr>
            <w:tcW w:w="3216" w:type="dxa"/>
          </w:tcPr>
          <w:p w14:paraId="3521889A" w14:textId="0CA3FFA1" w:rsidR="007E6AA0" w:rsidRPr="001F64E0" w:rsidRDefault="007E6AA0" w:rsidP="00FF4AD2">
            <w:pPr>
              <w:pStyle w:val="ListeParagraf"/>
              <w:ind w:left="0"/>
              <w:jc w:val="both"/>
              <w:rPr>
                <w:rFonts w:ascii="Times New Roman" w:hAnsi="Times New Roman" w:cs="Times New Roman"/>
                <w:sz w:val="24"/>
                <w:szCs w:val="24"/>
              </w:rPr>
            </w:pPr>
            <w:r w:rsidRPr="001F64E0">
              <w:rPr>
                <w:rFonts w:ascii="Times New Roman" w:hAnsi="Times New Roman" w:cs="Times New Roman"/>
                <w:sz w:val="24"/>
                <w:szCs w:val="24"/>
              </w:rPr>
              <w:t>Cumhurbaşkanlığı İnsan Kaynakları Ofisi  (CBİKO)</w:t>
            </w:r>
          </w:p>
        </w:tc>
        <w:tc>
          <w:tcPr>
            <w:tcW w:w="1338" w:type="dxa"/>
          </w:tcPr>
          <w:p w14:paraId="62824F30" w14:textId="77777777" w:rsidR="007E6AA0" w:rsidRPr="001F64E0" w:rsidRDefault="007E6AA0" w:rsidP="00FF4AD2">
            <w:pPr>
              <w:pStyle w:val="ListeParagraf"/>
              <w:ind w:left="0"/>
              <w:jc w:val="both"/>
              <w:rPr>
                <w:rFonts w:ascii="Times New Roman" w:hAnsi="Times New Roman" w:cs="Times New Roman"/>
                <w:sz w:val="24"/>
                <w:szCs w:val="24"/>
              </w:rPr>
            </w:pPr>
          </w:p>
        </w:tc>
        <w:tc>
          <w:tcPr>
            <w:tcW w:w="1338" w:type="dxa"/>
          </w:tcPr>
          <w:p w14:paraId="3C24DD13" w14:textId="77777777" w:rsidR="007E6AA0" w:rsidRPr="001F64E0" w:rsidRDefault="007E6AA0" w:rsidP="00FF4AD2">
            <w:pPr>
              <w:pStyle w:val="ListeParagraf"/>
              <w:ind w:left="0"/>
              <w:jc w:val="both"/>
              <w:rPr>
                <w:rFonts w:ascii="Times New Roman" w:hAnsi="Times New Roman" w:cs="Times New Roman"/>
                <w:sz w:val="24"/>
                <w:szCs w:val="24"/>
              </w:rPr>
            </w:pPr>
          </w:p>
        </w:tc>
        <w:tc>
          <w:tcPr>
            <w:tcW w:w="1338" w:type="dxa"/>
          </w:tcPr>
          <w:p w14:paraId="6D41E64F" w14:textId="77777777" w:rsidR="007E6AA0" w:rsidRPr="001F64E0" w:rsidRDefault="007E6AA0" w:rsidP="00FF4AD2">
            <w:pPr>
              <w:pStyle w:val="ListeParagraf"/>
              <w:numPr>
                <w:ilvl w:val="0"/>
                <w:numId w:val="1"/>
              </w:numPr>
              <w:ind w:left="0" w:firstLine="0"/>
              <w:jc w:val="both"/>
              <w:rPr>
                <w:rFonts w:ascii="Times New Roman" w:hAnsi="Times New Roman" w:cs="Times New Roman"/>
                <w:sz w:val="24"/>
                <w:szCs w:val="24"/>
              </w:rPr>
            </w:pPr>
          </w:p>
        </w:tc>
        <w:tc>
          <w:tcPr>
            <w:tcW w:w="1338" w:type="dxa"/>
          </w:tcPr>
          <w:p w14:paraId="142D5EAF" w14:textId="77777777" w:rsidR="007E6AA0" w:rsidRPr="001F64E0" w:rsidRDefault="007E6AA0" w:rsidP="00FF4AD2">
            <w:pPr>
              <w:pStyle w:val="ListeParagraf"/>
              <w:numPr>
                <w:ilvl w:val="0"/>
                <w:numId w:val="1"/>
              </w:numPr>
              <w:ind w:left="0" w:firstLine="0"/>
              <w:jc w:val="both"/>
              <w:rPr>
                <w:rFonts w:ascii="Times New Roman" w:hAnsi="Times New Roman" w:cs="Times New Roman"/>
                <w:sz w:val="24"/>
                <w:szCs w:val="24"/>
              </w:rPr>
            </w:pPr>
          </w:p>
        </w:tc>
      </w:tr>
      <w:tr w:rsidR="007E6AA0" w:rsidRPr="001F64E0" w14:paraId="3A321106" w14:textId="77777777" w:rsidTr="00F73270">
        <w:tc>
          <w:tcPr>
            <w:tcW w:w="3216" w:type="dxa"/>
          </w:tcPr>
          <w:p w14:paraId="43171D56" w14:textId="34C7D400" w:rsidR="007E6AA0" w:rsidRPr="001F64E0" w:rsidRDefault="007E6AA0" w:rsidP="00FF4AD2">
            <w:pPr>
              <w:pStyle w:val="ListeParagraf"/>
              <w:ind w:left="0"/>
              <w:jc w:val="both"/>
              <w:rPr>
                <w:rFonts w:ascii="Times New Roman" w:hAnsi="Times New Roman" w:cs="Times New Roman"/>
                <w:sz w:val="24"/>
                <w:szCs w:val="24"/>
              </w:rPr>
            </w:pPr>
            <w:r w:rsidRPr="001F64E0">
              <w:rPr>
                <w:rFonts w:ascii="Times New Roman" w:hAnsi="Times New Roman" w:cs="Times New Roman"/>
                <w:sz w:val="24"/>
                <w:szCs w:val="24"/>
              </w:rPr>
              <w:t>ADÜZEM</w:t>
            </w:r>
          </w:p>
        </w:tc>
        <w:tc>
          <w:tcPr>
            <w:tcW w:w="1338" w:type="dxa"/>
          </w:tcPr>
          <w:p w14:paraId="68CD4242" w14:textId="77777777" w:rsidR="007E6AA0" w:rsidRPr="001F64E0" w:rsidRDefault="007E6AA0" w:rsidP="00FF4AD2">
            <w:pPr>
              <w:pStyle w:val="ListeParagraf"/>
              <w:ind w:left="0"/>
              <w:jc w:val="both"/>
              <w:rPr>
                <w:rFonts w:ascii="Times New Roman" w:hAnsi="Times New Roman" w:cs="Times New Roman"/>
                <w:sz w:val="24"/>
                <w:szCs w:val="24"/>
              </w:rPr>
            </w:pPr>
          </w:p>
        </w:tc>
        <w:tc>
          <w:tcPr>
            <w:tcW w:w="1338" w:type="dxa"/>
          </w:tcPr>
          <w:p w14:paraId="2573CBE6" w14:textId="77777777" w:rsidR="007E6AA0" w:rsidRPr="001F64E0" w:rsidRDefault="007E6AA0" w:rsidP="00FF4AD2">
            <w:pPr>
              <w:pStyle w:val="ListeParagraf"/>
              <w:ind w:left="0"/>
              <w:jc w:val="both"/>
              <w:rPr>
                <w:rFonts w:ascii="Times New Roman" w:hAnsi="Times New Roman" w:cs="Times New Roman"/>
                <w:sz w:val="24"/>
                <w:szCs w:val="24"/>
              </w:rPr>
            </w:pPr>
          </w:p>
        </w:tc>
        <w:tc>
          <w:tcPr>
            <w:tcW w:w="1338" w:type="dxa"/>
          </w:tcPr>
          <w:p w14:paraId="6661FBF0" w14:textId="77777777" w:rsidR="007E6AA0" w:rsidRPr="001F64E0" w:rsidRDefault="007E6AA0" w:rsidP="00FF4AD2">
            <w:pPr>
              <w:pStyle w:val="ListeParagraf"/>
              <w:numPr>
                <w:ilvl w:val="0"/>
                <w:numId w:val="1"/>
              </w:numPr>
              <w:ind w:left="0" w:firstLine="0"/>
              <w:jc w:val="both"/>
              <w:rPr>
                <w:rFonts w:ascii="Times New Roman" w:hAnsi="Times New Roman" w:cs="Times New Roman"/>
                <w:sz w:val="24"/>
                <w:szCs w:val="24"/>
              </w:rPr>
            </w:pPr>
          </w:p>
        </w:tc>
        <w:tc>
          <w:tcPr>
            <w:tcW w:w="1338" w:type="dxa"/>
          </w:tcPr>
          <w:p w14:paraId="580B07AB" w14:textId="77777777" w:rsidR="007E6AA0" w:rsidRPr="001F64E0" w:rsidRDefault="007E6AA0" w:rsidP="00FF4AD2">
            <w:pPr>
              <w:pStyle w:val="ListeParagraf"/>
              <w:numPr>
                <w:ilvl w:val="0"/>
                <w:numId w:val="1"/>
              </w:numPr>
              <w:ind w:left="0" w:firstLine="0"/>
              <w:jc w:val="both"/>
              <w:rPr>
                <w:rFonts w:ascii="Times New Roman" w:hAnsi="Times New Roman" w:cs="Times New Roman"/>
                <w:sz w:val="24"/>
                <w:szCs w:val="24"/>
              </w:rPr>
            </w:pPr>
          </w:p>
        </w:tc>
      </w:tr>
      <w:tr w:rsidR="002868EA" w:rsidRPr="001F64E0" w14:paraId="3E17AD6C" w14:textId="77777777" w:rsidTr="00F73270">
        <w:tc>
          <w:tcPr>
            <w:tcW w:w="3216" w:type="dxa"/>
          </w:tcPr>
          <w:p w14:paraId="63005F84" w14:textId="77777777" w:rsidR="002868EA" w:rsidRPr="001F64E0" w:rsidRDefault="002868EA" w:rsidP="00FF4AD2">
            <w:pPr>
              <w:pStyle w:val="ListeParagraf"/>
              <w:ind w:left="0"/>
              <w:jc w:val="both"/>
              <w:rPr>
                <w:rFonts w:ascii="Times New Roman" w:hAnsi="Times New Roman" w:cs="Times New Roman"/>
                <w:sz w:val="24"/>
                <w:szCs w:val="24"/>
              </w:rPr>
            </w:pPr>
            <w:r w:rsidRPr="001F64E0">
              <w:rPr>
                <w:rFonts w:ascii="Times New Roman" w:hAnsi="Times New Roman" w:cs="Times New Roman"/>
                <w:sz w:val="24"/>
                <w:szCs w:val="24"/>
              </w:rPr>
              <w:t>Yüksek Öğretim Kurulu</w:t>
            </w:r>
          </w:p>
        </w:tc>
        <w:tc>
          <w:tcPr>
            <w:tcW w:w="1338" w:type="dxa"/>
          </w:tcPr>
          <w:p w14:paraId="205D3F65" w14:textId="77777777" w:rsidR="002868EA" w:rsidRPr="001F64E0" w:rsidRDefault="002868EA" w:rsidP="00FF4AD2">
            <w:pPr>
              <w:pStyle w:val="ListeParagraf"/>
              <w:ind w:left="0"/>
              <w:jc w:val="both"/>
              <w:rPr>
                <w:rFonts w:ascii="Times New Roman" w:hAnsi="Times New Roman" w:cs="Times New Roman"/>
                <w:sz w:val="24"/>
                <w:szCs w:val="24"/>
              </w:rPr>
            </w:pPr>
          </w:p>
        </w:tc>
        <w:tc>
          <w:tcPr>
            <w:tcW w:w="1338" w:type="dxa"/>
          </w:tcPr>
          <w:p w14:paraId="3455C382" w14:textId="77777777" w:rsidR="002868EA" w:rsidRPr="001F64E0" w:rsidRDefault="002868EA" w:rsidP="00FF4AD2">
            <w:pPr>
              <w:pStyle w:val="ListeParagraf"/>
              <w:ind w:left="0"/>
              <w:jc w:val="both"/>
              <w:rPr>
                <w:rFonts w:ascii="Times New Roman" w:hAnsi="Times New Roman" w:cs="Times New Roman"/>
                <w:sz w:val="24"/>
                <w:szCs w:val="24"/>
              </w:rPr>
            </w:pPr>
          </w:p>
        </w:tc>
        <w:tc>
          <w:tcPr>
            <w:tcW w:w="1338" w:type="dxa"/>
          </w:tcPr>
          <w:p w14:paraId="593A2672" w14:textId="77777777" w:rsidR="002868EA" w:rsidRPr="001F64E0" w:rsidRDefault="002868EA" w:rsidP="00FF4AD2">
            <w:pPr>
              <w:pStyle w:val="ListeParagraf"/>
              <w:numPr>
                <w:ilvl w:val="0"/>
                <w:numId w:val="1"/>
              </w:numPr>
              <w:ind w:left="0" w:firstLine="0"/>
              <w:jc w:val="both"/>
              <w:rPr>
                <w:rFonts w:ascii="Times New Roman" w:hAnsi="Times New Roman" w:cs="Times New Roman"/>
                <w:sz w:val="24"/>
                <w:szCs w:val="24"/>
              </w:rPr>
            </w:pPr>
          </w:p>
        </w:tc>
        <w:tc>
          <w:tcPr>
            <w:tcW w:w="1338" w:type="dxa"/>
          </w:tcPr>
          <w:p w14:paraId="26E1C38D" w14:textId="77777777" w:rsidR="002868EA" w:rsidRPr="001F64E0" w:rsidRDefault="002868EA" w:rsidP="00FF4AD2">
            <w:pPr>
              <w:pStyle w:val="ListeParagraf"/>
              <w:numPr>
                <w:ilvl w:val="0"/>
                <w:numId w:val="1"/>
              </w:numPr>
              <w:ind w:left="0" w:firstLine="0"/>
              <w:jc w:val="both"/>
              <w:rPr>
                <w:rFonts w:ascii="Times New Roman" w:hAnsi="Times New Roman" w:cs="Times New Roman"/>
                <w:sz w:val="24"/>
                <w:szCs w:val="24"/>
              </w:rPr>
            </w:pPr>
          </w:p>
        </w:tc>
      </w:tr>
      <w:tr w:rsidR="002868EA" w:rsidRPr="001F64E0" w14:paraId="5E808047" w14:textId="77777777" w:rsidTr="00F73270">
        <w:tc>
          <w:tcPr>
            <w:tcW w:w="3216" w:type="dxa"/>
          </w:tcPr>
          <w:p w14:paraId="2D64E0BA" w14:textId="77777777" w:rsidR="002868EA" w:rsidRPr="001F64E0" w:rsidRDefault="002868EA" w:rsidP="00FF4AD2">
            <w:pPr>
              <w:pStyle w:val="ListeParagraf"/>
              <w:ind w:left="0"/>
              <w:jc w:val="both"/>
              <w:rPr>
                <w:rFonts w:ascii="Times New Roman" w:hAnsi="Times New Roman" w:cs="Times New Roman"/>
                <w:sz w:val="24"/>
                <w:szCs w:val="24"/>
              </w:rPr>
            </w:pPr>
            <w:r w:rsidRPr="001F64E0">
              <w:rPr>
                <w:rFonts w:ascii="Times New Roman" w:hAnsi="Times New Roman" w:cs="Times New Roman"/>
                <w:sz w:val="24"/>
                <w:szCs w:val="24"/>
              </w:rPr>
              <w:t>Yükseköğretimdeki Diğer Gençlik Araştırma Merkezleri</w:t>
            </w:r>
          </w:p>
        </w:tc>
        <w:tc>
          <w:tcPr>
            <w:tcW w:w="1338" w:type="dxa"/>
          </w:tcPr>
          <w:p w14:paraId="120E06E8" w14:textId="77777777" w:rsidR="002868EA" w:rsidRPr="001F64E0" w:rsidRDefault="002868EA" w:rsidP="00FF4AD2">
            <w:pPr>
              <w:pStyle w:val="ListeParagraf"/>
              <w:ind w:left="0"/>
              <w:jc w:val="both"/>
              <w:rPr>
                <w:rFonts w:ascii="Times New Roman" w:hAnsi="Times New Roman" w:cs="Times New Roman"/>
                <w:sz w:val="24"/>
                <w:szCs w:val="24"/>
              </w:rPr>
            </w:pPr>
          </w:p>
        </w:tc>
        <w:tc>
          <w:tcPr>
            <w:tcW w:w="1338" w:type="dxa"/>
          </w:tcPr>
          <w:p w14:paraId="3F2BA2C3" w14:textId="77777777" w:rsidR="002868EA" w:rsidRPr="001F64E0" w:rsidRDefault="002868EA" w:rsidP="00FF4AD2">
            <w:pPr>
              <w:pStyle w:val="ListeParagraf"/>
              <w:ind w:left="0"/>
              <w:jc w:val="both"/>
              <w:rPr>
                <w:rFonts w:ascii="Times New Roman" w:hAnsi="Times New Roman" w:cs="Times New Roman"/>
                <w:sz w:val="24"/>
                <w:szCs w:val="24"/>
              </w:rPr>
            </w:pPr>
          </w:p>
        </w:tc>
        <w:tc>
          <w:tcPr>
            <w:tcW w:w="1338" w:type="dxa"/>
          </w:tcPr>
          <w:p w14:paraId="080FDA53" w14:textId="77777777" w:rsidR="002868EA" w:rsidRPr="001F64E0" w:rsidRDefault="002868EA" w:rsidP="00FF4AD2">
            <w:pPr>
              <w:pStyle w:val="ListeParagraf"/>
              <w:ind w:left="0"/>
              <w:jc w:val="both"/>
              <w:rPr>
                <w:rFonts w:ascii="Times New Roman" w:hAnsi="Times New Roman" w:cs="Times New Roman"/>
                <w:sz w:val="24"/>
                <w:szCs w:val="24"/>
              </w:rPr>
            </w:pPr>
            <w:r w:rsidRPr="001F64E0">
              <w:rPr>
                <w:rFonts w:ascii="Times New Roman" w:hAnsi="Times New Roman" w:cs="Times New Roman"/>
                <w:sz w:val="24"/>
                <w:szCs w:val="24"/>
              </w:rPr>
              <w:t>X</w:t>
            </w:r>
          </w:p>
        </w:tc>
        <w:tc>
          <w:tcPr>
            <w:tcW w:w="1338" w:type="dxa"/>
          </w:tcPr>
          <w:p w14:paraId="63376091" w14:textId="77777777" w:rsidR="002868EA" w:rsidRPr="001F64E0" w:rsidRDefault="002868EA" w:rsidP="00FF4AD2">
            <w:pPr>
              <w:pStyle w:val="ListeParagraf"/>
              <w:ind w:left="0"/>
              <w:jc w:val="both"/>
              <w:rPr>
                <w:rFonts w:ascii="Times New Roman" w:hAnsi="Times New Roman" w:cs="Times New Roman"/>
                <w:sz w:val="24"/>
                <w:szCs w:val="24"/>
              </w:rPr>
            </w:pPr>
            <w:r w:rsidRPr="001F64E0">
              <w:rPr>
                <w:rFonts w:ascii="Times New Roman" w:hAnsi="Times New Roman" w:cs="Times New Roman"/>
                <w:sz w:val="24"/>
                <w:szCs w:val="24"/>
              </w:rPr>
              <w:t>X</w:t>
            </w:r>
          </w:p>
        </w:tc>
      </w:tr>
      <w:tr w:rsidR="004B44B9" w:rsidRPr="001F64E0" w14:paraId="62E095AF" w14:textId="77777777" w:rsidTr="00F73270">
        <w:tc>
          <w:tcPr>
            <w:tcW w:w="3216" w:type="dxa"/>
          </w:tcPr>
          <w:p w14:paraId="4781C390" w14:textId="4530A817" w:rsidR="004B44B9" w:rsidRPr="001F64E0" w:rsidRDefault="004B44B9" w:rsidP="00FF4AD2">
            <w:pPr>
              <w:pStyle w:val="ListeParagraf"/>
              <w:ind w:left="0"/>
              <w:jc w:val="both"/>
              <w:rPr>
                <w:rFonts w:ascii="Times New Roman" w:hAnsi="Times New Roman" w:cs="Times New Roman"/>
                <w:sz w:val="24"/>
                <w:szCs w:val="24"/>
              </w:rPr>
            </w:pPr>
            <w:r w:rsidRPr="001F64E0">
              <w:rPr>
                <w:rFonts w:ascii="Times New Roman" w:hAnsi="Times New Roman" w:cs="Times New Roman"/>
                <w:sz w:val="24"/>
                <w:szCs w:val="24"/>
              </w:rPr>
              <w:t xml:space="preserve">Koç Üniversitesi </w:t>
            </w:r>
          </w:p>
        </w:tc>
        <w:tc>
          <w:tcPr>
            <w:tcW w:w="1338" w:type="dxa"/>
          </w:tcPr>
          <w:p w14:paraId="5838515D" w14:textId="77777777" w:rsidR="004B44B9" w:rsidRPr="001F64E0" w:rsidRDefault="004B44B9" w:rsidP="00FF4AD2">
            <w:pPr>
              <w:pStyle w:val="ListeParagraf"/>
              <w:ind w:left="0"/>
              <w:jc w:val="both"/>
              <w:rPr>
                <w:rFonts w:ascii="Times New Roman" w:hAnsi="Times New Roman" w:cs="Times New Roman"/>
                <w:sz w:val="24"/>
                <w:szCs w:val="24"/>
              </w:rPr>
            </w:pPr>
          </w:p>
        </w:tc>
        <w:tc>
          <w:tcPr>
            <w:tcW w:w="1338" w:type="dxa"/>
          </w:tcPr>
          <w:p w14:paraId="039645C4" w14:textId="77777777" w:rsidR="004B44B9" w:rsidRPr="001F64E0" w:rsidRDefault="004B44B9" w:rsidP="00FF4AD2">
            <w:pPr>
              <w:pStyle w:val="ListeParagraf"/>
              <w:ind w:left="0"/>
              <w:jc w:val="both"/>
              <w:rPr>
                <w:rFonts w:ascii="Times New Roman" w:hAnsi="Times New Roman" w:cs="Times New Roman"/>
                <w:sz w:val="24"/>
                <w:szCs w:val="24"/>
              </w:rPr>
            </w:pPr>
          </w:p>
        </w:tc>
        <w:tc>
          <w:tcPr>
            <w:tcW w:w="1338" w:type="dxa"/>
          </w:tcPr>
          <w:p w14:paraId="36FF0FAD" w14:textId="78BDD213" w:rsidR="004B44B9" w:rsidRPr="001F64E0" w:rsidRDefault="004B44B9" w:rsidP="00FF4AD2">
            <w:pPr>
              <w:pStyle w:val="ListeParagraf"/>
              <w:ind w:left="0"/>
              <w:jc w:val="both"/>
              <w:rPr>
                <w:rFonts w:ascii="Times New Roman" w:hAnsi="Times New Roman" w:cs="Times New Roman"/>
                <w:sz w:val="24"/>
                <w:szCs w:val="24"/>
              </w:rPr>
            </w:pPr>
            <w:r w:rsidRPr="001F64E0">
              <w:rPr>
                <w:rFonts w:ascii="Times New Roman" w:hAnsi="Times New Roman" w:cs="Times New Roman"/>
                <w:sz w:val="24"/>
                <w:szCs w:val="24"/>
              </w:rPr>
              <w:t>X</w:t>
            </w:r>
          </w:p>
        </w:tc>
        <w:tc>
          <w:tcPr>
            <w:tcW w:w="1338" w:type="dxa"/>
          </w:tcPr>
          <w:p w14:paraId="72091E69" w14:textId="0C29B6E1" w:rsidR="004B44B9" w:rsidRPr="001F64E0" w:rsidRDefault="004B44B9" w:rsidP="00FF4AD2">
            <w:pPr>
              <w:pStyle w:val="ListeParagraf"/>
              <w:ind w:left="0"/>
              <w:jc w:val="both"/>
              <w:rPr>
                <w:rFonts w:ascii="Times New Roman" w:hAnsi="Times New Roman" w:cs="Times New Roman"/>
                <w:sz w:val="24"/>
                <w:szCs w:val="24"/>
              </w:rPr>
            </w:pPr>
            <w:r w:rsidRPr="001F64E0">
              <w:rPr>
                <w:rFonts w:ascii="Times New Roman" w:hAnsi="Times New Roman" w:cs="Times New Roman"/>
                <w:sz w:val="24"/>
                <w:szCs w:val="24"/>
              </w:rPr>
              <w:t>X</w:t>
            </w:r>
          </w:p>
        </w:tc>
      </w:tr>
      <w:tr w:rsidR="002868EA" w:rsidRPr="001F64E0" w14:paraId="30E38D3A" w14:textId="77777777" w:rsidTr="00F73270">
        <w:tc>
          <w:tcPr>
            <w:tcW w:w="3216" w:type="dxa"/>
          </w:tcPr>
          <w:p w14:paraId="02C60953" w14:textId="77777777" w:rsidR="002868EA" w:rsidRPr="001F64E0" w:rsidRDefault="002868EA" w:rsidP="00FF4AD2">
            <w:pPr>
              <w:pStyle w:val="ListeParagraf"/>
              <w:ind w:left="0"/>
              <w:jc w:val="both"/>
              <w:rPr>
                <w:rFonts w:ascii="Times New Roman" w:hAnsi="Times New Roman" w:cs="Times New Roman"/>
                <w:sz w:val="24"/>
                <w:szCs w:val="24"/>
              </w:rPr>
            </w:pPr>
            <w:r w:rsidRPr="001F64E0">
              <w:rPr>
                <w:rFonts w:ascii="Times New Roman" w:hAnsi="Times New Roman" w:cs="Times New Roman"/>
                <w:sz w:val="24"/>
                <w:szCs w:val="24"/>
              </w:rPr>
              <w:t>Yurt Dışındaki Diğer Gençlik Araştırma Merkezleri</w:t>
            </w:r>
          </w:p>
        </w:tc>
        <w:tc>
          <w:tcPr>
            <w:tcW w:w="1338" w:type="dxa"/>
          </w:tcPr>
          <w:p w14:paraId="02606D5A" w14:textId="77777777" w:rsidR="002868EA" w:rsidRPr="001F64E0" w:rsidRDefault="002868EA" w:rsidP="00FF4AD2">
            <w:pPr>
              <w:pStyle w:val="ListeParagraf"/>
              <w:ind w:left="0"/>
              <w:jc w:val="both"/>
              <w:rPr>
                <w:rFonts w:ascii="Times New Roman" w:hAnsi="Times New Roman" w:cs="Times New Roman"/>
                <w:sz w:val="24"/>
                <w:szCs w:val="24"/>
              </w:rPr>
            </w:pPr>
          </w:p>
        </w:tc>
        <w:tc>
          <w:tcPr>
            <w:tcW w:w="1338" w:type="dxa"/>
          </w:tcPr>
          <w:p w14:paraId="484FD204" w14:textId="77777777" w:rsidR="002868EA" w:rsidRPr="001F64E0" w:rsidRDefault="002868EA" w:rsidP="00FF4AD2">
            <w:pPr>
              <w:pStyle w:val="ListeParagraf"/>
              <w:ind w:left="0"/>
              <w:jc w:val="both"/>
              <w:rPr>
                <w:rFonts w:ascii="Times New Roman" w:hAnsi="Times New Roman" w:cs="Times New Roman"/>
                <w:sz w:val="24"/>
                <w:szCs w:val="24"/>
              </w:rPr>
            </w:pPr>
          </w:p>
        </w:tc>
        <w:tc>
          <w:tcPr>
            <w:tcW w:w="1338" w:type="dxa"/>
          </w:tcPr>
          <w:p w14:paraId="3938B665" w14:textId="77777777" w:rsidR="002868EA" w:rsidRPr="001F64E0" w:rsidRDefault="002868EA" w:rsidP="00FF4AD2">
            <w:pPr>
              <w:pStyle w:val="ListeParagraf"/>
              <w:ind w:left="0"/>
              <w:jc w:val="both"/>
              <w:rPr>
                <w:rFonts w:ascii="Times New Roman" w:hAnsi="Times New Roman" w:cs="Times New Roman"/>
                <w:sz w:val="24"/>
                <w:szCs w:val="24"/>
              </w:rPr>
            </w:pPr>
            <w:r w:rsidRPr="001F64E0">
              <w:rPr>
                <w:rFonts w:ascii="Times New Roman" w:hAnsi="Times New Roman" w:cs="Times New Roman"/>
                <w:sz w:val="24"/>
                <w:szCs w:val="24"/>
              </w:rPr>
              <w:t>X</w:t>
            </w:r>
          </w:p>
        </w:tc>
        <w:tc>
          <w:tcPr>
            <w:tcW w:w="1338" w:type="dxa"/>
          </w:tcPr>
          <w:p w14:paraId="4FBA15CF" w14:textId="77777777" w:rsidR="002868EA" w:rsidRPr="001F64E0" w:rsidRDefault="002868EA" w:rsidP="00FF4AD2">
            <w:pPr>
              <w:pStyle w:val="ListeParagraf"/>
              <w:ind w:left="0"/>
              <w:jc w:val="both"/>
              <w:rPr>
                <w:rFonts w:ascii="Times New Roman" w:hAnsi="Times New Roman" w:cs="Times New Roman"/>
                <w:sz w:val="24"/>
                <w:szCs w:val="24"/>
              </w:rPr>
            </w:pPr>
            <w:r w:rsidRPr="001F64E0">
              <w:rPr>
                <w:rFonts w:ascii="Times New Roman" w:hAnsi="Times New Roman" w:cs="Times New Roman"/>
                <w:sz w:val="24"/>
                <w:szCs w:val="24"/>
              </w:rPr>
              <w:t>X</w:t>
            </w:r>
          </w:p>
        </w:tc>
      </w:tr>
      <w:tr w:rsidR="002868EA" w:rsidRPr="001F64E0" w14:paraId="6588C468" w14:textId="77777777" w:rsidTr="00F73270">
        <w:tc>
          <w:tcPr>
            <w:tcW w:w="3216" w:type="dxa"/>
          </w:tcPr>
          <w:p w14:paraId="24ADBA8C" w14:textId="77777777" w:rsidR="002868EA" w:rsidRPr="001F64E0" w:rsidRDefault="002868EA" w:rsidP="00FF4AD2">
            <w:pPr>
              <w:pStyle w:val="ListeParagraf"/>
              <w:ind w:left="0"/>
              <w:jc w:val="both"/>
              <w:rPr>
                <w:rFonts w:ascii="Times New Roman" w:hAnsi="Times New Roman" w:cs="Times New Roman"/>
                <w:sz w:val="24"/>
                <w:szCs w:val="24"/>
              </w:rPr>
            </w:pPr>
            <w:r w:rsidRPr="001F64E0">
              <w:rPr>
                <w:rFonts w:ascii="Times New Roman" w:hAnsi="Times New Roman" w:cs="Times New Roman"/>
                <w:sz w:val="24"/>
                <w:szCs w:val="24"/>
              </w:rPr>
              <w:t>Gençlik ve Spor Bakanlığı</w:t>
            </w:r>
          </w:p>
        </w:tc>
        <w:tc>
          <w:tcPr>
            <w:tcW w:w="1338" w:type="dxa"/>
          </w:tcPr>
          <w:p w14:paraId="37DA437C" w14:textId="77777777" w:rsidR="002868EA" w:rsidRPr="001F64E0" w:rsidRDefault="002868EA" w:rsidP="00FF4AD2">
            <w:pPr>
              <w:pStyle w:val="ListeParagraf"/>
              <w:ind w:left="0"/>
              <w:jc w:val="both"/>
              <w:rPr>
                <w:rFonts w:ascii="Times New Roman" w:hAnsi="Times New Roman" w:cs="Times New Roman"/>
                <w:sz w:val="24"/>
                <w:szCs w:val="24"/>
              </w:rPr>
            </w:pPr>
          </w:p>
        </w:tc>
        <w:tc>
          <w:tcPr>
            <w:tcW w:w="1338" w:type="dxa"/>
          </w:tcPr>
          <w:p w14:paraId="4B5BAF7B" w14:textId="77777777" w:rsidR="002868EA" w:rsidRPr="001F64E0" w:rsidRDefault="002868EA" w:rsidP="00FF4AD2">
            <w:pPr>
              <w:pStyle w:val="ListeParagraf"/>
              <w:ind w:left="0"/>
              <w:jc w:val="both"/>
              <w:rPr>
                <w:rFonts w:ascii="Times New Roman" w:hAnsi="Times New Roman" w:cs="Times New Roman"/>
                <w:sz w:val="24"/>
                <w:szCs w:val="24"/>
              </w:rPr>
            </w:pPr>
          </w:p>
        </w:tc>
        <w:tc>
          <w:tcPr>
            <w:tcW w:w="1338" w:type="dxa"/>
          </w:tcPr>
          <w:p w14:paraId="1767EDCF" w14:textId="77777777" w:rsidR="002868EA" w:rsidRPr="001F64E0" w:rsidRDefault="002868EA" w:rsidP="00FF4AD2">
            <w:pPr>
              <w:pStyle w:val="ListeParagraf"/>
              <w:ind w:left="0"/>
              <w:jc w:val="both"/>
              <w:rPr>
                <w:rFonts w:ascii="Times New Roman" w:hAnsi="Times New Roman" w:cs="Times New Roman"/>
                <w:sz w:val="24"/>
                <w:szCs w:val="24"/>
              </w:rPr>
            </w:pPr>
            <w:r w:rsidRPr="001F64E0">
              <w:rPr>
                <w:rFonts w:ascii="Times New Roman" w:hAnsi="Times New Roman" w:cs="Times New Roman"/>
                <w:sz w:val="24"/>
                <w:szCs w:val="24"/>
              </w:rPr>
              <w:t>X</w:t>
            </w:r>
          </w:p>
        </w:tc>
        <w:tc>
          <w:tcPr>
            <w:tcW w:w="1338" w:type="dxa"/>
          </w:tcPr>
          <w:p w14:paraId="091AD5CD" w14:textId="77777777" w:rsidR="002868EA" w:rsidRPr="001F64E0" w:rsidRDefault="002868EA" w:rsidP="00FF4AD2">
            <w:pPr>
              <w:pStyle w:val="ListeParagraf"/>
              <w:ind w:left="0"/>
              <w:jc w:val="both"/>
              <w:rPr>
                <w:rFonts w:ascii="Times New Roman" w:hAnsi="Times New Roman" w:cs="Times New Roman"/>
                <w:sz w:val="24"/>
                <w:szCs w:val="24"/>
              </w:rPr>
            </w:pPr>
            <w:r w:rsidRPr="001F64E0">
              <w:rPr>
                <w:rFonts w:ascii="Times New Roman" w:hAnsi="Times New Roman" w:cs="Times New Roman"/>
                <w:sz w:val="24"/>
                <w:szCs w:val="24"/>
              </w:rPr>
              <w:t>X</w:t>
            </w:r>
          </w:p>
        </w:tc>
      </w:tr>
    </w:tbl>
    <w:p w14:paraId="5F1DD612" w14:textId="4B1358CA" w:rsidR="002868EA" w:rsidRPr="001F64E0" w:rsidRDefault="002868EA" w:rsidP="00FF4AD2">
      <w:pPr>
        <w:pStyle w:val="ListeParagraf"/>
        <w:numPr>
          <w:ilvl w:val="0"/>
          <w:numId w:val="1"/>
        </w:numPr>
        <w:spacing w:after="0" w:line="360" w:lineRule="auto"/>
        <w:ind w:left="0" w:firstLine="0"/>
        <w:jc w:val="center"/>
        <w:rPr>
          <w:rFonts w:ascii="Times New Roman" w:hAnsi="Times New Roman" w:cs="Times New Roman"/>
          <w:sz w:val="24"/>
          <w:szCs w:val="24"/>
        </w:rPr>
      </w:pPr>
      <w:r w:rsidRPr="001F64E0">
        <w:rPr>
          <w:rFonts w:ascii="Times New Roman" w:hAnsi="Times New Roman" w:cs="Times New Roman"/>
          <w:sz w:val="24"/>
          <w:szCs w:val="24"/>
        </w:rPr>
        <w:t>= Her zaman   X = Bazen</w:t>
      </w:r>
    </w:p>
    <w:p w14:paraId="7229A5C3" w14:textId="7C248BF0" w:rsidR="004B3991" w:rsidRPr="001F64E0" w:rsidRDefault="004B3991" w:rsidP="00FF4AD2">
      <w:pPr>
        <w:pStyle w:val="ListeParagraf"/>
        <w:tabs>
          <w:tab w:val="left" w:pos="284"/>
        </w:tabs>
        <w:spacing w:after="0" w:line="360" w:lineRule="auto"/>
        <w:ind w:left="0"/>
        <w:jc w:val="both"/>
        <w:rPr>
          <w:rFonts w:ascii="Times New Roman" w:hAnsi="Times New Roman" w:cs="Times New Roman"/>
          <w:sz w:val="24"/>
          <w:szCs w:val="24"/>
        </w:rPr>
      </w:pPr>
    </w:p>
    <w:p w14:paraId="24EB2574" w14:textId="4A37507B" w:rsidR="00FE4FEC" w:rsidRPr="001F64E0" w:rsidRDefault="00FE4FEC"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A</w:t>
      </w:r>
      <w:r w:rsidR="00C11517" w:rsidRPr="001F64E0">
        <w:rPr>
          <w:rFonts w:ascii="Times New Roman" w:hAnsi="Times New Roman" w:cs="Times New Roman"/>
          <w:sz w:val="24"/>
          <w:szCs w:val="24"/>
        </w:rPr>
        <w:t>.4.2. Öğrenci Geri Bildirimleri:</w:t>
      </w:r>
    </w:p>
    <w:p w14:paraId="2CD2BF91" w14:textId="3F544DD1" w:rsidR="0085449D" w:rsidRPr="001F64E0" w:rsidRDefault="00C11517"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Programın genelinde öğrenci geri bildirimleri (her yarıyıl ya da akade</w:t>
      </w:r>
      <w:r w:rsidR="00EA4A60" w:rsidRPr="001F64E0">
        <w:rPr>
          <w:rFonts w:ascii="Times New Roman" w:hAnsi="Times New Roman" w:cs="Times New Roman"/>
          <w:sz w:val="24"/>
          <w:szCs w:val="24"/>
        </w:rPr>
        <w:t xml:space="preserve">mik yılsonunda) alınmaktadır. </w:t>
      </w:r>
      <w:r w:rsidR="00CC2B67" w:rsidRPr="001F64E0">
        <w:rPr>
          <w:rFonts w:ascii="Times New Roman" w:hAnsi="Times New Roman" w:cs="Times New Roman"/>
          <w:sz w:val="24"/>
          <w:szCs w:val="24"/>
        </w:rPr>
        <w:t xml:space="preserve">Pandemi sonrası </w:t>
      </w:r>
      <w:r w:rsidRPr="001F64E0">
        <w:rPr>
          <w:rFonts w:ascii="Times New Roman" w:hAnsi="Times New Roman" w:cs="Times New Roman"/>
          <w:sz w:val="24"/>
          <w:szCs w:val="24"/>
        </w:rPr>
        <w:t>2021-2022 akademik takvimde örgün eğitime geçilmes</w:t>
      </w:r>
      <w:r w:rsidR="00EA4A60" w:rsidRPr="001F64E0">
        <w:rPr>
          <w:rFonts w:ascii="Times New Roman" w:hAnsi="Times New Roman" w:cs="Times New Roman"/>
          <w:sz w:val="24"/>
          <w:szCs w:val="24"/>
        </w:rPr>
        <w:t xml:space="preserve">i ile birlikte merkezimizde de </w:t>
      </w:r>
      <w:r w:rsidR="00075001" w:rsidRPr="001F64E0">
        <w:rPr>
          <w:rFonts w:ascii="Times New Roman" w:hAnsi="Times New Roman" w:cs="Times New Roman"/>
          <w:sz w:val="24"/>
          <w:szCs w:val="24"/>
        </w:rPr>
        <w:t>psikolojik</w:t>
      </w:r>
      <w:r w:rsidRPr="001F64E0">
        <w:rPr>
          <w:rFonts w:ascii="Times New Roman" w:hAnsi="Times New Roman" w:cs="Times New Roman"/>
          <w:sz w:val="24"/>
          <w:szCs w:val="24"/>
        </w:rPr>
        <w:t xml:space="preserve"> danışmanlı</w:t>
      </w:r>
      <w:r w:rsidR="00EA4A60" w:rsidRPr="001F64E0">
        <w:rPr>
          <w:rFonts w:ascii="Times New Roman" w:hAnsi="Times New Roman" w:cs="Times New Roman"/>
          <w:sz w:val="24"/>
          <w:szCs w:val="24"/>
        </w:rPr>
        <w:t>k hizmetleri yüz yüze verilmeye</w:t>
      </w:r>
      <w:r w:rsidRPr="001F64E0">
        <w:rPr>
          <w:rFonts w:ascii="Times New Roman" w:hAnsi="Times New Roman" w:cs="Times New Roman"/>
          <w:sz w:val="24"/>
          <w:szCs w:val="24"/>
        </w:rPr>
        <w:t xml:space="preserve"> başlanmıştır. </w:t>
      </w:r>
      <w:r w:rsidR="00EA4A60" w:rsidRPr="008D641C">
        <w:rPr>
          <w:rFonts w:ascii="Times New Roman" w:hAnsi="Times New Roman" w:cs="Times New Roman"/>
          <w:sz w:val="24"/>
          <w:szCs w:val="24"/>
        </w:rPr>
        <w:t xml:space="preserve">Ancak </w:t>
      </w:r>
      <w:r w:rsidR="0085449D" w:rsidRPr="008D641C">
        <w:rPr>
          <w:rFonts w:ascii="Times New Roman" w:hAnsi="Times New Roman" w:cs="Times New Roman"/>
          <w:sz w:val="24"/>
          <w:szCs w:val="24"/>
        </w:rPr>
        <w:t>memnuni</w:t>
      </w:r>
      <w:r w:rsidR="00EA4A60" w:rsidRPr="008D641C">
        <w:rPr>
          <w:rFonts w:ascii="Times New Roman" w:hAnsi="Times New Roman" w:cs="Times New Roman"/>
          <w:sz w:val="24"/>
          <w:szCs w:val="24"/>
        </w:rPr>
        <w:t xml:space="preserve">yet anketleri yarıyıl bitiminde öğrencilere uygulandığı için veriler henüz toplama </w:t>
      </w:r>
      <w:r w:rsidR="0085449D" w:rsidRPr="008D641C">
        <w:rPr>
          <w:rFonts w:ascii="Times New Roman" w:hAnsi="Times New Roman" w:cs="Times New Roman"/>
          <w:sz w:val="24"/>
          <w:szCs w:val="24"/>
        </w:rPr>
        <w:t>aşamasındadır.</w:t>
      </w:r>
      <w:r w:rsidR="0085449D" w:rsidRPr="001F64E0">
        <w:rPr>
          <w:rFonts w:ascii="Times New Roman" w:hAnsi="Times New Roman" w:cs="Times New Roman"/>
          <w:sz w:val="24"/>
          <w:szCs w:val="24"/>
        </w:rPr>
        <w:t xml:space="preserve"> </w:t>
      </w:r>
    </w:p>
    <w:p w14:paraId="725DFD92" w14:textId="77777777" w:rsidR="00223930" w:rsidRDefault="00223930" w:rsidP="00FF4AD2">
      <w:pPr>
        <w:tabs>
          <w:tab w:val="left" w:pos="8789"/>
        </w:tabs>
        <w:spacing w:after="0" w:line="360" w:lineRule="auto"/>
        <w:jc w:val="both"/>
        <w:rPr>
          <w:rFonts w:ascii="Times New Roman" w:hAnsi="Times New Roman" w:cs="Times New Roman"/>
          <w:sz w:val="24"/>
          <w:szCs w:val="24"/>
        </w:rPr>
      </w:pPr>
    </w:p>
    <w:p w14:paraId="6C088F88" w14:textId="1D702591" w:rsidR="00FE4FEC" w:rsidRPr="005E11A1" w:rsidRDefault="00FE4FEC" w:rsidP="00FF4AD2">
      <w:pPr>
        <w:tabs>
          <w:tab w:val="left" w:pos="8789"/>
        </w:tabs>
        <w:spacing w:after="0" w:line="360" w:lineRule="auto"/>
        <w:jc w:val="both"/>
        <w:rPr>
          <w:rFonts w:ascii="Times New Roman" w:hAnsi="Times New Roman" w:cs="Times New Roman"/>
          <w:sz w:val="24"/>
          <w:szCs w:val="24"/>
        </w:rPr>
      </w:pPr>
      <w:r w:rsidRPr="005E11A1">
        <w:rPr>
          <w:rFonts w:ascii="Times New Roman" w:hAnsi="Times New Roman" w:cs="Times New Roman"/>
          <w:sz w:val="24"/>
          <w:szCs w:val="24"/>
        </w:rPr>
        <w:t>A</w:t>
      </w:r>
      <w:r w:rsidR="000F434B" w:rsidRPr="005E11A1">
        <w:rPr>
          <w:rFonts w:ascii="Times New Roman" w:hAnsi="Times New Roman" w:cs="Times New Roman"/>
          <w:sz w:val="24"/>
          <w:szCs w:val="24"/>
        </w:rPr>
        <w:t>.4.3. Mezun ilişkileri Yönetimi:</w:t>
      </w:r>
    </w:p>
    <w:p w14:paraId="1D037F39" w14:textId="2BAB5500" w:rsidR="005E11A1" w:rsidRPr="005E11A1" w:rsidRDefault="005E11A1" w:rsidP="005E11A1">
      <w:pPr>
        <w:pStyle w:val="Default"/>
        <w:spacing w:line="360" w:lineRule="auto"/>
        <w:jc w:val="both"/>
        <w:rPr>
          <w:rStyle w:val="Balk2Char"/>
          <w:rFonts w:ascii="Times New Roman" w:eastAsiaTheme="minorHAnsi" w:hAnsi="Times New Roman" w:cs="Times New Roman"/>
          <w:color w:val="auto"/>
          <w:sz w:val="24"/>
          <w:szCs w:val="24"/>
        </w:rPr>
      </w:pPr>
      <w:r w:rsidRPr="00843D2A">
        <w:rPr>
          <w:color w:val="auto"/>
        </w:rPr>
        <w:t>Merkez ve Koordinatörlük olarak Mezun Bilgi Sisteminde sadece mezun e-postalarına cevap verebiliyor, firmaların onaylama işlemleri ve sistemin web sayfasında haber yayınlama yetkimiz bulunmaktadır. Öğrenci verilerine ulaşım, öğrencilere e-posta ve kısa mesaj atma gibi yetkilerimiz bulunmamaktadır. Platformun diğer tüm yetkileri Bilgi</w:t>
      </w:r>
      <w:r>
        <w:rPr>
          <w:color w:val="auto"/>
        </w:rPr>
        <w:t xml:space="preserve"> İşlem Daire Başkanlığı’ndadır. </w:t>
      </w:r>
      <w:r w:rsidRPr="005E11A1">
        <w:rPr>
          <w:rStyle w:val="Balk2Char"/>
          <w:rFonts w:ascii="Times New Roman" w:eastAsia="Calibri" w:hAnsi="Times New Roman" w:cs="Times New Roman"/>
          <w:color w:val="auto"/>
          <w:sz w:val="24"/>
          <w:szCs w:val="24"/>
        </w:rPr>
        <w:t xml:space="preserve">Ancak; YÖBİS Yönetici Bilgi Sistemi altında bulunan Rektör Bilgi Sistemi(REBİS) ten alınan sonuçları </w:t>
      </w:r>
      <w:r w:rsidRPr="005E11A1">
        <w:rPr>
          <w:rStyle w:val="Balk2Char"/>
          <w:rFonts w:ascii="Times New Roman" w:eastAsia="Calibri" w:hAnsi="Times New Roman" w:cs="Times New Roman"/>
          <w:color w:val="auto"/>
          <w:sz w:val="24"/>
          <w:szCs w:val="24"/>
        </w:rPr>
        <w:lastRenderedPageBreak/>
        <w:t>bulundurmaktadır. Yükseköğretim Kurulundan alınan üniversite mezun bilgileri ile Sosyal Güvenlik Kurumundan alınan çalışan bilgileri eşleştirilerek oluşturulmuştur.</w:t>
      </w:r>
    </w:p>
    <w:p w14:paraId="1EBECA47" w14:textId="77777777" w:rsidR="00BA279B" w:rsidRPr="00BA279B" w:rsidRDefault="00BA279B" w:rsidP="00BA279B">
      <w:pPr>
        <w:spacing w:after="0" w:line="360" w:lineRule="auto"/>
        <w:jc w:val="both"/>
        <w:rPr>
          <w:rStyle w:val="Balk2Char"/>
          <w:rFonts w:ascii="Times New Roman" w:eastAsia="Calibri" w:hAnsi="Times New Roman" w:cs="Times New Roman"/>
          <w:b/>
          <w:color w:val="auto"/>
          <w:sz w:val="12"/>
          <w:szCs w:val="12"/>
          <w:u w:val="single"/>
        </w:rPr>
      </w:pPr>
    </w:p>
    <w:p w14:paraId="6ED642BC" w14:textId="2F4254DF" w:rsidR="00223930" w:rsidRDefault="005E11A1" w:rsidP="00BA279B">
      <w:pPr>
        <w:spacing w:after="0" w:line="360" w:lineRule="auto"/>
        <w:jc w:val="both"/>
        <w:rPr>
          <w:rStyle w:val="Balk2Char"/>
          <w:rFonts w:ascii="Times New Roman" w:eastAsia="Calibri" w:hAnsi="Times New Roman" w:cs="Times New Roman"/>
          <w:b/>
          <w:color w:val="auto"/>
          <w:sz w:val="24"/>
          <w:szCs w:val="24"/>
          <w:u w:val="single"/>
        </w:rPr>
      </w:pPr>
      <w:r w:rsidRPr="005E11A1">
        <w:rPr>
          <w:rStyle w:val="Balk2Char"/>
          <w:rFonts w:ascii="Times New Roman" w:eastAsia="Calibri" w:hAnsi="Times New Roman" w:cs="Times New Roman"/>
          <w:b/>
          <w:color w:val="auto"/>
          <w:sz w:val="24"/>
          <w:szCs w:val="24"/>
          <w:u w:val="single"/>
        </w:rPr>
        <w:t>İy</w:t>
      </w:r>
      <w:r w:rsidR="00A753E3">
        <w:rPr>
          <w:rStyle w:val="Balk2Char"/>
          <w:rFonts w:ascii="Times New Roman" w:eastAsia="Calibri" w:hAnsi="Times New Roman" w:cs="Times New Roman"/>
          <w:b/>
          <w:color w:val="auto"/>
          <w:sz w:val="24"/>
          <w:szCs w:val="24"/>
          <w:u w:val="single"/>
        </w:rPr>
        <w:t>ileştirmeye Yönelik Çalışmalar:</w:t>
      </w:r>
      <w:r w:rsidR="00BB0395">
        <w:rPr>
          <w:rStyle w:val="Balk2Char"/>
          <w:rFonts w:ascii="Times New Roman" w:eastAsia="Calibri" w:hAnsi="Times New Roman" w:cs="Times New Roman"/>
          <w:b/>
          <w:color w:val="auto"/>
          <w:sz w:val="24"/>
          <w:szCs w:val="24"/>
          <w:u w:val="single"/>
        </w:rPr>
        <w:t xml:space="preserve"> </w:t>
      </w:r>
    </w:p>
    <w:p w14:paraId="7AD29802" w14:textId="3AD54941" w:rsidR="00363279" w:rsidRPr="00A753E3" w:rsidRDefault="005E11A1" w:rsidP="005E11A1">
      <w:pPr>
        <w:spacing w:line="360" w:lineRule="auto"/>
        <w:jc w:val="both"/>
        <w:rPr>
          <w:rFonts w:ascii="Times New Roman" w:eastAsia="Calibri" w:hAnsi="Times New Roman" w:cs="Times New Roman"/>
          <w:b/>
          <w:sz w:val="24"/>
          <w:szCs w:val="24"/>
          <w:u w:val="single"/>
        </w:rPr>
      </w:pPr>
      <w:r w:rsidRPr="005E11A1">
        <w:rPr>
          <w:rStyle w:val="Balk2Char"/>
          <w:rFonts w:ascii="Times New Roman" w:eastAsia="Calibri" w:hAnsi="Times New Roman" w:cs="Times New Roman"/>
          <w:color w:val="auto"/>
          <w:sz w:val="24"/>
          <w:szCs w:val="24"/>
        </w:rPr>
        <w:t xml:space="preserve">Bilgi İşlem Daire Başkanlığı programcıları tarafından mezunların işe yerleşme, eğitime devam, gelir düzeyi, işveren/mezun memnuniyeti gibi istihdam bilgilerine ulaşılabilmesi için platformun geliştirilmesi ve güncellenmesi gerektiği düşünülmektedir. Ayrıca ulaşılmak istenen mezun öğrenci sayısını arttırmaya yönelik olarak mezun öğrencilerimizin ilişik kesme durumlarında sisteme kayıt olma şartı konulabilir, mezunlarımızın Üniversitemize olan bağlılığın güçlendirilmesine yönelik etkinlikler yapılabilir, Sistemde </w:t>
      </w:r>
      <w:r w:rsidR="007A13BD">
        <w:rPr>
          <w:rStyle w:val="Balk2Char"/>
          <w:rFonts w:ascii="Times New Roman" w:eastAsia="Calibri" w:hAnsi="Times New Roman" w:cs="Times New Roman"/>
          <w:color w:val="auto"/>
          <w:sz w:val="24"/>
          <w:szCs w:val="24"/>
        </w:rPr>
        <w:t>aktif olarak kalmaları adına e-</w:t>
      </w:r>
      <w:r w:rsidRPr="005E11A1">
        <w:rPr>
          <w:rStyle w:val="Balk2Char"/>
          <w:rFonts w:ascii="Times New Roman" w:eastAsia="Calibri" w:hAnsi="Times New Roman" w:cs="Times New Roman"/>
          <w:color w:val="auto"/>
          <w:sz w:val="24"/>
          <w:szCs w:val="24"/>
        </w:rPr>
        <w:t>posta ve kısa mesaj olarak bilgilendirmeler yapılabil</w:t>
      </w:r>
      <w:r>
        <w:rPr>
          <w:rStyle w:val="Balk2Char"/>
          <w:rFonts w:ascii="Times New Roman" w:eastAsia="Calibri" w:hAnsi="Times New Roman" w:cs="Times New Roman"/>
          <w:color w:val="auto"/>
          <w:sz w:val="24"/>
          <w:szCs w:val="24"/>
        </w:rPr>
        <w:t xml:space="preserve">ir. </w:t>
      </w:r>
      <w:r w:rsidR="00AC420D" w:rsidRPr="001F64E0">
        <w:rPr>
          <w:rFonts w:ascii="Times New Roman" w:hAnsi="Times New Roman" w:cs="Times New Roman"/>
          <w:b/>
          <w:color w:val="2E74B5" w:themeColor="accent1" w:themeShade="BF"/>
          <w:sz w:val="24"/>
          <w:szCs w:val="24"/>
        </w:rPr>
        <w:t xml:space="preserve"> </w:t>
      </w:r>
    </w:p>
    <w:p w14:paraId="52A662C2" w14:textId="16008BFA" w:rsidR="005E11A1" w:rsidRDefault="005E11A1" w:rsidP="00BA279B">
      <w:pPr>
        <w:spacing w:before="1" w:line="360" w:lineRule="auto"/>
        <w:jc w:val="both"/>
        <w:rPr>
          <w:rFonts w:ascii="Times New Roman" w:hAnsi="Times New Roman" w:cs="Times New Roman"/>
          <w:b/>
          <w:sz w:val="24"/>
          <w:szCs w:val="24"/>
        </w:rPr>
      </w:pPr>
      <w:r>
        <w:rPr>
          <w:rFonts w:ascii="Times New Roman" w:hAnsi="Times New Roman" w:cs="Times New Roman"/>
          <w:sz w:val="24"/>
          <w:szCs w:val="24"/>
        </w:rPr>
        <w:t xml:space="preserve">Bu çalışma, 4 yıllık bir programdan mezun olan öğrencilerin bilgileri kullanılarak gerçekleştirilmiştir. Analizin istatistiksel güvenilirliğini sağlamak amacıyla analiz ufkunda 20 ve üzeri mezununu bir işe yerleştirmiş üniversite-bölüm kombinasyonlarına odaklanılmıştır. Ayrıca, bir üniversitenin en az 3 bölümünün belirlenen koşullarda analize giriyor olması gerekmektedir. Mezuniyetten 6 ay öncesine kadar bulunan işler, mezuniyet öncesi işi bırakmamış olmak kaydıyla, analize 153 üniversite dahil edilmiştir. Bu gösterge, mezuniyet sonrası ilk 12 ay içerisinde bir işe yerleşme olasılığını üniversite ve bölüm bazında raporlamaktadır. </w:t>
      </w:r>
      <w:r w:rsidRPr="001453DE">
        <w:rPr>
          <w:rFonts w:ascii="Times New Roman" w:hAnsi="Times New Roman" w:cs="Times New Roman"/>
          <w:sz w:val="24"/>
          <w:szCs w:val="24"/>
        </w:rPr>
        <w:t xml:space="preserve">Yönetici Bilgi Sistemi altında bulunan </w:t>
      </w:r>
      <w:r>
        <w:rPr>
          <w:rFonts w:ascii="Times New Roman" w:hAnsi="Times New Roman" w:cs="Times New Roman"/>
          <w:sz w:val="24"/>
          <w:szCs w:val="24"/>
        </w:rPr>
        <w:t xml:space="preserve">Rebis sisteminde üniversiteler kuruluş yılları esas alınarak 3 farklı lige ayrılmıştır: Cumhuriyet’ in ilanından önce kurulan üniversiteler </w:t>
      </w:r>
      <w:r>
        <w:rPr>
          <w:rFonts w:ascii="Times New Roman" w:hAnsi="Times New Roman" w:cs="Times New Roman"/>
          <w:b/>
          <w:sz w:val="24"/>
          <w:szCs w:val="24"/>
        </w:rPr>
        <w:t xml:space="preserve">“Miras Ligi”, </w:t>
      </w:r>
      <w:r>
        <w:rPr>
          <w:rFonts w:ascii="Times New Roman" w:hAnsi="Times New Roman" w:cs="Times New Roman"/>
          <w:sz w:val="24"/>
          <w:szCs w:val="24"/>
        </w:rPr>
        <w:t xml:space="preserve">Cumhuriyet’ in ilanından sonra kurulan üniversiteler </w:t>
      </w:r>
      <w:r>
        <w:rPr>
          <w:rFonts w:ascii="Times New Roman" w:hAnsi="Times New Roman" w:cs="Times New Roman"/>
          <w:b/>
          <w:sz w:val="24"/>
          <w:szCs w:val="24"/>
        </w:rPr>
        <w:t xml:space="preserve">“Gazi Ligi” </w:t>
      </w:r>
      <w:r>
        <w:rPr>
          <w:rFonts w:ascii="Times New Roman" w:hAnsi="Times New Roman" w:cs="Times New Roman"/>
          <w:sz w:val="24"/>
          <w:szCs w:val="24"/>
        </w:rPr>
        <w:t xml:space="preserve">ve 2000 yılı sonrasında kurulan üniversiteler ise </w:t>
      </w:r>
      <w:r>
        <w:rPr>
          <w:rFonts w:ascii="Times New Roman" w:hAnsi="Times New Roman" w:cs="Times New Roman"/>
          <w:b/>
          <w:sz w:val="24"/>
          <w:szCs w:val="24"/>
        </w:rPr>
        <w:t>"Yükseliş Ligi”</w:t>
      </w:r>
      <w:r>
        <w:rPr>
          <w:rFonts w:ascii="Times New Roman" w:hAnsi="Times New Roman" w:cs="Times New Roman"/>
          <w:sz w:val="24"/>
          <w:szCs w:val="24"/>
        </w:rPr>
        <w:t xml:space="preserve"> adı altında yer almaktadır. Üniversitemiz </w:t>
      </w:r>
      <w:r w:rsidRPr="00287046">
        <w:rPr>
          <w:rFonts w:ascii="Times New Roman" w:hAnsi="Times New Roman" w:cs="Times New Roman"/>
          <w:sz w:val="24"/>
          <w:szCs w:val="24"/>
        </w:rPr>
        <w:t xml:space="preserve">“Gazi Ligi” </w:t>
      </w:r>
      <w:r>
        <w:rPr>
          <w:rFonts w:ascii="Times New Roman" w:hAnsi="Times New Roman" w:cs="Times New Roman"/>
          <w:sz w:val="24"/>
          <w:szCs w:val="24"/>
        </w:rPr>
        <w:t xml:space="preserve">nde yer almaktadır. Sistemde mezunlarımız sayı olarak belirtilmemiştir. Bu bilgiler doğrultusunda incelenen sonuçlar derlenerek aşağıda belirtilmiştir.  Yüzdeler Ekteki rapordadır. </w:t>
      </w:r>
    </w:p>
    <w:p w14:paraId="6B49DEC6" w14:textId="16CCA873" w:rsidR="005E11A1" w:rsidRDefault="005E11A1" w:rsidP="00BF65EF">
      <w:pPr>
        <w:spacing w:after="0" w:line="360" w:lineRule="auto"/>
        <w:jc w:val="both"/>
        <w:rPr>
          <w:rFonts w:ascii="Times New Roman" w:hAnsi="Times New Roman" w:cs="Times New Roman"/>
          <w:b/>
          <w:color w:val="2E74B5" w:themeColor="accent1" w:themeShade="BF"/>
          <w:sz w:val="24"/>
          <w:szCs w:val="24"/>
        </w:rPr>
      </w:pPr>
      <w:r>
        <w:rPr>
          <w:rFonts w:ascii="Times New Roman" w:hAnsi="Times New Roman" w:cs="Times New Roman"/>
          <w:b/>
          <w:color w:val="2E74B5" w:themeColor="accent1" w:themeShade="BF"/>
          <w:sz w:val="24"/>
          <w:szCs w:val="24"/>
        </w:rPr>
        <w:t>KANIT</w:t>
      </w:r>
      <w:r w:rsidR="00BF65EF">
        <w:rPr>
          <w:rFonts w:ascii="Times New Roman" w:hAnsi="Times New Roman" w:cs="Times New Roman"/>
          <w:b/>
          <w:color w:val="2E74B5" w:themeColor="accent1" w:themeShade="BF"/>
          <w:sz w:val="24"/>
          <w:szCs w:val="24"/>
        </w:rPr>
        <w:t>:</w:t>
      </w:r>
    </w:p>
    <w:p w14:paraId="107E192B" w14:textId="06544638" w:rsidR="005E11A1" w:rsidRPr="005E11A1" w:rsidRDefault="005E11A1" w:rsidP="00BF65EF">
      <w:pPr>
        <w:spacing w:after="0" w:line="360" w:lineRule="auto"/>
        <w:jc w:val="both"/>
        <w:rPr>
          <w:rFonts w:ascii="Times New Roman" w:hAnsi="Times New Roman" w:cs="Times New Roman"/>
          <w:b/>
          <w:sz w:val="24"/>
          <w:szCs w:val="24"/>
        </w:rPr>
      </w:pPr>
      <w:r w:rsidRPr="00BF65EF">
        <w:rPr>
          <w:rFonts w:ascii="Times New Roman" w:hAnsi="Times New Roman" w:cs="Times New Roman"/>
          <w:b/>
          <w:color w:val="5B9BD5" w:themeColor="accent1"/>
          <w:sz w:val="24"/>
          <w:szCs w:val="24"/>
        </w:rPr>
        <w:t>1.</w:t>
      </w:r>
      <w:r w:rsidRPr="005E11A1">
        <w:rPr>
          <w:rFonts w:ascii="Times New Roman" w:hAnsi="Times New Roman" w:cs="Times New Roman"/>
          <w:b/>
          <w:sz w:val="24"/>
          <w:szCs w:val="24"/>
        </w:rPr>
        <w:t xml:space="preserve"> </w:t>
      </w:r>
      <w:r w:rsidR="00D62055">
        <w:rPr>
          <w:rFonts w:ascii="Times New Roman" w:hAnsi="Times New Roman" w:cs="Times New Roman"/>
          <w:sz w:val="24"/>
          <w:szCs w:val="24"/>
        </w:rPr>
        <w:t>Ek 11</w:t>
      </w:r>
      <w:r w:rsidRPr="005E11A1">
        <w:rPr>
          <w:rFonts w:ascii="Times New Roman" w:hAnsi="Times New Roman" w:cs="Times New Roman"/>
          <w:sz w:val="24"/>
          <w:szCs w:val="24"/>
        </w:rPr>
        <w:t xml:space="preserve">: Mezun </w:t>
      </w:r>
      <w:r w:rsidR="00D143D5">
        <w:rPr>
          <w:rFonts w:ascii="Times New Roman" w:hAnsi="Times New Roman" w:cs="Times New Roman"/>
          <w:sz w:val="24"/>
          <w:szCs w:val="24"/>
        </w:rPr>
        <w:t xml:space="preserve">Bilgi Sistemi </w:t>
      </w:r>
      <w:r w:rsidRPr="005E11A1">
        <w:rPr>
          <w:rFonts w:ascii="Times New Roman" w:hAnsi="Times New Roman" w:cs="Times New Roman"/>
          <w:sz w:val="24"/>
          <w:szCs w:val="24"/>
        </w:rPr>
        <w:t xml:space="preserve">Takip </w:t>
      </w:r>
      <w:r w:rsidR="00D143D5">
        <w:rPr>
          <w:rFonts w:ascii="Times New Roman" w:hAnsi="Times New Roman" w:cs="Times New Roman"/>
          <w:sz w:val="24"/>
          <w:szCs w:val="24"/>
        </w:rPr>
        <w:t>Raporu</w:t>
      </w:r>
    </w:p>
    <w:p w14:paraId="6A7B6220" w14:textId="77777777" w:rsidR="00C7788B" w:rsidRDefault="00C7788B" w:rsidP="00FF4AD2">
      <w:pPr>
        <w:tabs>
          <w:tab w:val="left" w:pos="8789"/>
        </w:tabs>
        <w:spacing w:after="0" w:line="360" w:lineRule="auto"/>
        <w:jc w:val="both"/>
        <w:rPr>
          <w:rFonts w:ascii="Times New Roman" w:hAnsi="Times New Roman" w:cs="Times New Roman"/>
          <w:sz w:val="24"/>
          <w:szCs w:val="24"/>
        </w:rPr>
      </w:pPr>
    </w:p>
    <w:p w14:paraId="1F773DAF" w14:textId="22B08F6F" w:rsidR="00FE4FEC" w:rsidRPr="001F64E0" w:rsidRDefault="00FE4FEC"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A.5. Uluslararasılaşma</w:t>
      </w:r>
    </w:p>
    <w:p w14:paraId="7648B23A" w14:textId="77777777" w:rsidR="00970412" w:rsidRPr="001F64E0" w:rsidRDefault="00FE4FEC" w:rsidP="00FF4AD2">
      <w:pPr>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 xml:space="preserve">A.5.1.Uluslararasılaşma Sürecinin Yönetimi </w:t>
      </w:r>
    </w:p>
    <w:p w14:paraId="3C861DFE" w14:textId="25484477" w:rsidR="00FE4FEC" w:rsidRPr="001F64E0" w:rsidRDefault="00970412" w:rsidP="00FF4AD2">
      <w:pPr>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Kurumun uluslararasılaşma süreçlerinin yönetsel ve organizasyonel yapılanması bulunmamaktadır.</w:t>
      </w:r>
    </w:p>
    <w:p w14:paraId="316A32D0" w14:textId="77777777" w:rsidR="00051AC6" w:rsidRPr="001F64E0" w:rsidRDefault="00FE4FEC"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A.5.2. Uluslararasılaşma Kaynakları</w:t>
      </w:r>
    </w:p>
    <w:p w14:paraId="003974B1" w14:textId="2F497DC1" w:rsidR="00FE4FEC" w:rsidRPr="001F64E0" w:rsidRDefault="00FE4FEC"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 xml:space="preserve"> </w:t>
      </w:r>
      <w:r w:rsidR="00051AC6" w:rsidRPr="001F64E0">
        <w:rPr>
          <w:rFonts w:ascii="Times New Roman" w:hAnsi="Times New Roman" w:cs="Times New Roman"/>
          <w:sz w:val="24"/>
          <w:szCs w:val="24"/>
        </w:rPr>
        <w:t>Kurumun uluslararasılaşma faaliyetlerini sürdürebilmesi için uygun nitelik ve nicelikte fiziki, teknik ve mali kaynakları bulunmamaktadır.</w:t>
      </w:r>
    </w:p>
    <w:p w14:paraId="32F3AE4E" w14:textId="77777777" w:rsidR="00051AC6" w:rsidRPr="001F64E0" w:rsidRDefault="00FE4FEC" w:rsidP="00FF4AD2">
      <w:pPr>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A.5.3. Uluslararasılaşma Performansı</w:t>
      </w:r>
    </w:p>
    <w:p w14:paraId="707D96A9" w14:textId="77777777" w:rsidR="00EF75CE" w:rsidRPr="001F64E0" w:rsidRDefault="00051AC6" w:rsidP="00EF75CE">
      <w:pPr>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 xml:space="preserve"> Kurumda uluslararasılaşma politikasıyla uyumlu faaliyetlere yönelik planlamalar ve tanımlı süreçler bulunmamaktadır.</w:t>
      </w:r>
    </w:p>
    <w:p w14:paraId="1EBE07FA" w14:textId="703CDB67" w:rsidR="00C7788B" w:rsidRDefault="00C7788B" w:rsidP="00EF75CE">
      <w:pPr>
        <w:spacing w:after="0" w:line="360" w:lineRule="auto"/>
        <w:jc w:val="both"/>
        <w:rPr>
          <w:rFonts w:ascii="Times New Roman" w:hAnsi="Times New Roman" w:cs="Times New Roman"/>
          <w:color w:val="5B9BD5" w:themeColor="accent1"/>
          <w:sz w:val="24"/>
          <w:szCs w:val="24"/>
        </w:rPr>
      </w:pPr>
    </w:p>
    <w:p w14:paraId="674A58F7" w14:textId="79D941CB" w:rsidR="00E4631A" w:rsidRPr="001F64E0" w:rsidRDefault="00E4631A" w:rsidP="00EF75CE">
      <w:pPr>
        <w:spacing w:after="0" w:line="360" w:lineRule="auto"/>
        <w:jc w:val="both"/>
        <w:rPr>
          <w:rFonts w:ascii="Times New Roman" w:hAnsi="Times New Roman" w:cs="Times New Roman"/>
          <w:sz w:val="24"/>
          <w:szCs w:val="24"/>
        </w:rPr>
      </w:pPr>
      <w:r w:rsidRPr="001F64E0">
        <w:rPr>
          <w:rFonts w:ascii="Times New Roman" w:hAnsi="Times New Roman" w:cs="Times New Roman"/>
          <w:color w:val="5B9BD5" w:themeColor="accent1"/>
          <w:sz w:val="24"/>
          <w:szCs w:val="24"/>
        </w:rPr>
        <w:t>B. EĞİTİM VE ÖĞRETİM</w:t>
      </w:r>
    </w:p>
    <w:p w14:paraId="2A43D7F8" w14:textId="16FB4124" w:rsidR="00E4631A" w:rsidRPr="001F64E0" w:rsidRDefault="00E4631A"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B.1. Programların Tasar</w:t>
      </w:r>
      <w:r w:rsidR="00CF55B0" w:rsidRPr="001F64E0">
        <w:rPr>
          <w:rFonts w:ascii="Times New Roman" w:hAnsi="Times New Roman" w:cs="Times New Roman"/>
          <w:sz w:val="24"/>
          <w:szCs w:val="24"/>
        </w:rPr>
        <w:t xml:space="preserve">ımı Değerlendirilmesi ve </w:t>
      </w:r>
      <w:r w:rsidRPr="001F64E0">
        <w:rPr>
          <w:rFonts w:ascii="Times New Roman" w:hAnsi="Times New Roman" w:cs="Times New Roman"/>
          <w:sz w:val="24"/>
          <w:szCs w:val="24"/>
        </w:rPr>
        <w:t xml:space="preserve">Güncellenmesi </w:t>
      </w:r>
    </w:p>
    <w:p w14:paraId="07C10F94" w14:textId="09AF08F9" w:rsidR="00E4631A" w:rsidRPr="001F64E0" w:rsidRDefault="00E4631A"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 xml:space="preserve">B.1.1. </w:t>
      </w:r>
      <w:r w:rsidR="00F3545A" w:rsidRPr="001F64E0">
        <w:rPr>
          <w:rFonts w:ascii="Times New Roman" w:hAnsi="Times New Roman" w:cs="Times New Roman"/>
          <w:sz w:val="24"/>
          <w:szCs w:val="24"/>
        </w:rPr>
        <w:t xml:space="preserve">Programların Tasarımı ve </w:t>
      </w:r>
      <w:r w:rsidRPr="001F64E0">
        <w:rPr>
          <w:rFonts w:ascii="Times New Roman" w:hAnsi="Times New Roman" w:cs="Times New Roman"/>
          <w:sz w:val="24"/>
          <w:szCs w:val="24"/>
        </w:rPr>
        <w:t xml:space="preserve">Onayı: </w:t>
      </w:r>
    </w:p>
    <w:p w14:paraId="527E657C" w14:textId="052B348D" w:rsidR="00E4631A" w:rsidRPr="001F64E0" w:rsidRDefault="00F3545A"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color w:val="000000" w:themeColor="text1"/>
          <w:sz w:val="24"/>
          <w:szCs w:val="24"/>
        </w:rPr>
        <w:t>Kurumda programların tasarımı ve onayını ilişkin tanımlı ve sistematik süreçler bulunmamaktadır.</w:t>
      </w:r>
    </w:p>
    <w:p w14:paraId="147F4303" w14:textId="1DA9F197" w:rsidR="00E4631A" w:rsidRPr="001F64E0" w:rsidRDefault="00E4631A"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B.1.2.</w:t>
      </w:r>
      <w:r w:rsidR="00CF55B0" w:rsidRPr="001F64E0">
        <w:rPr>
          <w:rFonts w:ascii="Times New Roman" w:hAnsi="Times New Roman" w:cs="Times New Roman"/>
          <w:sz w:val="24"/>
          <w:szCs w:val="24"/>
        </w:rPr>
        <w:t xml:space="preserve"> Programın ders dağılım dengesi:</w:t>
      </w:r>
    </w:p>
    <w:p w14:paraId="3E88EC9E" w14:textId="2CCADA55" w:rsidR="00CF55B0" w:rsidRPr="001F64E0" w:rsidRDefault="00CF55B0"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 xml:space="preserve">Ders dağılımın ilişkin ilke ve yöntemler tanımlanmamıştır. </w:t>
      </w:r>
    </w:p>
    <w:p w14:paraId="713A7DF0" w14:textId="48768040" w:rsidR="00E4631A" w:rsidRPr="001F64E0" w:rsidRDefault="00E4631A"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B.1.3. Ders kazanımlarının program çıktılarıyla uyumu</w:t>
      </w:r>
      <w:r w:rsidR="00CF55B0" w:rsidRPr="001F64E0">
        <w:rPr>
          <w:rFonts w:ascii="Times New Roman" w:hAnsi="Times New Roman" w:cs="Times New Roman"/>
          <w:sz w:val="24"/>
          <w:szCs w:val="24"/>
        </w:rPr>
        <w:t>:</w:t>
      </w:r>
    </w:p>
    <w:p w14:paraId="1EB87E7B" w14:textId="07525C5D" w:rsidR="00CF55B0" w:rsidRPr="001F64E0" w:rsidRDefault="00CF55B0"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 xml:space="preserve">Ders kazanımları program çıktıları ile eşleştirilmemiştir. </w:t>
      </w:r>
    </w:p>
    <w:p w14:paraId="6BFE54B3" w14:textId="4A35EBE7" w:rsidR="00E4631A" w:rsidRPr="001F64E0" w:rsidRDefault="00E4631A"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B.1.4. Öğrenci iş yüküne dayalı ders tasarımı</w:t>
      </w:r>
      <w:r w:rsidR="00CF55B0" w:rsidRPr="001F64E0">
        <w:rPr>
          <w:rFonts w:ascii="Times New Roman" w:hAnsi="Times New Roman" w:cs="Times New Roman"/>
          <w:sz w:val="24"/>
          <w:szCs w:val="24"/>
        </w:rPr>
        <w:t>:</w:t>
      </w:r>
    </w:p>
    <w:p w14:paraId="79210824" w14:textId="25E07765" w:rsidR="00CF55B0" w:rsidRPr="001F64E0" w:rsidRDefault="00CF55B0"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 xml:space="preserve">Dersler öğrenci iş yüküne dayalı olarak tasarlanmamıştır. </w:t>
      </w:r>
    </w:p>
    <w:p w14:paraId="17044241" w14:textId="40B856E7" w:rsidR="00E4631A" w:rsidRPr="001F64E0" w:rsidRDefault="00E4631A"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B.1.5. Programların izlenmesi ve güncellenmesi</w:t>
      </w:r>
      <w:r w:rsidR="00CF55B0" w:rsidRPr="001F64E0">
        <w:rPr>
          <w:rFonts w:ascii="Times New Roman" w:hAnsi="Times New Roman" w:cs="Times New Roman"/>
          <w:sz w:val="24"/>
          <w:szCs w:val="24"/>
        </w:rPr>
        <w:t>:</w:t>
      </w:r>
    </w:p>
    <w:p w14:paraId="24163D03" w14:textId="1CC7F66F" w:rsidR="000B5B7D" w:rsidRPr="001F64E0" w:rsidRDefault="00CF55B0"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Program çıktılarının izlenmesi ve güncellenmesin ilişkin mekanizma bulunmamaktadır.</w:t>
      </w:r>
      <w:r w:rsidR="00253C94" w:rsidRPr="001F64E0">
        <w:rPr>
          <w:rFonts w:ascii="Times New Roman" w:hAnsi="Times New Roman" w:cs="Times New Roman"/>
          <w:sz w:val="24"/>
          <w:szCs w:val="24"/>
        </w:rPr>
        <w:t xml:space="preserve"> </w:t>
      </w:r>
    </w:p>
    <w:p w14:paraId="25281183" w14:textId="57098A94" w:rsidR="000B5B7D" w:rsidRPr="001F64E0" w:rsidRDefault="00E4631A" w:rsidP="00FF4AD2">
      <w:pPr>
        <w:tabs>
          <w:tab w:val="left" w:pos="8789"/>
        </w:tabs>
        <w:spacing w:after="0" w:line="360" w:lineRule="auto"/>
        <w:jc w:val="both"/>
        <w:rPr>
          <w:rFonts w:ascii="Times New Roman" w:hAnsi="Times New Roman" w:cs="Times New Roman"/>
          <w:sz w:val="24"/>
          <w:szCs w:val="24"/>
        </w:rPr>
      </w:pPr>
      <w:r w:rsidRPr="00693C47">
        <w:rPr>
          <w:rFonts w:ascii="Times New Roman" w:hAnsi="Times New Roman" w:cs="Times New Roman"/>
          <w:sz w:val="24"/>
          <w:szCs w:val="24"/>
        </w:rPr>
        <w:t>B.1.6. Eğitim ve öğretim süreçlerinin yönetimi</w:t>
      </w:r>
      <w:r w:rsidR="00CF55B0" w:rsidRPr="00693C47">
        <w:rPr>
          <w:rFonts w:ascii="Times New Roman" w:hAnsi="Times New Roman" w:cs="Times New Roman"/>
          <w:sz w:val="24"/>
          <w:szCs w:val="24"/>
        </w:rPr>
        <w:t>:</w:t>
      </w:r>
    </w:p>
    <w:p w14:paraId="1C276ADE" w14:textId="77777777" w:rsidR="003E313A" w:rsidRPr="008E12C6" w:rsidRDefault="003E313A" w:rsidP="00283C04">
      <w:pPr>
        <w:spacing w:after="0" w:line="364" w:lineRule="auto"/>
        <w:ind w:left="13" w:right="540" w:hanging="10"/>
        <w:jc w:val="both"/>
        <w:rPr>
          <w:rFonts w:ascii="Times New Roman" w:eastAsia="Times New Roman" w:hAnsi="Times New Roman" w:cs="Times New Roman"/>
          <w:sz w:val="12"/>
          <w:szCs w:val="12"/>
        </w:rPr>
      </w:pPr>
    </w:p>
    <w:p w14:paraId="5CCB8721" w14:textId="55CB2CDC" w:rsidR="008E12C6" w:rsidRDefault="00283C04" w:rsidP="00283C04">
      <w:pPr>
        <w:spacing w:after="0" w:line="364" w:lineRule="auto"/>
        <w:ind w:left="13" w:right="540" w:hanging="10"/>
        <w:jc w:val="both"/>
        <w:rPr>
          <w:rFonts w:ascii="Times New Roman" w:eastAsia="Times New Roman" w:hAnsi="Times New Roman" w:cs="Times New Roman"/>
          <w:sz w:val="24"/>
        </w:rPr>
      </w:pPr>
      <w:r w:rsidRPr="001F64E0">
        <w:rPr>
          <w:rFonts w:ascii="Times New Roman" w:eastAsia="Times New Roman" w:hAnsi="Times New Roman" w:cs="Times New Roman"/>
          <w:sz w:val="24"/>
        </w:rPr>
        <w:t>Üniversitemiz de dersler “Aydın Adnan Menderes Üniversitesi 2021-2022 Eğitim Öğretim Yılı Güz Dönemi Eğiti</w:t>
      </w:r>
      <w:r w:rsidR="002143C4">
        <w:rPr>
          <w:rFonts w:ascii="Times New Roman" w:eastAsia="Times New Roman" w:hAnsi="Times New Roman" w:cs="Times New Roman"/>
          <w:sz w:val="24"/>
        </w:rPr>
        <w:t>m Usul ve Esasları” (Bknz. Ek 14</w:t>
      </w:r>
      <w:r w:rsidRPr="001F64E0">
        <w:rPr>
          <w:rFonts w:ascii="Times New Roman" w:eastAsia="Times New Roman" w:hAnsi="Times New Roman" w:cs="Times New Roman"/>
          <w:sz w:val="24"/>
        </w:rPr>
        <w:t xml:space="preserve">) çerçevesinde yüz yüze, karma (Yüz yüze ve Uzaktan Eğitim), senkron, asenkron olarak yürütülür. </w:t>
      </w:r>
      <w:r w:rsidR="00314E20" w:rsidRPr="001F64E0">
        <w:rPr>
          <w:rFonts w:ascii="Times New Roman" w:eastAsia="Times New Roman" w:hAnsi="Times New Roman" w:cs="Times New Roman"/>
          <w:sz w:val="24"/>
        </w:rPr>
        <w:t>(Güz dönemi için Aydın Adnan Menderes Üniversitesi 2022-2023 Eğitim Öğretim Yılı Güz Dönemi Eğitim Usul ve Esasları kararlarına</w:t>
      </w:r>
      <w:r w:rsidR="008E12C6">
        <w:rPr>
          <w:rFonts w:ascii="Times New Roman" w:eastAsia="Times New Roman" w:hAnsi="Times New Roman" w:cs="Times New Roman"/>
          <w:sz w:val="24"/>
        </w:rPr>
        <w:t xml:space="preserve"> göre dersler</w:t>
      </w:r>
      <w:r w:rsidR="002143C4">
        <w:rPr>
          <w:rFonts w:ascii="Times New Roman" w:eastAsia="Times New Roman" w:hAnsi="Times New Roman" w:cs="Times New Roman"/>
          <w:sz w:val="24"/>
        </w:rPr>
        <w:t xml:space="preserve"> yürütülmüştür.</w:t>
      </w:r>
      <w:r w:rsidR="00314E20" w:rsidRPr="001F64E0">
        <w:rPr>
          <w:rFonts w:ascii="Times New Roman" w:eastAsia="Times New Roman" w:hAnsi="Times New Roman" w:cs="Times New Roman"/>
          <w:sz w:val="24"/>
        </w:rPr>
        <w:t>)</w:t>
      </w:r>
      <w:r w:rsidR="002143C4">
        <w:rPr>
          <w:rFonts w:ascii="Times New Roman" w:eastAsia="Times New Roman" w:hAnsi="Times New Roman" w:cs="Times New Roman"/>
          <w:sz w:val="24"/>
        </w:rPr>
        <w:t xml:space="preserve"> </w:t>
      </w:r>
      <w:r w:rsidRPr="001F64E0">
        <w:rPr>
          <w:rFonts w:ascii="Times New Roman" w:eastAsia="Times New Roman" w:hAnsi="Times New Roman" w:cs="Times New Roman"/>
          <w:sz w:val="24"/>
        </w:rPr>
        <w:t xml:space="preserve">Ortak dersler koordinatörlüğü altındaki dersler öğrencinin tercihine göre yüz yüze ya da tamamen eş zamanlı uzaktan eğitim yoluyla yürütülebilir. Ortak derslerle ilgili yapılacak tüm düzenlemelerden ADÜZEM koordinatörlüğü sorumludur. Haftalık ders saati 1 saat olan teorik dersler tamamen uzaktan eğitim yoluyla yürütülür. Uzaktan eğitim yoluyla verilen dersler için ADÜZEM tarafından ders kayıtlarından önce her eğitim düzeyi için tek bir uzaktan eğitim şubesi oluşturulur. Ortak Dersler kapsamında ders kayıtlarının bitmesinden sonra, ön lisans ve lisans programında ayrı şubeler açılır. Tamamen uzaktan eğitim kapsamında yürütülecek her bir şubeye en fazla 100 öğrenci kaydedilir. Ortak Dersler kapsamında şubelere, öğretim elemanı görevlendirme işlemi ilgili bölüm başkanlıkları ve merkez müdürlükleri tarafından yapılır. Ortak derslerin bu esaslar çerçevesinde koordineli bir şekilde yürütülmesinden ortak dersler koordinatörü sorumludur. Tamamen uzaktan eğitim yoluyla yürütülmeyecek derslerde şube kişi sayısında sınırlamaya gidilmez. Haftalık ders saati 1 saat olan teorik dersler tamamen uzaktan eğitim yoluyla yürütülür. </w:t>
      </w:r>
    </w:p>
    <w:p w14:paraId="6E84E7AF" w14:textId="77777777" w:rsidR="008E12C6" w:rsidRPr="008E12C6" w:rsidRDefault="008E12C6" w:rsidP="00283C04">
      <w:pPr>
        <w:spacing w:after="0" w:line="364" w:lineRule="auto"/>
        <w:ind w:left="13" w:right="540" w:hanging="10"/>
        <w:jc w:val="both"/>
        <w:rPr>
          <w:rFonts w:ascii="Times New Roman" w:eastAsia="Times New Roman" w:hAnsi="Times New Roman" w:cs="Times New Roman"/>
          <w:sz w:val="12"/>
          <w:szCs w:val="12"/>
        </w:rPr>
      </w:pPr>
    </w:p>
    <w:p w14:paraId="2B42C9FA" w14:textId="5C9B5194" w:rsidR="00283C04" w:rsidRPr="001F64E0" w:rsidRDefault="00283C04" w:rsidP="00283C04">
      <w:pPr>
        <w:spacing w:after="0" w:line="364" w:lineRule="auto"/>
        <w:ind w:left="13" w:right="540" w:hanging="10"/>
        <w:jc w:val="both"/>
        <w:rPr>
          <w:rFonts w:ascii="Times New Roman" w:eastAsia="Times New Roman" w:hAnsi="Times New Roman" w:cs="Times New Roman"/>
          <w:sz w:val="24"/>
        </w:rPr>
      </w:pPr>
      <w:r w:rsidRPr="001F64E0">
        <w:rPr>
          <w:rFonts w:ascii="Times New Roman" w:eastAsia="Times New Roman" w:hAnsi="Times New Roman" w:cs="Times New Roman"/>
          <w:sz w:val="24"/>
        </w:rPr>
        <w:t xml:space="preserve">CBİKO eğitici yönergesinde de belirtildiği üzere üniversiteli gençlerimizde iş hayatının beklentileri ve dinamikleri konusunda farkındalık oluşturmak, öğrencilerin kişisel ve profesyonel gelişimine ilişkin beceriler geliştirmesini ve alacakları eğitimden en yüksek faydayı sağlamak amacıyla, </w:t>
      </w:r>
      <w:r w:rsidRPr="00223930">
        <w:rPr>
          <w:rFonts w:ascii="Times New Roman" w:eastAsia="Times New Roman" w:hAnsi="Times New Roman" w:cs="Times New Roman"/>
          <w:b/>
          <w:sz w:val="24"/>
        </w:rPr>
        <w:t>Kariyer Planlama</w:t>
      </w:r>
      <w:r w:rsidRPr="001F64E0">
        <w:rPr>
          <w:rFonts w:ascii="Times New Roman" w:eastAsia="Times New Roman" w:hAnsi="Times New Roman" w:cs="Times New Roman"/>
          <w:sz w:val="24"/>
        </w:rPr>
        <w:t xml:space="preserve"> </w:t>
      </w:r>
      <w:r w:rsidR="00223930" w:rsidRPr="00223930">
        <w:rPr>
          <w:rFonts w:ascii="Times New Roman" w:eastAsia="Times New Roman" w:hAnsi="Times New Roman" w:cs="Times New Roman"/>
          <w:b/>
          <w:sz w:val="24"/>
        </w:rPr>
        <w:t>D</w:t>
      </w:r>
      <w:r w:rsidRPr="00223930">
        <w:rPr>
          <w:rFonts w:ascii="Times New Roman" w:eastAsia="Times New Roman" w:hAnsi="Times New Roman" w:cs="Times New Roman"/>
          <w:b/>
          <w:sz w:val="24"/>
        </w:rPr>
        <w:t>ersinin</w:t>
      </w:r>
      <w:r w:rsidRPr="001F64E0">
        <w:rPr>
          <w:rFonts w:ascii="Times New Roman" w:eastAsia="Times New Roman" w:hAnsi="Times New Roman" w:cs="Times New Roman"/>
          <w:sz w:val="24"/>
        </w:rPr>
        <w:t xml:space="preserve"> Türkiye’deki tüm üniversitelerin birinci sınıf öğrencilerine </w:t>
      </w:r>
      <w:r w:rsidRPr="001F64E0">
        <w:rPr>
          <w:rFonts w:ascii="Times New Roman" w:eastAsia="Times New Roman" w:hAnsi="Times New Roman" w:cs="Times New Roman"/>
          <w:sz w:val="24"/>
        </w:rPr>
        <w:lastRenderedPageBreak/>
        <w:t xml:space="preserve">zorunlu ders olarak verilmesi </w:t>
      </w:r>
      <w:r w:rsidRPr="0064140C">
        <w:rPr>
          <w:rFonts w:ascii="Times New Roman" w:eastAsia="Times New Roman" w:hAnsi="Times New Roman" w:cs="Times New Roman"/>
          <w:sz w:val="24"/>
        </w:rPr>
        <w:t>önerilmektedir.</w:t>
      </w:r>
      <w:r w:rsidRPr="001F64E0">
        <w:rPr>
          <w:rFonts w:ascii="Times New Roman" w:eastAsia="Times New Roman" w:hAnsi="Times New Roman" w:cs="Times New Roman"/>
          <w:sz w:val="24"/>
        </w:rPr>
        <w:t xml:space="preserve"> Dersin temel amacı öğrencilerimizin eğitim aldıkları mesleki alanla ilgili olarak kariyer bilinci oluşturması, farklı sektörler hakkında bilgi sahibi olması, kendi gelişimleri için kullanabilecekleri araçları tanıması ve mezun olduğunda kendine uygun iş alanlarına yönelebilmesini sağlamaktır.  Kariyer geliştirme birimimiz </w:t>
      </w:r>
      <w:r w:rsidR="00223930" w:rsidRPr="00223930">
        <w:rPr>
          <w:rFonts w:ascii="Times New Roman" w:eastAsia="Times New Roman" w:hAnsi="Times New Roman" w:cs="Times New Roman"/>
          <w:b/>
          <w:sz w:val="24"/>
        </w:rPr>
        <w:t>Kariyer Planlama Dersi</w:t>
      </w:r>
      <w:r w:rsidRPr="001F64E0">
        <w:rPr>
          <w:rFonts w:ascii="Times New Roman" w:eastAsia="Times New Roman" w:hAnsi="Times New Roman" w:cs="Times New Roman"/>
          <w:sz w:val="24"/>
        </w:rPr>
        <w:t xml:space="preserve"> kapsamında ADÜZEM ile ortak çalışmış ve eğitim ve öğretim usul ve esaslarına göre uzaktan eğitimin verilmesi, öğretim elemanın atanması ve şubelerin belirlenmesi</w:t>
      </w:r>
      <w:r w:rsidR="00141691">
        <w:rPr>
          <w:rFonts w:ascii="Times New Roman" w:eastAsia="Times New Roman" w:hAnsi="Times New Roman" w:cs="Times New Roman"/>
          <w:sz w:val="24"/>
        </w:rPr>
        <w:t xml:space="preserve"> koordinatörlüğünü üstlenmiştir. </w:t>
      </w:r>
      <w:r w:rsidRPr="001F64E0">
        <w:rPr>
          <w:rFonts w:ascii="Times New Roman" w:eastAsia="Times New Roman" w:hAnsi="Times New Roman" w:cs="Times New Roman"/>
          <w:sz w:val="24"/>
        </w:rPr>
        <w:t>2021-2022 Eğitim Öğretim Yılı Yaz Okulunda açılması uygun görülen yeni dersler arasında kariyer planlama dersine</w:t>
      </w:r>
      <w:r w:rsidR="00722EA0" w:rsidRPr="001F64E0">
        <w:rPr>
          <w:rFonts w:ascii="Times New Roman" w:eastAsia="Times New Roman" w:hAnsi="Times New Roman" w:cs="Times New Roman"/>
          <w:sz w:val="24"/>
        </w:rPr>
        <w:t xml:space="preserve"> </w:t>
      </w:r>
      <w:r w:rsidRPr="001F64E0">
        <w:rPr>
          <w:rFonts w:ascii="Times New Roman" w:eastAsia="Times New Roman" w:hAnsi="Times New Roman" w:cs="Times New Roman"/>
          <w:sz w:val="24"/>
        </w:rPr>
        <w:t>de yer verilmiş.</w:t>
      </w:r>
      <w:r w:rsidR="00722EA0" w:rsidRPr="001F64E0">
        <w:rPr>
          <w:rFonts w:ascii="Times New Roman" w:eastAsia="Times New Roman" w:hAnsi="Times New Roman" w:cs="Times New Roman"/>
          <w:sz w:val="24"/>
        </w:rPr>
        <w:t xml:space="preserve"> Kariyer geliştirme birimimizce yazın dersten kalan 114 öğrencimiz için yaz okulunda dersler düzenlenmiş</w:t>
      </w:r>
      <w:r w:rsidR="00BF65EF">
        <w:rPr>
          <w:rFonts w:ascii="Times New Roman" w:eastAsia="Times New Roman" w:hAnsi="Times New Roman" w:cs="Times New Roman"/>
          <w:sz w:val="24"/>
        </w:rPr>
        <w:t>tir.</w:t>
      </w:r>
      <w:r w:rsidR="00722EA0" w:rsidRPr="001F64E0">
        <w:rPr>
          <w:rFonts w:ascii="Times New Roman" w:eastAsia="Times New Roman" w:hAnsi="Times New Roman" w:cs="Times New Roman"/>
          <w:sz w:val="24"/>
        </w:rPr>
        <w:t xml:space="preserve"> </w:t>
      </w:r>
      <w:r w:rsidRPr="001F64E0">
        <w:rPr>
          <w:rFonts w:ascii="Times New Roman" w:eastAsia="Times New Roman" w:hAnsi="Times New Roman" w:cs="Times New Roman"/>
          <w:sz w:val="24"/>
        </w:rPr>
        <w:t xml:space="preserve">  </w:t>
      </w:r>
    </w:p>
    <w:p w14:paraId="663149D5" w14:textId="5C7B7ABA" w:rsidR="00283C04" w:rsidRPr="001F64E0" w:rsidRDefault="00283C04" w:rsidP="003E313A">
      <w:pPr>
        <w:spacing w:before="120" w:line="360" w:lineRule="auto"/>
        <w:ind w:right="567"/>
        <w:jc w:val="both"/>
        <w:rPr>
          <w:rFonts w:ascii="Times New Roman" w:hAnsi="Times New Roman" w:cs="Times New Roman"/>
          <w:sz w:val="24"/>
          <w:szCs w:val="24"/>
        </w:rPr>
      </w:pPr>
      <w:r w:rsidRPr="001F64E0">
        <w:rPr>
          <w:rFonts w:ascii="Times New Roman" w:hAnsi="Times New Roman" w:cs="Times New Roman"/>
          <w:sz w:val="24"/>
          <w:szCs w:val="24"/>
        </w:rPr>
        <w:t>Kariyer Planlama dersini 2021-2022 eğitim-öğretim yılı bahar yarıyılında 5050, 2022-2023 eğitim öğretim yılı güz yarıyılında 7713 öğrencimiz almıştır. Dersin tüm koordinatörlük görevleri ve görevlendirilen akademisyenlerin ytnk.tv adresine kayıtları yapılarak, CBİKO Uzaktan Eğitim Kapısı (UEK) platformuna kullanıcı olarak tanımlamaları tamamlanmıştır.</w:t>
      </w:r>
    </w:p>
    <w:p w14:paraId="5C4FD312" w14:textId="25D54F13" w:rsidR="00283C04" w:rsidRPr="001F64E0" w:rsidRDefault="00283C04" w:rsidP="00722EA0">
      <w:pPr>
        <w:spacing w:after="3" w:line="360" w:lineRule="auto"/>
        <w:ind w:right="552"/>
        <w:jc w:val="both"/>
        <w:rPr>
          <w:rFonts w:ascii="Times New Roman" w:hAnsi="Times New Roman" w:cs="Times New Roman"/>
          <w:sz w:val="24"/>
          <w:szCs w:val="24"/>
        </w:rPr>
      </w:pPr>
      <w:r w:rsidRPr="001F64E0">
        <w:rPr>
          <w:rFonts w:ascii="Times New Roman" w:eastAsia="Times New Roman" w:hAnsi="Times New Roman" w:cs="Times New Roman"/>
          <w:sz w:val="24"/>
        </w:rPr>
        <w:t>Senatosunun 20.05.2022 tarih 2022-08 sayılı oturumunda alınan XVI sayılı kararı ile ön</w:t>
      </w:r>
      <w:r w:rsidR="00BF65EF">
        <w:rPr>
          <w:rFonts w:ascii="Times New Roman" w:eastAsia="Times New Roman" w:hAnsi="Times New Roman" w:cs="Times New Roman"/>
          <w:sz w:val="24"/>
        </w:rPr>
        <w:t xml:space="preserve"> </w:t>
      </w:r>
      <w:r w:rsidRPr="001F64E0">
        <w:rPr>
          <w:rFonts w:ascii="Times New Roman" w:eastAsia="Times New Roman" w:hAnsi="Times New Roman" w:cs="Times New Roman"/>
          <w:sz w:val="24"/>
        </w:rPr>
        <w:t>lisans ve lisans düzeyindeki öğretim programlarına Bağımlılıkla Mücadele dersinin eklenmesine karar verilmiştir. Öğretim programlarında bağımlılık konusu ile ilgili zorunlu veya seçmeli dersi bulunmayan birimlerimizin ön</w:t>
      </w:r>
      <w:r w:rsidR="00BF65EF">
        <w:rPr>
          <w:rFonts w:ascii="Times New Roman" w:eastAsia="Times New Roman" w:hAnsi="Times New Roman" w:cs="Times New Roman"/>
          <w:sz w:val="24"/>
        </w:rPr>
        <w:t xml:space="preserve"> </w:t>
      </w:r>
      <w:r w:rsidRPr="001F64E0">
        <w:rPr>
          <w:rFonts w:ascii="Times New Roman" w:eastAsia="Times New Roman" w:hAnsi="Times New Roman" w:cs="Times New Roman"/>
          <w:sz w:val="24"/>
        </w:rPr>
        <w:t>lisans programlarına BAM 102 Bağımlılıkla Mücadele 2 0 2, lisans programlarına BAM 101 Bağımlılıkla Mücadele 2 0 2 dersini seçmeli ders o</w:t>
      </w:r>
      <w:r w:rsidR="00722EA0" w:rsidRPr="001F64E0">
        <w:rPr>
          <w:rFonts w:ascii="Times New Roman" w:eastAsia="Times New Roman" w:hAnsi="Times New Roman" w:cs="Times New Roman"/>
          <w:sz w:val="24"/>
        </w:rPr>
        <w:t xml:space="preserve">larak eklenmiştir. </w:t>
      </w:r>
      <w:r w:rsidRPr="001F64E0">
        <w:rPr>
          <w:rFonts w:ascii="Times New Roman" w:hAnsi="Times New Roman" w:cs="Times New Roman"/>
          <w:sz w:val="24"/>
          <w:szCs w:val="24"/>
        </w:rPr>
        <w:t>2022-2023 Eğitim-Öğretim yılı Güz yarıyılında Bağımlılıkla Mücadele dersini</w:t>
      </w:r>
      <w:r w:rsidR="00722EA0" w:rsidRPr="001F64E0">
        <w:rPr>
          <w:rFonts w:ascii="Times New Roman" w:hAnsi="Times New Roman" w:cs="Times New Roman"/>
          <w:sz w:val="24"/>
          <w:szCs w:val="24"/>
        </w:rPr>
        <w:t xml:space="preserve"> Ortak Dersler Koordinatörlüğü altında </w:t>
      </w:r>
      <w:r w:rsidRPr="001F64E0">
        <w:rPr>
          <w:rFonts w:ascii="Times New Roman" w:hAnsi="Times New Roman" w:cs="Times New Roman"/>
          <w:sz w:val="24"/>
          <w:szCs w:val="24"/>
        </w:rPr>
        <w:t>seçmeli olarak 2484 öğrencimiz almıştır. Dersin şubeleştirme işlemleri, dersi verecek personelin görevlendirmeleri ve tüm koordinatörlük görevleri Merkezimiz tarafından yapılmıştır.</w:t>
      </w:r>
    </w:p>
    <w:p w14:paraId="00AB6114" w14:textId="77777777" w:rsidR="003E313A" w:rsidRDefault="003E313A" w:rsidP="00FF4AD2">
      <w:pPr>
        <w:tabs>
          <w:tab w:val="left" w:pos="8789"/>
        </w:tabs>
        <w:spacing w:after="0" w:line="360" w:lineRule="auto"/>
        <w:jc w:val="both"/>
        <w:rPr>
          <w:rFonts w:ascii="Times New Roman" w:hAnsi="Times New Roman" w:cs="Times New Roman"/>
          <w:b/>
          <w:color w:val="2E74B5" w:themeColor="accent1" w:themeShade="BF"/>
          <w:sz w:val="24"/>
          <w:szCs w:val="24"/>
        </w:rPr>
      </w:pPr>
    </w:p>
    <w:p w14:paraId="022277C5" w14:textId="21F9A13D" w:rsidR="00A32C93" w:rsidRPr="00141691" w:rsidRDefault="00A9046C" w:rsidP="00FF4AD2">
      <w:pPr>
        <w:tabs>
          <w:tab w:val="left" w:pos="8789"/>
        </w:tabs>
        <w:spacing w:after="0" w:line="360" w:lineRule="auto"/>
        <w:jc w:val="both"/>
        <w:rPr>
          <w:rFonts w:ascii="Times New Roman" w:hAnsi="Times New Roman" w:cs="Times New Roman"/>
          <w:b/>
          <w:color w:val="2E74B5" w:themeColor="accent1" w:themeShade="BF"/>
          <w:sz w:val="24"/>
          <w:szCs w:val="24"/>
        </w:rPr>
      </w:pPr>
      <w:r w:rsidRPr="00141691">
        <w:rPr>
          <w:rFonts w:ascii="Times New Roman" w:hAnsi="Times New Roman" w:cs="Times New Roman"/>
          <w:b/>
          <w:color w:val="2E74B5" w:themeColor="accent1" w:themeShade="BF"/>
          <w:sz w:val="24"/>
          <w:szCs w:val="24"/>
        </w:rPr>
        <w:t xml:space="preserve">KANITLAR: </w:t>
      </w:r>
    </w:p>
    <w:p w14:paraId="58095BD5" w14:textId="617579C5" w:rsidR="00314E20" w:rsidRPr="00141691" w:rsidRDefault="00D62055" w:rsidP="00847C17">
      <w:pPr>
        <w:pStyle w:val="ListeParagraf"/>
        <w:numPr>
          <w:ilvl w:val="0"/>
          <w:numId w:val="12"/>
        </w:numPr>
        <w:tabs>
          <w:tab w:val="left" w:pos="284"/>
          <w:tab w:val="left" w:pos="426"/>
        </w:tabs>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Ek 12</w:t>
      </w:r>
      <w:r w:rsidR="00314E20" w:rsidRPr="00141691">
        <w:rPr>
          <w:rFonts w:ascii="Times New Roman" w:hAnsi="Times New Roman" w:cs="Times New Roman"/>
          <w:sz w:val="24"/>
          <w:szCs w:val="24"/>
        </w:rPr>
        <w:t xml:space="preserve">: </w:t>
      </w:r>
      <w:r w:rsidR="00314E20" w:rsidRPr="00141691">
        <w:rPr>
          <w:rFonts w:ascii="Times New Roman" w:eastAsia="Times New Roman" w:hAnsi="Times New Roman" w:cs="Times New Roman"/>
          <w:sz w:val="24"/>
        </w:rPr>
        <w:t>2021-2022 Eğitim Öğretim Yılı Güz Dönemi Eğitim Usul ve Esasları</w:t>
      </w:r>
    </w:p>
    <w:p w14:paraId="517596EF" w14:textId="04ACE706" w:rsidR="00141691" w:rsidRPr="00141691" w:rsidRDefault="00D62055" w:rsidP="00847C17">
      <w:pPr>
        <w:pStyle w:val="ListeParagraf"/>
        <w:numPr>
          <w:ilvl w:val="0"/>
          <w:numId w:val="12"/>
        </w:numPr>
        <w:tabs>
          <w:tab w:val="left" w:pos="284"/>
          <w:tab w:val="left" w:pos="426"/>
        </w:tabs>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Ek 13</w:t>
      </w:r>
      <w:r w:rsidR="00314E20" w:rsidRPr="00141691">
        <w:rPr>
          <w:rFonts w:ascii="Times New Roman" w:hAnsi="Times New Roman" w:cs="Times New Roman"/>
          <w:sz w:val="24"/>
          <w:szCs w:val="24"/>
        </w:rPr>
        <w:t>:</w:t>
      </w:r>
      <w:r w:rsidR="005D5E3E" w:rsidRPr="00141691">
        <w:rPr>
          <w:rFonts w:ascii="Times New Roman" w:hAnsi="Times New Roman" w:cs="Times New Roman"/>
          <w:sz w:val="24"/>
          <w:szCs w:val="24"/>
        </w:rPr>
        <w:t xml:space="preserve"> </w:t>
      </w:r>
      <w:r w:rsidR="00314E20" w:rsidRPr="00141691">
        <w:rPr>
          <w:rFonts w:ascii="Times New Roman" w:eastAsia="Times New Roman" w:hAnsi="Times New Roman" w:cs="Times New Roman"/>
          <w:sz w:val="24"/>
        </w:rPr>
        <w:t>2022-2023 Eğitim Öğretim Yılı Güz Dönemi Eğitim Usul ve Esasları”</w:t>
      </w:r>
    </w:p>
    <w:p w14:paraId="7C3A0797" w14:textId="266AC2FA" w:rsidR="008E7442" w:rsidRPr="00141691" w:rsidRDefault="00141691" w:rsidP="00847C17">
      <w:pPr>
        <w:pStyle w:val="ListeParagraf"/>
        <w:numPr>
          <w:ilvl w:val="0"/>
          <w:numId w:val="12"/>
        </w:numPr>
        <w:tabs>
          <w:tab w:val="left" w:pos="284"/>
          <w:tab w:val="left" w:pos="426"/>
        </w:tabs>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D62055">
        <w:rPr>
          <w:rFonts w:ascii="Times New Roman" w:hAnsi="Times New Roman" w:cs="Times New Roman"/>
          <w:sz w:val="24"/>
          <w:szCs w:val="24"/>
        </w:rPr>
        <w:t>Ek 14</w:t>
      </w:r>
      <w:r w:rsidR="008E7442" w:rsidRPr="00141691">
        <w:rPr>
          <w:rFonts w:ascii="Times New Roman" w:hAnsi="Times New Roman" w:cs="Times New Roman"/>
          <w:sz w:val="24"/>
          <w:szCs w:val="24"/>
        </w:rPr>
        <w:t>:</w:t>
      </w:r>
      <w:r w:rsidR="00053AB6" w:rsidRPr="00141691">
        <w:rPr>
          <w:rFonts w:ascii="Times New Roman" w:hAnsi="Times New Roman" w:cs="Times New Roman"/>
          <w:sz w:val="24"/>
          <w:szCs w:val="24"/>
        </w:rPr>
        <w:t xml:space="preserve"> Kariyer Planlama Dersi Kataloğu</w:t>
      </w:r>
    </w:p>
    <w:p w14:paraId="59421461" w14:textId="5AD2976C" w:rsidR="008E7442" w:rsidRPr="00615DF6" w:rsidRDefault="00141691" w:rsidP="00847C17">
      <w:pPr>
        <w:pStyle w:val="ListeParagraf"/>
        <w:numPr>
          <w:ilvl w:val="0"/>
          <w:numId w:val="12"/>
        </w:numPr>
        <w:tabs>
          <w:tab w:val="left" w:pos="284"/>
          <w:tab w:val="left" w:pos="426"/>
        </w:tabs>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8E12C6">
        <w:rPr>
          <w:rFonts w:ascii="Times New Roman" w:hAnsi="Times New Roman" w:cs="Times New Roman"/>
          <w:sz w:val="24"/>
          <w:szCs w:val="24"/>
        </w:rPr>
        <w:t>Ek 15</w:t>
      </w:r>
      <w:r w:rsidR="008E7442" w:rsidRPr="00615DF6">
        <w:rPr>
          <w:rFonts w:ascii="Times New Roman" w:hAnsi="Times New Roman" w:cs="Times New Roman"/>
          <w:sz w:val="24"/>
          <w:szCs w:val="24"/>
        </w:rPr>
        <w:t xml:space="preserve">: </w:t>
      </w:r>
      <w:r w:rsidR="00053AB6" w:rsidRPr="00615DF6">
        <w:rPr>
          <w:rFonts w:ascii="Times New Roman" w:hAnsi="Times New Roman" w:cs="Times New Roman"/>
          <w:sz w:val="24"/>
          <w:szCs w:val="24"/>
        </w:rPr>
        <w:t>Kariyer Planlama Dersi Planı</w:t>
      </w:r>
    </w:p>
    <w:p w14:paraId="5714B610" w14:textId="25FF3818" w:rsidR="008E7442" w:rsidRPr="00615DF6" w:rsidRDefault="00141691" w:rsidP="008E12C6">
      <w:pPr>
        <w:pStyle w:val="ListeParagraf"/>
        <w:numPr>
          <w:ilvl w:val="0"/>
          <w:numId w:val="12"/>
        </w:numPr>
        <w:tabs>
          <w:tab w:val="left" w:pos="284"/>
          <w:tab w:val="left" w:pos="426"/>
        </w:tabs>
        <w:spacing w:after="0" w:line="360" w:lineRule="auto"/>
        <w:ind w:left="0" w:firstLine="0"/>
        <w:jc w:val="both"/>
        <w:rPr>
          <w:rFonts w:ascii="Times New Roman" w:hAnsi="Times New Roman" w:cs="Times New Roman"/>
          <w:sz w:val="24"/>
          <w:szCs w:val="24"/>
        </w:rPr>
      </w:pPr>
      <w:r w:rsidRPr="00615DF6">
        <w:rPr>
          <w:rFonts w:ascii="Times New Roman" w:hAnsi="Times New Roman" w:cs="Times New Roman"/>
          <w:sz w:val="24"/>
          <w:szCs w:val="24"/>
        </w:rPr>
        <w:t xml:space="preserve"> </w:t>
      </w:r>
      <w:r w:rsidR="00D62055">
        <w:rPr>
          <w:rFonts w:ascii="Times New Roman" w:hAnsi="Times New Roman" w:cs="Times New Roman"/>
          <w:sz w:val="24"/>
          <w:szCs w:val="24"/>
        </w:rPr>
        <w:t>Ek 16</w:t>
      </w:r>
      <w:r w:rsidR="008E7442" w:rsidRPr="00615DF6">
        <w:rPr>
          <w:rFonts w:ascii="Times New Roman" w:hAnsi="Times New Roman" w:cs="Times New Roman"/>
          <w:sz w:val="24"/>
          <w:szCs w:val="24"/>
        </w:rPr>
        <w:t xml:space="preserve">: </w:t>
      </w:r>
      <w:r w:rsidR="00D143D5">
        <w:rPr>
          <w:rFonts w:ascii="Times New Roman" w:hAnsi="Times New Roman" w:cs="Times New Roman"/>
          <w:sz w:val="24"/>
          <w:szCs w:val="24"/>
        </w:rPr>
        <w:t>2021-22</w:t>
      </w:r>
      <w:r w:rsidR="00D143D5" w:rsidRPr="00615DF6">
        <w:rPr>
          <w:rFonts w:ascii="Times New Roman" w:hAnsi="Times New Roman" w:cs="Times New Roman"/>
          <w:sz w:val="24"/>
          <w:szCs w:val="24"/>
        </w:rPr>
        <w:t xml:space="preserve"> Baha</w:t>
      </w:r>
      <w:r w:rsidR="008E12C6">
        <w:rPr>
          <w:rFonts w:ascii="Times New Roman" w:hAnsi="Times New Roman" w:cs="Times New Roman"/>
          <w:sz w:val="24"/>
          <w:szCs w:val="24"/>
        </w:rPr>
        <w:t>r Dönemi Kariyer Planlama Dersi</w:t>
      </w:r>
      <w:r w:rsidR="008E12C6" w:rsidRPr="00141691">
        <w:rPr>
          <w:rFonts w:ascii="Times New Roman" w:hAnsi="Times New Roman" w:cs="Times New Roman"/>
          <w:sz w:val="24"/>
          <w:szCs w:val="24"/>
        </w:rPr>
        <w:t xml:space="preserve"> </w:t>
      </w:r>
      <w:r w:rsidR="008E12C6">
        <w:rPr>
          <w:rFonts w:ascii="Times New Roman" w:hAnsi="Times New Roman" w:cs="Times New Roman"/>
          <w:sz w:val="24"/>
          <w:szCs w:val="24"/>
        </w:rPr>
        <w:t>Görevlendirme Listesi</w:t>
      </w:r>
    </w:p>
    <w:p w14:paraId="50996212" w14:textId="0A97337B" w:rsidR="008E7442" w:rsidRPr="00615DF6" w:rsidRDefault="00141691" w:rsidP="00847C17">
      <w:pPr>
        <w:pStyle w:val="ListeParagraf"/>
        <w:numPr>
          <w:ilvl w:val="0"/>
          <w:numId w:val="12"/>
        </w:numPr>
        <w:tabs>
          <w:tab w:val="left" w:pos="284"/>
          <w:tab w:val="left" w:pos="426"/>
        </w:tabs>
        <w:spacing w:after="0" w:line="360" w:lineRule="auto"/>
        <w:ind w:left="0" w:firstLine="0"/>
        <w:jc w:val="both"/>
        <w:rPr>
          <w:rFonts w:ascii="Times New Roman" w:hAnsi="Times New Roman" w:cs="Times New Roman"/>
          <w:sz w:val="24"/>
          <w:szCs w:val="24"/>
        </w:rPr>
      </w:pPr>
      <w:r w:rsidRPr="00615DF6">
        <w:rPr>
          <w:rFonts w:ascii="Times New Roman" w:hAnsi="Times New Roman" w:cs="Times New Roman"/>
          <w:sz w:val="24"/>
          <w:szCs w:val="24"/>
        </w:rPr>
        <w:t xml:space="preserve"> </w:t>
      </w:r>
      <w:r w:rsidR="00D62055">
        <w:rPr>
          <w:rFonts w:ascii="Times New Roman" w:hAnsi="Times New Roman" w:cs="Times New Roman"/>
          <w:sz w:val="24"/>
          <w:szCs w:val="24"/>
        </w:rPr>
        <w:t>Ek 17</w:t>
      </w:r>
      <w:r w:rsidR="00E96FAC" w:rsidRPr="00615DF6">
        <w:rPr>
          <w:rFonts w:ascii="Times New Roman" w:hAnsi="Times New Roman" w:cs="Times New Roman"/>
          <w:sz w:val="24"/>
          <w:szCs w:val="24"/>
        </w:rPr>
        <w:t xml:space="preserve">: </w:t>
      </w:r>
      <w:r w:rsidR="00EF75CE" w:rsidRPr="00615DF6">
        <w:rPr>
          <w:rFonts w:ascii="Times New Roman" w:hAnsi="Times New Roman" w:cs="Times New Roman"/>
          <w:sz w:val="24"/>
          <w:szCs w:val="24"/>
        </w:rPr>
        <w:t>2021-22 G</w:t>
      </w:r>
      <w:r w:rsidR="00053AB6" w:rsidRPr="00615DF6">
        <w:rPr>
          <w:rFonts w:ascii="Times New Roman" w:hAnsi="Times New Roman" w:cs="Times New Roman"/>
          <w:sz w:val="24"/>
          <w:szCs w:val="24"/>
        </w:rPr>
        <w:t xml:space="preserve">üz Dönemi Kariyer </w:t>
      </w:r>
      <w:r w:rsidR="008E12C6">
        <w:rPr>
          <w:rFonts w:ascii="Times New Roman" w:hAnsi="Times New Roman" w:cs="Times New Roman"/>
          <w:sz w:val="24"/>
          <w:szCs w:val="24"/>
        </w:rPr>
        <w:t>Dersi</w:t>
      </w:r>
      <w:r w:rsidR="008E12C6" w:rsidRPr="00141691">
        <w:rPr>
          <w:rFonts w:ascii="Times New Roman" w:hAnsi="Times New Roman" w:cs="Times New Roman"/>
          <w:sz w:val="24"/>
          <w:szCs w:val="24"/>
        </w:rPr>
        <w:t xml:space="preserve"> </w:t>
      </w:r>
      <w:r w:rsidR="008E12C6">
        <w:rPr>
          <w:rFonts w:ascii="Times New Roman" w:hAnsi="Times New Roman" w:cs="Times New Roman"/>
          <w:sz w:val="24"/>
          <w:szCs w:val="24"/>
        </w:rPr>
        <w:t>Görevlendirme Listesi</w:t>
      </w:r>
    </w:p>
    <w:p w14:paraId="275439B6" w14:textId="6DDA1DEC" w:rsidR="008E7442" w:rsidRPr="00615DF6" w:rsidRDefault="00141691" w:rsidP="00D143D5">
      <w:pPr>
        <w:pStyle w:val="ListeParagraf"/>
        <w:numPr>
          <w:ilvl w:val="0"/>
          <w:numId w:val="12"/>
        </w:numPr>
        <w:tabs>
          <w:tab w:val="left" w:pos="284"/>
          <w:tab w:val="left" w:pos="426"/>
        </w:tabs>
        <w:spacing w:after="0" w:line="360" w:lineRule="auto"/>
        <w:ind w:left="0" w:firstLine="0"/>
        <w:jc w:val="both"/>
        <w:rPr>
          <w:rFonts w:ascii="Times New Roman" w:hAnsi="Times New Roman" w:cs="Times New Roman"/>
          <w:sz w:val="24"/>
          <w:szCs w:val="24"/>
        </w:rPr>
      </w:pPr>
      <w:r w:rsidRPr="00615DF6">
        <w:rPr>
          <w:rFonts w:ascii="Times New Roman" w:hAnsi="Times New Roman" w:cs="Times New Roman"/>
          <w:sz w:val="24"/>
          <w:szCs w:val="24"/>
        </w:rPr>
        <w:t xml:space="preserve"> Ek</w:t>
      </w:r>
      <w:r w:rsidR="00D62055">
        <w:rPr>
          <w:rFonts w:ascii="Times New Roman" w:hAnsi="Times New Roman" w:cs="Times New Roman"/>
          <w:sz w:val="24"/>
          <w:szCs w:val="24"/>
        </w:rPr>
        <w:t xml:space="preserve"> 18</w:t>
      </w:r>
      <w:r w:rsidR="008E7442" w:rsidRPr="00615DF6">
        <w:rPr>
          <w:rFonts w:ascii="Times New Roman" w:hAnsi="Times New Roman" w:cs="Times New Roman"/>
          <w:sz w:val="24"/>
          <w:szCs w:val="24"/>
        </w:rPr>
        <w:t xml:space="preserve">: </w:t>
      </w:r>
      <w:r w:rsidR="00D143D5" w:rsidRPr="00615DF6">
        <w:rPr>
          <w:rFonts w:ascii="Times New Roman" w:hAnsi="Times New Roman" w:cs="Times New Roman"/>
          <w:sz w:val="24"/>
          <w:szCs w:val="24"/>
        </w:rPr>
        <w:t>Yaz okulu Kariyer Planlama Dersi</w:t>
      </w:r>
    </w:p>
    <w:p w14:paraId="6536C78B" w14:textId="50DB6F25" w:rsidR="008E7442" w:rsidRPr="00615DF6" w:rsidRDefault="00141691" w:rsidP="00D143D5">
      <w:pPr>
        <w:pStyle w:val="ListeParagraf"/>
        <w:numPr>
          <w:ilvl w:val="0"/>
          <w:numId w:val="12"/>
        </w:numPr>
        <w:tabs>
          <w:tab w:val="left" w:pos="284"/>
          <w:tab w:val="left" w:pos="426"/>
        </w:tabs>
        <w:spacing w:after="0" w:line="360" w:lineRule="auto"/>
        <w:ind w:left="0" w:firstLine="0"/>
        <w:jc w:val="both"/>
        <w:rPr>
          <w:rFonts w:ascii="Times New Roman" w:hAnsi="Times New Roman" w:cs="Times New Roman"/>
          <w:sz w:val="24"/>
          <w:szCs w:val="24"/>
        </w:rPr>
      </w:pPr>
      <w:r w:rsidRPr="00615DF6">
        <w:rPr>
          <w:rFonts w:ascii="Times New Roman" w:hAnsi="Times New Roman" w:cs="Times New Roman"/>
          <w:sz w:val="24"/>
          <w:szCs w:val="24"/>
        </w:rPr>
        <w:t xml:space="preserve"> </w:t>
      </w:r>
      <w:r w:rsidR="00D62055">
        <w:rPr>
          <w:rFonts w:ascii="Times New Roman" w:hAnsi="Times New Roman" w:cs="Times New Roman"/>
          <w:sz w:val="24"/>
          <w:szCs w:val="24"/>
        </w:rPr>
        <w:t>Ek 19</w:t>
      </w:r>
      <w:r w:rsidR="008E7442" w:rsidRPr="00615DF6">
        <w:rPr>
          <w:rFonts w:ascii="Times New Roman" w:hAnsi="Times New Roman" w:cs="Times New Roman"/>
          <w:sz w:val="24"/>
          <w:szCs w:val="24"/>
        </w:rPr>
        <w:t xml:space="preserve">: </w:t>
      </w:r>
      <w:r w:rsidR="00D143D5" w:rsidRPr="00615DF6">
        <w:rPr>
          <w:rFonts w:ascii="Times New Roman" w:hAnsi="Times New Roman" w:cs="Times New Roman"/>
          <w:sz w:val="24"/>
          <w:szCs w:val="24"/>
        </w:rPr>
        <w:t xml:space="preserve">Bağımlılık 101 </w:t>
      </w:r>
      <w:r w:rsidR="0040552D">
        <w:rPr>
          <w:rFonts w:ascii="Times New Roman" w:hAnsi="Times New Roman" w:cs="Times New Roman"/>
          <w:sz w:val="24"/>
          <w:szCs w:val="24"/>
        </w:rPr>
        <w:t>Dersi</w:t>
      </w:r>
      <w:r w:rsidR="0040552D" w:rsidRPr="00141691">
        <w:rPr>
          <w:rFonts w:ascii="Times New Roman" w:hAnsi="Times New Roman" w:cs="Times New Roman"/>
          <w:sz w:val="24"/>
          <w:szCs w:val="24"/>
        </w:rPr>
        <w:t xml:space="preserve"> </w:t>
      </w:r>
      <w:r w:rsidR="0040552D">
        <w:rPr>
          <w:rFonts w:ascii="Times New Roman" w:hAnsi="Times New Roman" w:cs="Times New Roman"/>
          <w:sz w:val="24"/>
          <w:szCs w:val="24"/>
        </w:rPr>
        <w:t>Görevlendirme Listesi</w:t>
      </w:r>
    </w:p>
    <w:p w14:paraId="06CBDFCF" w14:textId="35A55D4E" w:rsidR="00314E20" w:rsidRPr="00D143D5" w:rsidRDefault="00141691" w:rsidP="00D143D5">
      <w:pPr>
        <w:pStyle w:val="ListeParagraf"/>
        <w:numPr>
          <w:ilvl w:val="0"/>
          <w:numId w:val="12"/>
        </w:numPr>
        <w:tabs>
          <w:tab w:val="left" w:pos="284"/>
          <w:tab w:val="left" w:pos="426"/>
        </w:tabs>
        <w:spacing w:after="0" w:line="360" w:lineRule="auto"/>
        <w:ind w:left="0" w:firstLine="0"/>
        <w:jc w:val="both"/>
        <w:rPr>
          <w:rFonts w:ascii="Times New Roman" w:hAnsi="Times New Roman" w:cs="Times New Roman"/>
          <w:sz w:val="24"/>
          <w:szCs w:val="24"/>
        </w:rPr>
      </w:pPr>
      <w:r w:rsidRPr="00615DF6">
        <w:rPr>
          <w:rFonts w:ascii="Times New Roman" w:hAnsi="Times New Roman" w:cs="Times New Roman"/>
          <w:sz w:val="24"/>
          <w:szCs w:val="24"/>
        </w:rPr>
        <w:t xml:space="preserve"> </w:t>
      </w:r>
      <w:r w:rsidR="00D62055">
        <w:rPr>
          <w:rFonts w:ascii="Times New Roman" w:hAnsi="Times New Roman" w:cs="Times New Roman"/>
          <w:sz w:val="24"/>
          <w:szCs w:val="24"/>
        </w:rPr>
        <w:t>Ek 20</w:t>
      </w:r>
      <w:r w:rsidR="005E11A1" w:rsidRPr="00615DF6">
        <w:rPr>
          <w:rFonts w:ascii="Times New Roman" w:hAnsi="Times New Roman" w:cs="Times New Roman"/>
          <w:sz w:val="24"/>
          <w:szCs w:val="24"/>
        </w:rPr>
        <w:t>:</w:t>
      </w:r>
      <w:r w:rsidR="00BF65EF" w:rsidRPr="00615DF6">
        <w:rPr>
          <w:rFonts w:ascii="Times New Roman" w:hAnsi="Times New Roman" w:cs="Times New Roman"/>
          <w:sz w:val="24"/>
          <w:szCs w:val="24"/>
        </w:rPr>
        <w:t xml:space="preserve"> </w:t>
      </w:r>
      <w:r w:rsidR="00D143D5" w:rsidRPr="00141691">
        <w:rPr>
          <w:rFonts w:ascii="Times New Roman" w:hAnsi="Times New Roman" w:cs="Times New Roman"/>
          <w:sz w:val="24"/>
          <w:szCs w:val="24"/>
        </w:rPr>
        <w:t xml:space="preserve">Bağımlılık 102 </w:t>
      </w:r>
      <w:r w:rsidR="0040552D">
        <w:rPr>
          <w:rFonts w:ascii="Times New Roman" w:hAnsi="Times New Roman" w:cs="Times New Roman"/>
          <w:sz w:val="24"/>
          <w:szCs w:val="24"/>
        </w:rPr>
        <w:t>Dersi</w:t>
      </w:r>
      <w:r w:rsidR="0040552D" w:rsidRPr="00141691">
        <w:rPr>
          <w:rFonts w:ascii="Times New Roman" w:hAnsi="Times New Roman" w:cs="Times New Roman"/>
          <w:sz w:val="24"/>
          <w:szCs w:val="24"/>
        </w:rPr>
        <w:t xml:space="preserve"> </w:t>
      </w:r>
      <w:r w:rsidR="0040552D">
        <w:rPr>
          <w:rFonts w:ascii="Times New Roman" w:hAnsi="Times New Roman" w:cs="Times New Roman"/>
          <w:sz w:val="24"/>
          <w:szCs w:val="24"/>
        </w:rPr>
        <w:t>Görevlendirme Listesi</w:t>
      </w:r>
    </w:p>
    <w:p w14:paraId="6504C3B1" w14:textId="60B53CD1" w:rsidR="003E313A" w:rsidRDefault="003E313A" w:rsidP="00FF4AD2">
      <w:pPr>
        <w:tabs>
          <w:tab w:val="left" w:pos="8789"/>
        </w:tabs>
        <w:spacing w:after="0" w:line="360" w:lineRule="auto"/>
        <w:jc w:val="both"/>
        <w:rPr>
          <w:rFonts w:ascii="Times New Roman" w:hAnsi="Times New Roman" w:cs="Times New Roman"/>
          <w:sz w:val="24"/>
          <w:szCs w:val="24"/>
        </w:rPr>
      </w:pPr>
    </w:p>
    <w:p w14:paraId="23EB13F1" w14:textId="77777777" w:rsidR="008E12C6" w:rsidRDefault="008E12C6" w:rsidP="00FF4AD2">
      <w:pPr>
        <w:tabs>
          <w:tab w:val="left" w:pos="8789"/>
        </w:tabs>
        <w:spacing w:after="0" w:line="360" w:lineRule="auto"/>
        <w:jc w:val="both"/>
        <w:rPr>
          <w:rFonts w:ascii="Times New Roman" w:hAnsi="Times New Roman" w:cs="Times New Roman"/>
          <w:sz w:val="24"/>
          <w:szCs w:val="24"/>
        </w:rPr>
      </w:pPr>
    </w:p>
    <w:p w14:paraId="3BA7A7AF" w14:textId="37A14B4A" w:rsidR="00E4631A" w:rsidRPr="001F64E0" w:rsidRDefault="00E4631A"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lastRenderedPageBreak/>
        <w:t xml:space="preserve">B.2.Programların yürütülmesi </w:t>
      </w:r>
    </w:p>
    <w:p w14:paraId="29D8B8DF" w14:textId="34D7F21D" w:rsidR="00E4631A" w:rsidRPr="001F64E0" w:rsidRDefault="00E4631A"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B.2.1. Öğretim yöntem ve teknikleri</w:t>
      </w:r>
      <w:r w:rsidR="00122351" w:rsidRPr="001F64E0">
        <w:rPr>
          <w:rFonts w:ascii="Times New Roman" w:hAnsi="Times New Roman" w:cs="Times New Roman"/>
          <w:sz w:val="24"/>
          <w:szCs w:val="24"/>
        </w:rPr>
        <w:t>:</w:t>
      </w:r>
    </w:p>
    <w:p w14:paraId="2742842E" w14:textId="7D95AD6F" w:rsidR="00936822" w:rsidRPr="001F64E0" w:rsidRDefault="00C0113F"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 xml:space="preserve">a. </w:t>
      </w:r>
      <w:r w:rsidR="003E313A">
        <w:rPr>
          <w:rFonts w:ascii="Times New Roman" w:hAnsi="Times New Roman" w:cs="Times New Roman"/>
          <w:sz w:val="24"/>
          <w:szCs w:val="24"/>
        </w:rPr>
        <w:t>Kariyer Planlama Dersi</w:t>
      </w:r>
      <w:r w:rsidR="00722EA0" w:rsidRPr="001F64E0">
        <w:rPr>
          <w:rFonts w:ascii="Times New Roman" w:hAnsi="Times New Roman" w:cs="Times New Roman"/>
          <w:sz w:val="24"/>
          <w:szCs w:val="24"/>
        </w:rPr>
        <w:t xml:space="preserve">: </w:t>
      </w:r>
      <w:r w:rsidR="00122351" w:rsidRPr="001F64E0">
        <w:rPr>
          <w:rFonts w:ascii="Times New Roman" w:hAnsi="Times New Roman" w:cs="Times New Roman"/>
          <w:sz w:val="24"/>
          <w:szCs w:val="24"/>
        </w:rPr>
        <w:t>Kariyer</w:t>
      </w:r>
      <w:r w:rsidR="00936822" w:rsidRPr="001F64E0">
        <w:rPr>
          <w:rFonts w:ascii="Times New Roman" w:hAnsi="Times New Roman" w:cs="Times New Roman"/>
          <w:sz w:val="24"/>
          <w:szCs w:val="24"/>
        </w:rPr>
        <w:t xml:space="preserve"> geliştirme birimimizce koordinasyonu sağlanan Kariyer</w:t>
      </w:r>
      <w:r w:rsidR="00122351" w:rsidRPr="001F64E0">
        <w:rPr>
          <w:rFonts w:ascii="Times New Roman" w:hAnsi="Times New Roman" w:cs="Times New Roman"/>
          <w:sz w:val="24"/>
          <w:szCs w:val="24"/>
        </w:rPr>
        <w:t xml:space="preserve"> Planlaması</w:t>
      </w:r>
      <w:r w:rsidR="00936822" w:rsidRPr="001F64E0">
        <w:rPr>
          <w:rFonts w:ascii="Times New Roman" w:hAnsi="Times New Roman" w:cs="Times New Roman"/>
          <w:sz w:val="24"/>
          <w:szCs w:val="24"/>
        </w:rPr>
        <w:t xml:space="preserve"> dersinin temel amacı</w:t>
      </w:r>
      <w:r w:rsidR="00122351" w:rsidRPr="001F64E0">
        <w:rPr>
          <w:rFonts w:ascii="Times New Roman" w:hAnsi="Times New Roman" w:cs="Times New Roman"/>
          <w:sz w:val="24"/>
          <w:szCs w:val="24"/>
        </w:rPr>
        <w:t xml:space="preserve"> kendini tanıma ve potansiye</w:t>
      </w:r>
      <w:r w:rsidR="00936822" w:rsidRPr="001F64E0">
        <w:rPr>
          <w:rFonts w:ascii="Times New Roman" w:hAnsi="Times New Roman" w:cs="Times New Roman"/>
          <w:sz w:val="24"/>
          <w:szCs w:val="24"/>
        </w:rPr>
        <w:t>lini keşfetme çabası içinde olan</w:t>
      </w:r>
      <w:r w:rsidR="00122351" w:rsidRPr="001F64E0">
        <w:rPr>
          <w:rFonts w:ascii="Times New Roman" w:hAnsi="Times New Roman" w:cs="Times New Roman"/>
          <w:sz w:val="24"/>
          <w:szCs w:val="24"/>
        </w:rPr>
        <w:t xml:space="preserve"> öğrencilerin; ilgi alanları, kişisel özellikleri ve değerleri hakkında farkındalık kazanmalarını sağlayarak gelecek hedefleri ile uyumlu bir kariyer planlaması yapabilmelerine yardımcı olmaktır.</w:t>
      </w:r>
      <w:r w:rsidR="00936822" w:rsidRPr="001F64E0">
        <w:rPr>
          <w:rFonts w:ascii="Times New Roman" w:hAnsi="Times New Roman" w:cs="Times New Roman"/>
          <w:sz w:val="24"/>
          <w:szCs w:val="24"/>
        </w:rPr>
        <w:t xml:space="preserve"> Bu amaç doğrultusunda tüm üniversitelerde Kariyer merkezlerince zorunlu ders olarak verilmesi planlana dersin hedeflenen öğrenim çıktıları</w:t>
      </w:r>
      <w:r w:rsidR="00E96FAC" w:rsidRPr="001F64E0">
        <w:rPr>
          <w:rFonts w:ascii="Times New Roman" w:hAnsi="Times New Roman" w:cs="Times New Roman"/>
          <w:sz w:val="24"/>
          <w:szCs w:val="24"/>
        </w:rPr>
        <w:t xml:space="preserve"> ve destekleyici materyalleri </w:t>
      </w:r>
      <w:r w:rsidR="00936822" w:rsidRPr="001F64E0">
        <w:rPr>
          <w:rFonts w:ascii="Times New Roman" w:hAnsi="Times New Roman" w:cs="Times New Roman"/>
          <w:sz w:val="24"/>
          <w:szCs w:val="24"/>
        </w:rPr>
        <w:t xml:space="preserve">şöyledir: </w:t>
      </w:r>
    </w:p>
    <w:p w14:paraId="73DB7C5A" w14:textId="77777777" w:rsidR="00936822" w:rsidRPr="001F64E0" w:rsidRDefault="00936822"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b/>
          <w:i/>
          <w:sz w:val="24"/>
          <w:szCs w:val="24"/>
        </w:rPr>
        <w:sym w:font="Symbol" w:char="F0B7"/>
      </w:r>
      <w:r w:rsidRPr="001F64E0">
        <w:rPr>
          <w:rFonts w:ascii="Times New Roman" w:hAnsi="Times New Roman" w:cs="Times New Roman"/>
          <w:b/>
          <w:i/>
          <w:sz w:val="24"/>
          <w:szCs w:val="24"/>
        </w:rPr>
        <w:t xml:space="preserve"> Kariyer Merkezi Faaliyetlerinin Tanınması: </w:t>
      </w:r>
      <w:r w:rsidRPr="001F64E0">
        <w:rPr>
          <w:rFonts w:ascii="Times New Roman" w:hAnsi="Times New Roman" w:cs="Times New Roman"/>
          <w:sz w:val="24"/>
          <w:szCs w:val="24"/>
        </w:rPr>
        <w:t>Öğrencinin Kariyer Merkezi tarafından sunulan hizmetlerden haberdar olmasının sağlanması ve Kariyer Merkezi ile öğrenci arasında bağ kurulması.</w:t>
      </w:r>
    </w:p>
    <w:p w14:paraId="71EFE3F8" w14:textId="77777777" w:rsidR="00936822" w:rsidRPr="001F64E0" w:rsidRDefault="00936822"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b/>
          <w:i/>
          <w:sz w:val="24"/>
          <w:szCs w:val="24"/>
        </w:rPr>
        <w:sym w:font="Symbol" w:char="F0B7"/>
      </w:r>
      <w:r w:rsidRPr="001F64E0">
        <w:rPr>
          <w:rFonts w:ascii="Times New Roman" w:hAnsi="Times New Roman" w:cs="Times New Roman"/>
          <w:b/>
          <w:i/>
          <w:sz w:val="24"/>
          <w:szCs w:val="24"/>
        </w:rPr>
        <w:t xml:space="preserve"> Öz Farkındalığın Artırılması:</w:t>
      </w:r>
      <w:r w:rsidRPr="001F64E0">
        <w:rPr>
          <w:rFonts w:ascii="Times New Roman" w:hAnsi="Times New Roman" w:cs="Times New Roman"/>
          <w:sz w:val="24"/>
          <w:szCs w:val="24"/>
        </w:rPr>
        <w:t xml:space="preserve"> Öğrencinin, güçlü ve gelişmeye açık yönlerinin farkına varması ve ilgi alanları, yetkinlikleri ve becerileri açısından kendini tanımasının sağlanması. </w:t>
      </w:r>
    </w:p>
    <w:p w14:paraId="13BE24A4" w14:textId="77777777" w:rsidR="00936822" w:rsidRPr="001F64E0" w:rsidRDefault="00936822"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b/>
          <w:i/>
          <w:sz w:val="24"/>
          <w:szCs w:val="24"/>
        </w:rPr>
        <w:sym w:font="Symbol" w:char="F0B7"/>
      </w:r>
      <w:r w:rsidRPr="001F64E0">
        <w:rPr>
          <w:rFonts w:ascii="Times New Roman" w:hAnsi="Times New Roman" w:cs="Times New Roman"/>
          <w:b/>
          <w:i/>
          <w:sz w:val="24"/>
          <w:szCs w:val="24"/>
        </w:rPr>
        <w:t xml:space="preserve"> Kariyer Seçeneklerinin Keşfedilmesi: </w:t>
      </w:r>
      <w:r w:rsidRPr="001F64E0">
        <w:rPr>
          <w:rFonts w:ascii="Times New Roman" w:hAnsi="Times New Roman" w:cs="Times New Roman"/>
          <w:sz w:val="24"/>
          <w:szCs w:val="24"/>
        </w:rPr>
        <w:t xml:space="preserve">Öğrencilerin, kamu sektörü, özel sektör, akademi, sivil toplum kuruluşları gibi sektörleri tanıması, sektörler arası farklılıkları kavraması ve gelecek planlarına uygun bir kariyer alanına yönelmesinin sağlanması. Öğrencilerin iş dünyasının beklentileri ve öncelik verdiği yetkinlikler hakkında farkındalık kazanması. </w:t>
      </w:r>
    </w:p>
    <w:p w14:paraId="6BE2F1C8" w14:textId="77777777" w:rsidR="00936822" w:rsidRPr="001F64E0" w:rsidRDefault="00936822"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b/>
          <w:i/>
          <w:sz w:val="24"/>
          <w:szCs w:val="24"/>
        </w:rPr>
        <w:sym w:font="Symbol" w:char="F0B7"/>
      </w:r>
      <w:r w:rsidRPr="001F64E0">
        <w:rPr>
          <w:rFonts w:ascii="Times New Roman" w:hAnsi="Times New Roman" w:cs="Times New Roman"/>
          <w:b/>
          <w:i/>
          <w:sz w:val="24"/>
          <w:szCs w:val="24"/>
        </w:rPr>
        <w:t xml:space="preserve"> Kendini İfade Etme ve Etkili İletişim Becerilerinin Geliştirilmesi: </w:t>
      </w:r>
      <w:r w:rsidRPr="001F64E0">
        <w:rPr>
          <w:rFonts w:ascii="Times New Roman" w:hAnsi="Times New Roman" w:cs="Times New Roman"/>
          <w:sz w:val="24"/>
          <w:szCs w:val="24"/>
        </w:rPr>
        <w:t xml:space="preserve">Kariyer sürecinde ince yeteneklerin geliştirilmesinin önemi hakkındaki farkındalığın artırılması. Beden dili, diksiyon, hitap gibi iletişime etki eden konuların öneminin kavranması; doğru ve etkili iletişim becerilerinin geliştirilmesi. </w:t>
      </w:r>
    </w:p>
    <w:p w14:paraId="5AEF738F" w14:textId="6B3503E2" w:rsidR="00936822" w:rsidRPr="001F64E0" w:rsidRDefault="00936822"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b/>
          <w:i/>
          <w:sz w:val="24"/>
          <w:szCs w:val="24"/>
        </w:rPr>
        <w:sym w:font="Symbol" w:char="F0B7"/>
      </w:r>
      <w:r w:rsidRPr="001F64E0">
        <w:rPr>
          <w:rFonts w:ascii="Times New Roman" w:hAnsi="Times New Roman" w:cs="Times New Roman"/>
          <w:b/>
          <w:i/>
          <w:sz w:val="24"/>
          <w:szCs w:val="24"/>
        </w:rPr>
        <w:t xml:space="preserve"> Profesyonel İlişki Ağlarının Öneminin Kavranması: </w:t>
      </w:r>
      <w:r w:rsidRPr="001F64E0">
        <w:rPr>
          <w:rFonts w:ascii="Times New Roman" w:hAnsi="Times New Roman" w:cs="Times New Roman"/>
          <w:sz w:val="24"/>
          <w:szCs w:val="24"/>
        </w:rPr>
        <w:t xml:space="preserve">Öğrencinin kariyer hedeflerine ulaşması için gerekli olan ve karşılıklı fayda sağlayan ilişkiler kurmanın önemini kavraması. </w:t>
      </w:r>
    </w:p>
    <w:p w14:paraId="1B8B9214" w14:textId="77777777" w:rsidR="00936822" w:rsidRPr="001F64E0" w:rsidRDefault="00936822"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b/>
          <w:i/>
          <w:sz w:val="24"/>
          <w:szCs w:val="24"/>
        </w:rPr>
        <w:sym w:font="Symbol" w:char="F0B7"/>
      </w:r>
      <w:r w:rsidRPr="001F64E0">
        <w:rPr>
          <w:rFonts w:ascii="Times New Roman" w:hAnsi="Times New Roman" w:cs="Times New Roman"/>
          <w:b/>
          <w:i/>
          <w:sz w:val="24"/>
          <w:szCs w:val="24"/>
        </w:rPr>
        <w:t xml:space="preserve"> Destek Birimlerinin Tanınması: </w:t>
      </w:r>
      <w:r w:rsidRPr="001F64E0">
        <w:rPr>
          <w:rFonts w:ascii="Times New Roman" w:hAnsi="Times New Roman" w:cs="Times New Roman"/>
          <w:sz w:val="24"/>
          <w:szCs w:val="24"/>
        </w:rPr>
        <w:t>Öğrencinin kariyerine destek sağlayabilecek üniversite birimleri (uluslararası ilişkiler / değişim ofisi vb.) ve TÜBİTAK Bursları, Mevlana programı gibi destek hizmetleri konusunda bilgi verilmesi.</w:t>
      </w:r>
    </w:p>
    <w:p w14:paraId="5B7011A8" w14:textId="13887ECA" w:rsidR="00122351" w:rsidRPr="001F64E0" w:rsidRDefault="00936822"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 xml:space="preserve"> </w:t>
      </w:r>
      <w:r w:rsidRPr="001F64E0">
        <w:rPr>
          <w:rFonts w:ascii="Times New Roman" w:hAnsi="Times New Roman" w:cs="Times New Roman"/>
          <w:b/>
          <w:i/>
          <w:sz w:val="24"/>
          <w:szCs w:val="24"/>
        </w:rPr>
        <w:sym w:font="Symbol" w:char="F0B7"/>
      </w:r>
      <w:r w:rsidRPr="001F64E0">
        <w:rPr>
          <w:rFonts w:ascii="Times New Roman" w:hAnsi="Times New Roman" w:cs="Times New Roman"/>
          <w:b/>
          <w:i/>
          <w:sz w:val="24"/>
          <w:szCs w:val="24"/>
        </w:rPr>
        <w:t xml:space="preserve"> Etkin Kaynak Kullanımının Öğrenilmesi:</w:t>
      </w:r>
      <w:r w:rsidRPr="001F64E0">
        <w:rPr>
          <w:rFonts w:ascii="Times New Roman" w:hAnsi="Times New Roman" w:cs="Times New Roman"/>
          <w:sz w:val="24"/>
          <w:szCs w:val="24"/>
        </w:rPr>
        <w:t xml:space="preserve"> Kariyer sürecinde doğru kaynaklara ulaşma ve kaynakları etkin kullanma yollarının öğrenilmesi </w:t>
      </w:r>
    </w:p>
    <w:p w14:paraId="3E8823F4" w14:textId="77777777" w:rsidR="00936822" w:rsidRPr="001F64E0" w:rsidRDefault="00936822"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 xml:space="preserve">Destekleyici Materyaller: </w:t>
      </w:r>
    </w:p>
    <w:p w14:paraId="6DD94A60" w14:textId="77777777" w:rsidR="00936822" w:rsidRPr="001F64E0" w:rsidRDefault="00936822"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 xml:space="preserve">1. Dersin öğretim üyesi tarafından seçilen destekleyici kitap, dergi, makale ve çevrimiçi kaynaklar. </w:t>
      </w:r>
    </w:p>
    <w:p w14:paraId="10D97862" w14:textId="77777777" w:rsidR="00936822" w:rsidRPr="001F64E0" w:rsidRDefault="00936822"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 xml:space="preserve">2. Kariyer Ofisi tarafından hazırlanan kılavuzlar. </w:t>
      </w:r>
    </w:p>
    <w:p w14:paraId="5DBE59BC" w14:textId="77777777" w:rsidR="00936822" w:rsidRPr="001F64E0" w:rsidRDefault="00936822"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 xml:space="preserve">3. Beceri/yetkinlik değerleme envanterleri. </w:t>
      </w:r>
    </w:p>
    <w:p w14:paraId="130AE0FD" w14:textId="77777777" w:rsidR="00936822" w:rsidRPr="001F64E0" w:rsidRDefault="00936822"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4. Kariyer Merkezi katkısıyla düzenlenen kariyer etkinlikleri (Kariyer Fuarı, Seminerler, Bilgilendirme Oturumları, Mentörlük, Mezunlarla Buluşma, Sektör Panelleri, Vaka Çalışmaları, Mülakat Simülasyonları vb.)</w:t>
      </w:r>
    </w:p>
    <w:p w14:paraId="3989BB6B" w14:textId="77777777" w:rsidR="00936822" w:rsidRPr="001F64E0" w:rsidRDefault="00936822"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 xml:space="preserve"> 5. Örnek video, belgesel ve filmler. </w:t>
      </w:r>
    </w:p>
    <w:p w14:paraId="622BF9B7" w14:textId="77777777" w:rsidR="00936822" w:rsidRPr="001F64E0" w:rsidRDefault="00936822"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 xml:space="preserve">6. Mülakat simülasyonu, örnek olay/atölye çalışması vb. interaktif etkinlikler. </w:t>
      </w:r>
    </w:p>
    <w:p w14:paraId="749C4EE9" w14:textId="6AB94B5A" w:rsidR="00936822" w:rsidRPr="001F64E0" w:rsidRDefault="00936822"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lastRenderedPageBreak/>
        <w:t>7. Ders içeriği ve öğretim elemanı değerleme formları.</w:t>
      </w:r>
    </w:p>
    <w:p w14:paraId="404FCCA3" w14:textId="40CA7564" w:rsidR="009B2DD6" w:rsidRPr="001F64E0" w:rsidRDefault="00C0113F"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 xml:space="preserve">b. </w:t>
      </w:r>
      <w:r w:rsidR="00850CD1" w:rsidRPr="001F64E0">
        <w:rPr>
          <w:rFonts w:ascii="Times New Roman" w:hAnsi="Times New Roman" w:cs="Times New Roman"/>
          <w:sz w:val="24"/>
          <w:szCs w:val="24"/>
        </w:rPr>
        <w:t xml:space="preserve">Bağımlılıkla </w:t>
      </w:r>
      <w:r w:rsidRPr="001F64E0">
        <w:rPr>
          <w:rFonts w:ascii="Times New Roman" w:hAnsi="Times New Roman" w:cs="Times New Roman"/>
          <w:sz w:val="24"/>
          <w:szCs w:val="24"/>
        </w:rPr>
        <w:t xml:space="preserve">Mücadele Dersi </w:t>
      </w:r>
    </w:p>
    <w:p w14:paraId="618CBAC6" w14:textId="5F782103" w:rsidR="00722EA0" w:rsidRPr="001F64E0" w:rsidRDefault="009B2DD6"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 xml:space="preserve"> </w:t>
      </w:r>
      <w:r w:rsidR="00314E20" w:rsidRPr="001F64E0">
        <w:rPr>
          <w:rFonts w:ascii="Times New Roman" w:hAnsi="Times New Roman" w:cs="Times New Roman"/>
          <w:b/>
          <w:i/>
          <w:sz w:val="24"/>
          <w:szCs w:val="24"/>
        </w:rPr>
        <w:t>Amacı ve İçeriği</w:t>
      </w:r>
      <w:r w:rsidRPr="001F64E0">
        <w:rPr>
          <w:rFonts w:ascii="Times New Roman" w:hAnsi="Times New Roman" w:cs="Times New Roman"/>
          <w:b/>
          <w:i/>
          <w:sz w:val="24"/>
          <w:szCs w:val="24"/>
        </w:rPr>
        <w:t>:</w:t>
      </w:r>
      <w:r w:rsidRPr="001F64E0">
        <w:rPr>
          <w:rFonts w:ascii="Times New Roman" w:hAnsi="Times New Roman" w:cs="Times New Roman"/>
          <w:sz w:val="24"/>
          <w:szCs w:val="24"/>
        </w:rPr>
        <w:t xml:space="preserve"> Bağımlılığın nöral temellerinin, belirleyicilerinin ve davranışsal zararlı etkileriyle ilgili temel bilgilerin öğretilmesi. İnternet bağımlılığı ve kumar gibi psikolojik bağımlılıkların oluşum sebeplerinin tartışılması, bağımlılıklarla mücadele yöntemlerinin anlatılması</w:t>
      </w:r>
      <w:r w:rsidR="00B716A7" w:rsidRPr="001F64E0">
        <w:rPr>
          <w:rFonts w:ascii="Times New Roman" w:hAnsi="Times New Roman" w:cs="Times New Roman"/>
          <w:sz w:val="24"/>
          <w:szCs w:val="24"/>
        </w:rPr>
        <w:t xml:space="preserve"> </w:t>
      </w:r>
    </w:p>
    <w:p w14:paraId="55DC7A11" w14:textId="160387D3" w:rsidR="009B2DD6" w:rsidRPr="001F64E0" w:rsidRDefault="00314E20" w:rsidP="009B2DD6">
      <w:pPr>
        <w:spacing w:after="0" w:line="360" w:lineRule="auto"/>
        <w:rPr>
          <w:rFonts w:ascii="Times New Roman" w:hAnsi="Times New Roman" w:cs="Times New Roman"/>
          <w:b/>
          <w:i/>
        </w:rPr>
      </w:pPr>
      <w:r w:rsidRPr="001F64E0">
        <w:rPr>
          <w:rFonts w:ascii="Times New Roman" w:hAnsi="Times New Roman" w:cs="Times New Roman"/>
          <w:b/>
          <w:i/>
        </w:rPr>
        <w:t xml:space="preserve">Dersin Öğrenme </w:t>
      </w:r>
      <w:r w:rsidR="009B2DD6" w:rsidRPr="001F64E0">
        <w:rPr>
          <w:rFonts w:ascii="Times New Roman" w:hAnsi="Times New Roman" w:cs="Times New Roman"/>
          <w:b/>
          <w:i/>
        </w:rPr>
        <w:t xml:space="preserve">Çıktıları </w:t>
      </w:r>
    </w:p>
    <w:p w14:paraId="7B588481" w14:textId="39142BAE" w:rsidR="009B2DD6" w:rsidRPr="001F64E0" w:rsidRDefault="009B2DD6" w:rsidP="009B2DD6">
      <w:pPr>
        <w:spacing w:after="0" w:line="360" w:lineRule="auto"/>
        <w:rPr>
          <w:rFonts w:ascii="Times New Roman" w:hAnsi="Times New Roman" w:cs="Times New Roman"/>
        </w:rPr>
      </w:pPr>
      <w:r w:rsidRPr="001F64E0">
        <w:rPr>
          <w:rFonts w:ascii="Times New Roman" w:hAnsi="Times New Roman" w:cs="Times New Roman"/>
        </w:rPr>
        <w:t>1) Psikolojik bağımlılıkların nedenlerini bilir</w:t>
      </w:r>
    </w:p>
    <w:p w14:paraId="0DE03F41" w14:textId="77777777" w:rsidR="009B2DD6" w:rsidRPr="001F64E0" w:rsidRDefault="009B2DD6" w:rsidP="009B2DD6">
      <w:pPr>
        <w:spacing w:after="0" w:line="360" w:lineRule="auto"/>
        <w:rPr>
          <w:rFonts w:ascii="Times New Roman" w:hAnsi="Times New Roman" w:cs="Times New Roman"/>
        </w:rPr>
      </w:pPr>
      <w:r w:rsidRPr="001F64E0">
        <w:rPr>
          <w:rFonts w:ascii="Times New Roman" w:hAnsi="Times New Roman" w:cs="Times New Roman"/>
        </w:rPr>
        <w:t>2) Bağımlılıkların genetik, fizyolojik ve psikolojik alt yapısı hakkında bilgi sahibi olur</w:t>
      </w:r>
    </w:p>
    <w:p w14:paraId="6EE753C9" w14:textId="77777777" w:rsidR="009B2DD6" w:rsidRPr="001F64E0" w:rsidRDefault="009B2DD6" w:rsidP="009B2DD6">
      <w:pPr>
        <w:spacing w:after="0" w:line="360" w:lineRule="auto"/>
        <w:rPr>
          <w:rFonts w:ascii="Times New Roman" w:hAnsi="Times New Roman" w:cs="Times New Roman"/>
        </w:rPr>
      </w:pPr>
      <w:r w:rsidRPr="001F64E0">
        <w:rPr>
          <w:rFonts w:ascii="Times New Roman" w:hAnsi="Times New Roman" w:cs="Times New Roman"/>
        </w:rPr>
        <w:t>3) Kötüye kullanılan maddeleri sınıflandırır</w:t>
      </w:r>
    </w:p>
    <w:p w14:paraId="3B86488C" w14:textId="51BA1F8A" w:rsidR="009B2DD6" w:rsidRPr="001F64E0" w:rsidRDefault="009B2DD6" w:rsidP="009B2DD6">
      <w:pPr>
        <w:spacing w:after="0" w:line="360" w:lineRule="auto"/>
        <w:rPr>
          <w:rFonts w:ascii="Times New Roman" w:hAnsi="Times New Roman" w:cs="Times New Roman"/>
        </w:rPr>
      </w:pPr>
      <w:r w:rsidRPr="001F64E0">
        <w:rPr>
          <w:rFonts w:ascii="Times New Roman" w:hAnsi="Times New Roman" w:cs="Times New Roman"/>
        </w:rPr>
        <w:t>4) Kötüye kullanılan maddelerin kullanım yollarına ve davranışsal etkilerine örnekler verir</w:t>
      </w:r>
    </w:p>
    <w:p w14:paraId="2999E685" w14:textId="23D81E89" w:rsidR="009B2DD6" w:rsidRPr="001F64E0" w:rsidRDefault="009B2DD6" w:rsidP="009B2DD6">
      <w:pPr>
        <w:spacing w:after="0" w:line="360" w:lineRule="auto"/>
        <w:rPr>
          <w:rFonts w:ascii="Times New Roman" w:hAnsi="Times New Roman" w:cs="Times New Roman"/>
        </w:rPr>
      </w:pPr>
      <w:r w:rsidRPr="001F64E0">
        <w:rPr>
          <w:rFonts w:ascii="Times New Roman" w:hAnsi="Times New Roman" w:cs="Times New Roman"/>
        </w:rPr>
        <w:t>5) Kötüye kullanılan maddelerin beyni nasıl etkilediğini açıklar</w:t>
      </w:r>
    </w:p>
    <w:p w14:paraId="102D56FC" w14:textId="77777777" w:rsidR="009B2DD6" w:rsidRPr="001F64E0" w:rsidRDefault="009B2DD6" w:rsidP="009B2DD6">
      <w:pPr>
        <w:spacing w:after="0" w:line="360" w:lineRule="auto"/>
        <w:rPr>
          <w:rFonts w:ascii="Times New Roman" w:hAnsi="Times New Roman" w:cs="Times New Roman"/>
        </w:rPr>
      </w:pPr>
      <w:r w:rsidRPr="001F64E0">
        <w:rPr>
          <w:rFonts w:ascii="Times New Roman" w:hAnsi="Times New Roman" w:cs="Times New Roman"/>
        </w:rPr>
        <w:t>6) Bilimsel olmayan kaynaklardan gelen konuyla ilgili bilgileri bilimsel bilgilerle karşılaştırır eleştirir.</w:t>
      </w:r>
    </w:p>
    <w:p w14:paraId="4920053C" w14:textId="71AD8EF8" w:rsidR="009B2DD6" w:rsidRPr="001F64E0" w:rsidRDefault="009B2DD6" w:rsidP="009B2DD6">
      <w:pPr>
        <w:spacing w:after="0" w:line="360" w:lineRule="auto"/>
        <w:rPr>
          <w:rFonts w:ascii="Times New Roman" w:hAnsi="Times New Roman" w:cs="Times New Roman"/>
        </w:rPr>
      </w:pPr>
      <w:r w:rsidRPr="001F64E0">
        <w:rPr>
          <w:rFonts w:ascii="Times New Roman" w:hAnsi="Times New Roman" w:cs="Times New Roman"/>
        </w:rPr>
        <w:t>7) Bağımlılıkla mücadele konusunda bilinçli farkındalık oluşturur.</w:t>
      </w:r>
    </w:p>
    <w:p w14:paraId="517251ED" w14:textId="77777777" w:rsidR="00936822" w:rsidRPr="001F64E0" w:rsidRDefault="00936822" w:rsidP="00FF4AD2">
      <w:pPr>
        <w:tabs>
          <w:tab w:val="left" w:pos="8789"/>
        </w:tabs>
        <w:spacing w:after="0" w:line="360" w:lineRule="auto"/>
        <w:jc w:val="both"/>
        <w:rPr>
          <w:rFonts w:ascii="Times New Roman" w:hAnsi="Times New Roman" w:cs="Times New Roman"/>
          <w:b/>
          <w:color w:val="2E74B5" w:themeColor="accent1" w:themeShade="BF"/>
          <w:sz w:val="24"/>
          <w:szCs w:val="24"/>
        </w:rPr>
      </w:pPr>
      <w:r w:rsidRPr="001F64E0">
        <w:rPr>
          <w:rFonts w:ascii="Times New Roman" w:hAnsi="Times New Roman" w:cs="Times New Roman"/>
          <w:b/>
          <w:color w:val="2E74B5" w:themeColor="accent1" w:themeShade="BF"/>
          <w:sz w:val="24"/>
          <w:szCs w:val="24"/>
        </w:rPr>
        <w:t xml:space="preserve">KANITLAR: </w:t>
      </w:r>
    </w:p>
    <w:p w14:paraId="6DF90F28" w14:textId="36E5CF8C" w:rsidR="00936822" w:rsidRPr="00552455" w:rsidRDefault="00D62055" w:rsidP="00847C17">
      <w:pPr>
        <w:pStyle w:val="ListeParagraf"/>
        <w:numPr>
          <w:ilvl w:val="0"/>
          <w:numId w:val="17"/>
        </w:numPr>
        <w:tabs>
          <w:tab w:val="left" w:pos="284"/>
          <w:tab w:val="left" w:pos="8789"/>
        </w:tabs>
        <w:spacing w:after="0" w:line="360" w:lineRule="auto"/>
        <w:ind w:left="0" w:firstLine="0"/>
        <w:jc w:val="both"/>
        <w:rPr>
          <w:rFonts w:ascii="Times New Roman" w:hAnsi="Times New Roman" w:cs="Times New Roman"/>
          <w:color w:val="5B9BD5" w:themeColor="accent1"/>
          <w:sz w:val="24"/>
          <w:szCs w:val="24"/>
        </w:rPr>
      </w:pPr>
      <w:r>
        <w:rPr>
          <w:rFonts w:ascii="Times New Roman" w:hAnsi="Times New Roman" w:cs="Times New Roman"/>
          <w:sz w:val="24"/>
          <w:szCs w:val="24"/>
        </w:rPr>
        <w:t>Ek 14</w:t>
      </w:r>
      <w:r w:rsidR="008E7442" w:rsidRPr="00552455">
        <w:rPr>
          <w:rFonts w:ascii="Times New Roman" w:hAnsi="Times New Roman" w:cs="Times New Roman"/>
          <w:sz w:val="24"/>
          <w:szCs w:val="24"/>
        </w:rPr>
        <w:t xml:space="preserve">: </w:t>
      </w:r>
      <w:r w:rsidR="00936822" w:rsidRPr="00552455">
        <w:rPr>
          <w:rFonts w:ascii="Times New Roman" w:hAnsi="Times New Roman" w:cs="Times New Roman"/>
          <w:sz w:val="24"/>
          <w:szCs w:val="24"/>
        </w:rPr>
        <w:t xml:space="preserve">Kariyer planlama dersi </w:t>
      </w:r>
      <w:r w:rsidR="0040552D" w:rsidRPr="00552455">
        <w:rPr>
          <w:rFonts w:ascii="Times New Roman" w:hAnsi="Times New Roman" w:cs="Times New Roman"/>
          <w:sz w:val="24"/>
          <w:szCs w:val="24"/>
        </w:rPr>
        <w:t>Kataloğu</w:t>
      </w:r>
      <w:r w:rsidR="00936822" w:rsidRPr="00552455">
        <w:rPr>
          <w:rFonts w:ascii="Times New Roman" w:hAnsi="Times New Roman" w:cs="Times New Roman"/>
          <w:sz w:val="24"/>
          <w:szCs w:val="24"/>
        </w:rPr>
        <w:t xml:space="preserve"> </w:t>
      </w:r>
    </w:p>
    <w:p w14:paraId="612261AA" w14:textId="1B58F712" w:rsidR="009B2DD6" w:rsidRPr="00552455" w:rsidRDefault="00D62055" w:rsidP="00847C17">
      <w:pPr>
        <w:pStyle w:val="ListeParagraf"/>
        <w:numPr>
          <w:ilvl w:val="0"/>
          <w:numId w:val="17"/>
        </w:numPr>
        <w:tabs>
          <w:tab w:val="left" w:pos="284"/>
          <w:tab w:val="left" w:pos="8789"/>
        </w:tabs>
        <w:spacing w:after="0" w:line="360" w:lineRule="auto"/>
        <w:ind w:left="0" w:firstLine="0"/>
        <w:jc w:val="both"/>
        <w:rPr>
          <w:rFonts w:ascii="Times New Roman" w:hAnsi="Times New Roman" w:cs="Times New Roman"/>
          <w:color w:val="5B9BD5" w:themeColor="accent1"/>
          <w:sz w:val="24"/>
          <w:szCs w:val="24"/>
        </w:rPr>
      </w:pPr>
      <w:r>
        <w:rPr>
          <w:rFonts w:ascii="Times New Roman" w:hAnsi="Times New Roman" w:cs="Times New Roman"/>
          <w:sz w:val="24"/>
          <w:szCs w:val="24"/>
        </w:rPr>
        <w:t>Ek 21</w:t>
      </w:r>
      <w:r w:rsidR="009B2DD6" w:rsidRPr="00552455">
        <w:rPr>
          <w:rFonts w:ascii="Times New Roman" w:hAnsi="Times New Roman" w:cs="Times New Roman"/>
          <w:sz w:val="24"/>
          <w:szCs w:val="24"/>
        </w:rPr>
        <w:t xml:space="preserve">: Bağımlılıkla Mücadele Dersi F5 formu </w:t>
      </w:r>
    </w:p>
    <w:p w14:paraId="773711B1" w14:textId="77777777" w:rsidR="00B92266" w:rsidRDefault="00B92266" w:rsidP="00FF4AD2">
      <w:pPr>
        <w:tabs>
          <w:tab w:val="left" w:pos="8789"/>
        </w:tabs>
        <w:spacing w:after="0" w:line="360" w:lineRule="auto"/>
        <w:jc w:val="both"/>
        <w:rPr>
          <w:rFonts w:ascii="Times New Roman" w:hAnsi="Times New Roman" w:cs="Times New Roman"/>
          <w:sz w:val="24"/>
          <w:szCs w:val="24"/>
        </w:rPr>
      </w:pPr>
    </w:p>
    <w:p w14:paraId="7A3903BF" w14:textId="21D15859" w:rsidR="00E4631A" w:rsidRPr="001F64E0" w:rsidRDefault="00E4631A"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B.2.2. Ölçme ve değerlendirme</w:t>
      </w:r>
      <w:r w:rsidR="00E932D8" w:rsidRPr="001F64E0">
        <w:rPr>
          <w:rFonts w:ascii="Times New Roman" w:hAnsi="Times New Roman" w:cs="Times New Roman"/>
          <w:sz w:val="24"/>
          <w:szCs w:val="24"/>
        </w:rPr>
        <w:t>:</w:t>
      </w:r>
    </w:p>
    <w:p w14:paraId="693633DB" w14:textId="1AB0E6CD" w:rsidR="003E313A" w:rsidRDefault="00FC06C2" w:rsidP="003E313A">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Ü</w:t>
      </w:r>
      <w:r w:rsidR="00030E95" w:rsidRPr="001F64E0">
        <w:rPr>
          <w:rFonts w:ascii="Times New Roman" w:hAnsi="Times New Roman" w:cs="Times New Roman"/>
          <w:sz w:val="24"/>
          <w:szCs w:val="24"/>
        </w:rPr>
        <w:t xml:space="preserve">niversitemiz </w:t>
      </w:r>
      <w:r w:rsidR="00B716A7" w:rsidRPr="001F64E0">
        <w:rPr>
          <w:rFonts w:ascii="Times New Roman" w:hAnsi="Times New Roman" w:cs="Times New Roman"/>
          <w:sz w:val="24"/>
          <w:szCs w:val="24"/>
        </w:rPr>
        <w:t>Kariyer Planlama</w:t>
      </w:r>
      <w:r w:rsidR="005D5E3E" w:rsidRPr="001F64E0">
        <w:rPr>
          <w:rFonts w:ascii="Times New Roman" w:hAnsi="Times New Roman" w:cs="Times New Roman"/>
          <w:sz w:val="24"/>
          <w:szCs w:val="24"/>
        </w:rPr>
        <w:t xml:space="preserve"> Dersi için Adnan Menderes Üniversitesi 2021-2022 Eğitim-Öğretim Yılı Güz Dönemi Eğitim Usul Ve Esasları gereğince uzaktan eğitim kapsamında </w:t>
      </w:r>
      <w:r w:rsidR="003E313A">
        <w:rPr>
          <w:rFonts w:ascii="Times New Roman" w:hAnsi="Times New Roman" w:cs="Times New Roman"/>
          <w:sz w:val="24"/>
          <w:szCs w:val="24"/>
        </w:rPr>
        <w:t xml:space="preserve">yapılmıştır. Kariyer planlama dersinin bahar </w:t>
      </w:r>
      <w:r w:rsidR="005D5E3E" w:rsidRPr="001F64E0">
        <w:rPr>
          <w:rFonts w:ascii="Times New Roman" w:hAnsi="Times New Roman" w:cs="Times New Roman"/>
          <w:sz w:val="24"/>
          <w:szCs w:val="24"/>
        </w:rPr>
        <w:t xml:space="preserve">döneminde yüz yüze </w:t>
      </w:r>
      <w:r w:rsidR="003E313A" w:rsidRPr="001F64E0">
        <w:rPr>
          <w:rFonts w:ascii="Times New Roman" w:hAnsi="Times New Roman" w:cs="Times New Roman"/>
          <w:sz w:val="24"/>
          <w:szCs w:val="24"/>
        </w:rPr>
        <w:t>Aydın Adnan Menderes Üniversitesi 2022-2023 Eğitim-Öğretim Yılı Güz Dönemi Eğitim Usul ve Esaslar</w:t>
      </w:r>
      <w:r w:rsidR="003E313A">
        <w:rPr>
          <w:rFonts w:ascii="Times New Roman" w:hAnsi="Times New Roman" w:cs="Times New Roman"/>
          <w:sz w:val="24"/>
          <w:szCs w:val="24"/>
        </w:rPr>
        <w:t>ı dikkat alınarak sınavları yapılmıştır.</w:t>
      </w:r>
    </w:p>
    <w:p w14:paraId="08E0B495" w14:textId="5F4F7FA9" w:rsidR="00687A14" w:rsidRDefault="009B2DD6"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 xml:space="preserve">Bağımlılıkla Mücadele </w:t>
      </w:r>
      <w:r w:rsidR="00B716A7" w:rsidRPr="001F64E0">
        <w:rPr>
          <w:rFonts w:ascii="Times New Roman" w:hAnsi="Times New Roman" w:cs="Times New Roman"/>
          <w:sz w:val="24"/>
          <w:szCs w:val="24"/>
        </w:rPr>
        <w:t>Ders</w:t>
      </w:r>
      <w:r w:rsidR="003E313A">
        <w:rPr>
          <w:rFonts w:ascii="Times New Roman" w:hAnsi="Times New Roman" w:cs="Times New Roman"/>
          <w:sz w:val="24"/>
          <w:szCs w:val="24"/>
        </w:rPr>
        <w:t xml:space="preserve">i </w:t>
      </w:r>
      <w:r w:rsidR="003F59D1" w:rsidRPr="001F64E0">
        <w:rPr>
          <w:rFonts w:ascii="Times New Roman" w:hAnsi="Times New Roman" w:cs="Times New Roman"/>
          <w:sz w:val="24"/>
          <w:szCs w:val="24"/>
        </w:rPr>
        <w:t>Aydın</w:t>
      </w:r>
      <w:r w:rsidR="00FC06C2" w:rsidRPr="001F64E0">
        <w:rPr>
          <w:rFonts w:ascii="Times New Roman" w:hAnsi="Times New Roman" w:cs="Times New Roman"/>
          <w:sz w:val="24"/>
          <w:szCs w:val="24"/>
        </w:rPr>
        <w:t xml:space="preserve"> </w:t>
      </w:r>
      <w:r w:rsidR="005D5E3E" w:rsidRPr="001F64E0">
        <w:rPr>
          <w:rFonts w:ascii="Times New Roman" w:hAnsi="Times New Roman" w:cs="Times New Roman"/>
          <w:sz w:val="24"/>
          <w:szCs w:val="24"/>
        </w:rPr>
        <w:t>Adnan Menderes Üniversitesi 2022-2023 Eğitim-Öğretim Yılı Güz Dönemi Eğitim Usul ve Esaslar</w:t>
      </w:r>
      <w:r w:rsidR="00BF65EF">
        <w:rPr>
          <w:rFonts w:ascii="Times New Roman" w:hAnsi="Times New Roman" w:cs="Times New Roman"/>
          <w:sz w:val="24"/>
          <w:szCs w:val="24"/>
        </w:rPr>
        <w:t xml:space="preserve">ı </w:t>
      </w:r>
      <w:r w:rsidR="003E313A">
        <w:rPr>
          <w:rFonts w:ascii="Times New Roman" w:hAnsi="Times New Roman" w:cs="Times New Roman"/>
          <w:sz w:val="24"/>
          <w:szCs w:val="24"/>
        </w:rPr>
        <w:t xml:space="preserve">kapsamına uygun </w:t>
      </w:r>
      <w:r w:rsidR="007A13BD">
        <w:rPr>
          <w:rFonts w:ascii="Times New Roman" w:hAnsi="Times New Roman" w:cs="Times New Roman"/>
          <w:sz w:val="24"/>
          <w:szCs w:val="24"/>
        </w:rPr>
        <w:t xml:space="preserve">olarak </w:t>
      </w:r>
      <w:r w:rsidR="007A13BD" w:rsidRPr="001F64E0">
        <w:rPr>
          <w:rFonts w:ascii="Times New Roman" w:hAnsi="Times New Roman" w:cs="Times New Roman"/>
          <w:sz w:val="24"/>
          <w:szCs w:val="24"/>
        </w:rPr>
        <w:t xml:space="preserve">ADÜZEM üzerinden </w:t>
      </w:r>
      <w:r w:rsidR="007A13BD">
        <w:rPr>
          <w:rFonts w:ascii="Times New Roman" w:hAnsi="Times New Roman" w:cs="Times New Roman"/>
          <w:sz w:val="24"/>
          <w:szCs w:val="24"/>
        </w:rPr>
        <w:t xml:space="preserve">uzaktan eğitimle yürütülen dersin sınavları </w:t>
      </w:r>
      <w:r w:rsidR="005D5E3E" w:rsidRPr="001F64E0">
        <w:rPr>
          <w:rFonts w:ascii="Times New Roman" w:hAnsi="Times New Roman" w:cs="Times New Roman"/>
          <w:sz w:val="24"/>
          <w:szCs w:val="24"/>
        </w:rPr>
        <w:t xml:space="preserve">yüz yüze </w:t>
      </w:r>
      <w:r w:rsidR="003E313A">
        <w:rPr>
          <w:rFonts w:ascii="Times New Roman" w:hAnsi="Times New Roman" w:cs="Times New Roman"/>
          <w:sz w:val="24"/>
          <w:szCs w:val="24"/>
        </w:rPr>
        <w:t>uygulanmıştır.</w:t>
      </w:r>
    </w:p>
    <w:p w14:paraId="0FA31A59" w14:textId="3D4F3BAC" w:rsidR="00FC06C2" w:rsidRPr="001F64E0" w:rsidRDefault="00E96FAC" w:rsidP="00FF4AD2">
      <w:pPr>
        <w:tabs>
          <w:tab w:val="left" w:pos="8789"/>
        </w:tabs>
        <w:spacing w:after="0" w:line="360" w:lineRule="auto"/>
        <w:jc w:val="both"/>
        <w:rPr>
          <w:rFonts w:ascii="Times New Roman" w:hAnsi="Times New Roman" w:cs="Times New Roman"/>
          <w:b/>
          <w:color w:val="2E74B5" w:themeColor="accent1" w:themeShade="BF"/>
          <w:sz w:val="24"/>
          <w:szCs w:val="24"/>
        </w:rPr>
      </w:pPr>
      <w:r w:rsidRPr="001F64E0">
        <w:rPr>
          <w:rFonts w:ascii="Times New Roman" w:hAnsi="Times New Roman" w:cs="Times New Roman"/>
          <w:b/>
          <w:color w:val="2E74B5" w:themeColor="accent1" w:themeShade="BF"/>
          <w:sz w:val="24"/>
          <w:szCs w:val="24"/>
        </w:rPr>
        <w:t>KANITLAR</w:t>
      </w:r>
      <w:r w:rsidR="00996408" w:rsidRPr="001F64E0">
        <w:rPr>
          <w:rFonts w:ascii="Times New Roman" w:hAnsi="Times New Roman" w:cs="Times New Roman"/>
          <w:b/>
          <w:color w:val="2E74B5" w:themeColor="accent1" w:themeShade="BF"/>
          <w:sz w:val="24"/>
          <w:szCs w:val="24"/>
        </w:rPr>
        <w:t xml:space="preserve">: </w:t>
      </w:r>
    </w:p>
    <w:p w14:paraId="17DC4931" w14:textId="78E004C5" w:rsidR="003F1466" w:rsidRPr="00141691" w:rsidRDefault="00D62055" w:rsidP="00847C17">
      <w:pPr>
        <w:pStyle w:val="ListeParagraf"/>
        <w:numPr>
          <w:ilvl w:val="0"/>
          <w:numId w:val="10"/>
        </w:numPr>
        <w:tabs>
          <w:tab w:val="left" w:pos="2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Ek 12</w:t>
      </w:r>
      <w:r w:rsidR="003F1466" w:rsidRPr="00141691">
        <w:rPr>
          <w:rFonts w:ascii="Times New Roman" w:hAnsi="Times New Roman" w:cs="Times New Roman"/>
          <w:sz w:val="24"/>
          <w:szCs w:val="24"/>
        </w:rPr>
        <w:t xml:space="preserve">: </w:t>
      </w:r>
      <w:r w:rsidR="003F1466" w:rsidRPr="00141691">
        <w:rPr>
          <w:rFonts w:ascii="Times New Roman" w:eastAsia="Times New Roman" w:hAnsi="Times New Roman" w:cs="Times New Roman"/>
          <w:sz w:val="24"/>
        </w:rPr>
        <w:t>2021-2022 Eğitim Öğretim Yılı Güz Dönemi Eğitim Usul ve Esasları</w:t>
      </w:r>
    </w:p>
    <w:p w14:paraId="78F089C1" w14:textId="14D104C6" w:rsidR="003F1466" w:rsidRPr="00141691" w:rsidRDefault="00D62055" w:rsidP="00847C17">
      <w:pPr>
        <w:pStyle w:val="ListeParagraf"/>
        <w:numPr>
          <w:ilvl w:val="0"/>
          <w:numId w:val="10"/>
        </w:numPr>
        <w:tabs>
          <w:tab w:val="left" w:pos="2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Ek 13</w:t>
      </w:r>
      <w:r w:rsidR="003F1466" w:rsidRPr="00141691">
        <w:rPr>
          <w:rFonts w:ascii="Times New Roman" w:hAnsi="Times New Roman" w:cs="Times New Roman"/>
          <w:sz w:val="24"/>
          <w:szCs w:val="24"/>
        </w:rPr>
        <w:t xml:space="preserve">: </w:t>
      </w:r>
      <w:r w:rsidR="003F1466" w:rsidRPr="00141691">
        <w:rPr>
          <w:rFonts w:ascii="Times New Roman" w:eastAsia="Times New Roman" w:hAnsi="Times New Roman" w:cs="Times New Roman"/>
          <w:sz w:val="24"/>
        </w:rPr>
        <w:t>2022-2023 Eğitim Öğretim Yılı Güz Dönemi Eğitim Usul ve Esasları”</w:t>
      </w:r>
    </w:p>
    <w:p w14:paraId="2ABFAB89" w14:textId="77777777" w:rsidR="003E313A" w:rsidRDefault="003E313A" w:rsidP="00FF4AD2">
      <w:pPr>
        <w:tabs>
          <w:tab w:val="left" w:pos="8789"/>
        </w:tabs>
        <w:spacing w:after="0" w:line="360" w:lineRule="auto"/>
        <w:jc w:val="both"/>
        <w:rPr>
          <w:rFonts w:ascii="Times New Roman" w:hAnsi="Times New Roman" w:cs="Times New Roman"/>
          <w:sz w:val="24"/>
          <w:szCs w:val="24"/>
        </w:rPr>
      </w:pPr>
    </w:p>
    <w:p w14:paraId="7851B430" w14:textId="2B0CF27F" w:rsidR="00E4631A" w:rsidRPr="001F64E0" w:rsidRDefault="00E4631A" w:rsidP="00FF4AD2">
      <w:pPr>
        <w:tabs>
          <w:tab w:val="left" w:pos="8789"/>
        </w:tabs>
        <w:spacing w:after="0" w:line="360" w:lineRule="auto"/>
        <w:jc w:val="both"/>
        <w:rPr>
          <w:rFonts w:ascii="Times New Roman" w:hAnsi="Times New Roman" w:cs="Times New Roman"/>
          <w:sz w:val="24"/>
          <w:szCs w:val="24"/>
        </w:rPr>
      </w:pPr>
      <w:r w:rsidRPr="00141691">
        <w:rPr>
          <w:rFonts w:ascii="Times New Roman" w:hAnsi="Times New Roman" w:cs="Times New Roman"/>
          <w:sz w:val="24"/>
          <w:szCs w:val="24"/>
        </w:rPr>
        <w:t xml:space="preserve">B.2.3. Öğrenci </w:t>
      </w:r>
      <w:r w:rsidR="008E7442" w:rsidRPr="00141691">
        <w:rPr>
          <w:rFonts w:ascii="Times New Roman" w:hAnsi="Times New Roman" w:cs="Times New Roman"/>
          <w:sz w:val="24"/>
          <w:szCs w:val="24"/>
        </w:rPr>
        <w:t xml:space="preserve">Kabulü </w:t>
      </w:r>
      <w:r w:rsidR="00BF65EF">
        <w:rPr>
          <w:rFonts w:ascii="Times New Roman" w:hAnsi="Times New Roman" w:cs="Times New Roman"/>
          <w:sz w:val="24"/>
          <w:szCs w:val="24"/>
        </w:rPr>
        <w:t>v</w:t>
      </w:r>
      <w:r w:rsidR="008E7442" w:rsidRPr="00141691">
        <w:rPr>
          <w:rFonts w:ascii="Times New Roman" w:hAnsi="Times New Roman" w:cs="Times New Roman"/>
          <w:sz w:val="24"/>
          <w:szCs w:val="24"/>
        </w:rPr>
        <w:t>e Önceki Öğrenmenin Tanınması</w:t>
      </w:r>
      <w:r w:rsidR="008E7442" w:rsidRPr="001F64E0">
        <w:rPr>
          <w:rFonts w:ascii="Times New Roman" w:hAnsi="Times New Roman" w:cs="Times New Roman"/>
          <w:sz w:val="24"/>
          <w:szCs w:val="24"/>
        </w:rPr>
        <w:t xml:space="preserve"> ve Kredilendirilme:</w:t>
      </w:r>
    </w:p>
    <w:p w14:paraId="4888DDD6" w14:textId="3EF56FB3" w:rsidR="003F1466" w:rsidRPr="005C443B" w:rsidRDefault="00575476"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 xml:space="preserve">Cumhurbaşkanlığı İnsan Kaynakları Ofisi Yetenek Kazanımı ve Organizasyon Dairesi tarafından ilgili dersin zorunlu ders olarak verilmesinin önerilmesi sebebiyle, 2021-2022 eğitim-öğretim yılı öğretim programlarında gerekli düzenlemeleri tamamlayabilecek birimlerin bu dersi zorunlu ders gruplarına ataması, gerekli düzenlemeleri yetiştiremeyecek birimlerin ise bu yıl seçmeli olarak öğretim programlarında yer vermesi, 2022-2023 eğitim öğretim yılından itibaren bu derse öğretim programlarına zorunlu olarak yer vermek amacıyla öğretim programları üzerinde gerekli düzenlemeleri yapmaları </w:t>
      </w:r>
      <w:r w:rsidR="005B466B">
        <w:rPr>
          <w:rFonts w:ascii="Times New Roman" w:hAnsi="Times New Roman" w:cs="Times New Roman"/>
          <w:sz w:val="24"/>
          <w:szCs w:val="24"/>
        </w:rPr>
        <w:lastRenderedPageBreak/>
        <w:t xml:space="preserve">planlanmıştır. </w:t>
      </w:r>
      <w:r w:rsidR="009B2DD6" w:rsidRPr="001F64E0">
        <w:rPr>
          <w:rFonts w:ascii="Times New Roman" w:hAnsi="Times New Roman" w:cs="Times New Roman"/>
          <w:sz w:val="24"/>
          <w:szCs w:val="24"/>
        </w:rPr>
        <w:t xml:space="preserve">Bağımlılıkla Mücadele dersi ise seçmeli ders olarak tüm öğretim programlarına konulması planlanmıştır. </w:t>
      </w:r>
    </w:p>
    <w:p w14:paraId="717A94BD" w14:textId="53A3A8A0" w:rsidR="00E4631A" w:rsidRPr="001F64E0" w:rsidRDefault="00E4631A"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B.2.4. Yeterliliklerin se</w:t>
      </w:r>
      <w:r w:rsidR="00CF55B0" w:rsidRPr="001F64E0">
        <w:rPr>
          <w:rFonts w:ascii="Times New Roman" w:hAnsi="Times New Roman" w:cs="Times New Roman"/>
          <w:sz w:val="24"/>
          <w:szCs w:val="24"/>
        </w:rPr>
        <w:t>rtifikalandırılması ve diplo</w:t>
      </w:r>
      <w:r w:rsidR="00575476" w:rsidRPr="001F64E0">
        <w:rPr>
          <w:rFonts w:ascii="Times New Roman" w:hAnsi="Times New Roman" w:cs="Times New Roman"/>
          <w:sz w:val="24"/>
          <w:szCs w:val="24"/>
        </w:rPr>
        <w:t>ma</w:t>
      </w:r>
    </w:p>
    <w:p w14:paraId="33B8B9A5" w14:textId="0F79FBB3" w:rsidR="00575476" w:rsidRPr="001F64E0" w:rsidRDefault="00575476"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 xml:space="preserve">Kurumda diploma onayı ve diğer yeterliliklerin sertifikalandırılmasına ilişkin süreçler tanımlanmamıştır. </w:t>
      </w:r>
    </w:p>
    <w:p w14:paraId="08583875" w14:textId="4EB78821" w:rsidR="008E7442" w:rsidRPr="001F64E0" w:rsidRDefault="00E4631A"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B.3. Öğrenme Kaynakları ve Akademik Destek hizmetleri</w:t>
      </w:r>
    </w:p>
    <w:p w14:paraId="6D74DFE2" w14:textId="77777777" w:rsidR="00850CD1" w:rsidRPr="001F64E0" w:rsidRDefault="008E7442" w:rsidP="00850CD1">
      <w:pPr>
        <w:spacing w:after="0" w:line="391" w:lineRule="auto"/>
        <w:ind w:left="13" w:right="540" w:hanging="10"/>
        <w:jc w:val="both"/>
        <w:rPr>
          <w:rFonts w:ascii="Times New Roman" w:hAnsi="Times New Roman" w:cs="Times New Roman"/>
          <w:sz w:val="24"/>
          <w:szCs w:val="24"/>
        </w:rPr>
      </w:pPr>
      <w:r w:rsidRPr="001F64E0">
        <w:rPr>
          <w:rFonts w:ascii="Times New Roman" w:hAnsi="Times New Roman" w:cs="Times New Roman"/>
          <w:sz w:val="24"/>
          <w:szCs w:val="24"/>
        </w:rPr>
        <w:t>B.3.1. Öğrenme Ortamı ve K</w:t>
      </w:r>
      <w:r w:rsidR="00E4631A" w:rsidRPr="001F64E0">
        <w:rPr>
          <w:rFonts w:ascii="Times New Roman" w:hAnsi="Times New Roman" w:cs="Times New Roman"/>
          <w:sz w:val="24"/>
          <w:szCs w:val="24"/>
        </w:rPr>
        <w:t>aynakları</w:t>
      </w:r>
      <w:r w:rsidR="00575476" w:rsidRPr="001F64E0">
        <w:rPr>
          <w:rFonts w:ascii="Times New Roman" w:hAnsi="Times New Roman" w:cs="Times New Roman"/>
          <w:sz w:val="24"/>
          <w:szCs w:val="24"/>
        </w:rPr>
        <w:t>:</w:t>
      </w:r>
    </w:p>
    <w:p w14:paraId="1DA007E6" w14:textId="0015FBAD" w:rsidR="00E4631A" w:rsidRPr="001F64E0" w:rsidRDefault="00850CD1" w:rsidP="002F706D">
      <w:pPr>
        <w:spacing w:after="0" w:line="391" w:lineRule="auto"/>
        <w:ind w:left="13" w:right="540" w:hanging="10"/>
        <w:jc w:val="both"/>
        <w:rPr>
          <w:rFonts w:ascii="Times New Roman" w:hAnsi="Times New Roman" w:cs="Times New Roman"/>
        </w:rPr>
      </w:pPr>
      <w:r w:rsidRPr="001F64E0">
        <w:rPr>
          <w:rFonts w:ascii="Times New Roman" w:hAnsi="Times New Roman" w:cs="Times New Roman"/>
          <w:sz w:val="24"/>
          <w:szCs w:val="24"/>
        </w:rPr>
        <w:t xml:space="preserve">Kariyer </w:t>
      </w:r>
      <w:r w:rsidR="00BF65EF">
        <w:rPr>
          <w:rFonts w:ascii="Times New Roman" w:hAnsi="Times New Roman" w:cs="Times New Roman"/>
          <w:sz w:val="24"/>
          <w:szCs w:val="24"/>
        </w:rPr>
        <w:t>P</w:t>
      </w:r>
      <w:r w:rsidRPr="001F64E0">
        <w:rPr>
          <w:rFonts w:ascii="Times New Roman" w:hAnsi="Times New Roman" w:cs="Times New Roman"/>
          <w:sz w:val="24"/>
          <w:szCs w:val="24"/>
        </w:rPr>
        <w:t>lanlama ve Bağımlılıkla Mücadele</w:t>
      </w:r>
      <w:r w:rsidR="00BF65EF">
        <w:rPr>
          <w:rFonts w:ascii="Times New Roman" w:hAnsi="Times New Roman" w:cs="Times New Roman"/>
          <w:sz w:val="24"/>
          <w:szCs w:val="24"/>
        </w:rPr>
        <w:t xml:space="preserve"> derslerinin</w:t>
      </w:r>
      <w:r w:rsidRPr="001F64E0">
        <w:rPr>
          <w:rFonts w:ascii="Times New Roman" w:hAnsi="Times New Roman" w:cs="Times New Roman"/>
          <w:sz w:val="24"/>
          <w:szCs w:val="24"/>
        </w:rPr>
        <w:t xml:space="preserve"> </w:t>
      </w:r>
      <w:r w:rsidR="005B466B" w:rsidRPr="001F64E0">
        <w:rPr>
          <w:rFonts w:ascii="Times New Roman" w:hAnsi="Times New Roman" w:cs="Times New Roman"/>
          <w:sz w:val="24"/>
          <w:szCs w:val="24"/>
        </w:rPr>
        <w:t xml:space="preserve">koordinatörlüğü </w:t>
      </w:r>
      <w:r w:rsidR="005B466B">
        <w:rPr>
          <w:rFonts w:ascii="Times New Roman" w:hAnsi="Times New Roman" w:cs="Times New Roman"/>
          <w:sz w:val="24"/>
          <w:szCs w:val="24"/>
        </w:rPr>
        <w:t>m</w:t>
      </w:r>
      <w:r w:rsidRPr="001F64E0">
        <w:rPr>
          <w:rFonts w:ascii="Times New Roman" w:hAnsi="Times New Roman" w:cs="Times New Roman"/>
          <w:sz w:val="24"/>
          <w:szCs w:val="24"/>
        </w:rPr>
        <w:t xml:space="preserve">erkezimizce yapılmaktadır. </w:t>
      </w:r>
      <w:r w:rsidRPr="001F64E0">
        <w:rPr>
          <w:rFonts w:ascii="Times New Roman" w:eastAsia="Times New Roman" w:hAnsi="Times New Roman" w:cs="Times New Roman"/>
          <w:sz w:val="24"/>
        </w:rPr>
        <w:t>Ortak dersler koordinatörlüğünde olan ve OBİS üzerinden uzaktan eğitimle verilen ders</w:t>
      </w:r>
      <w:r w:rsidR="005B466B">
        <w:rPr>
          <w:rFonts w:ascii="Times New Roman" w:eastAsia="Times New Roman" w:hAnsi="Times New Roman" w:cs="Times New Roman"/>
          <w:sz w:val="24"/>
        </w:rPr>
        <w:t>ler</w:t>
      </w:r>
      <w:r w:rsidRPr="001F64E0">
        <w:rPr>
          <w:rFonts w:ascii="Times New Roman" w:eastAsia="Times New Roman" w:hAnsi="Times New Roman" w:cs="Times New Roman"/>
          <w:sz w:val="24"/>
        </w:rPr>
        <w:t>in eğitim öğretim faaliyetini sürdürebilmek için gerekli öğrenme ortamı ve eğitim-öğretim kaynakları birimimizce karşılanmamaktadır. ADÜZEM bünyesinde Uzaktan Eğitim araçları ile verilecek ilgili ders</w:t>
      </w:r>
      <w:r w:rsidR="005B466B">
        <w:rPr>
          <w:rFonts w:ascii="Times New Roman" w:eastAsia="Times New Roman" w:hAnsi="Times New Roman" w:cs="Times New Roman"/>
          <w:sz w:val="24"/>
        </w:rPr>
        <w:t>ler</w:t>
      </w:r>
      <w:r w:rsidRPr="001F64E0">
        <w:rPr>
          <w:rFonts w:ascii="Times New Roman" w:eastAsia="Times New Roman" w:hAnsi="Times New Roman" w:cs="Times New Roman"/>
          <w:sz w:val="24"/>
        </w:rPr>
        <w:t>i</w:t>
      </w:r>
      <w:r w:rsidR="005B466B">
        <w:rPr>
          <w:rFonts w:ascii="Times New Roman" w:eastAsia="Times New Roman" w:hAnsi="Times New Roman" w:cs="Times New Roman"/>
          <w:sz w:val="24"/>
        </w:rPr>
        <w:t>n</w:t>
      </w:r>
      <w:r w:rsidRPr="001F64E0">
        <w:rPr>
          <w:rFonts w:ascii="Times New Roman" w:eastAsia="Times New Roman" w:hAnsi="Times New Roman" w:cs="Times New Roman"/>
          <w:sz w:val="24"/>
        </w:rPr>
        <w:t xml:space="preserve"> öğrenciler 5İ Dersleri Koordinatörlüğü altında oluşturulacak sistem üzerinden alabileceklerdir.  </w:t>
      </w:r>
    </w:p>
    <w:p w14:paraId="77B78BE6" w14:textId="5361ED8D" w:rsidR="00850CD1" w:rsidRPr="001F64E0" w:rsidRDefault="007953F9" w:rsidP="00FF4AD2">
      <w:pPr>
        <w:tabs>
          <w:tab w:val="left" w:pos="8789"/>
        </w:tabs>
        <w:spacing w:after="0" w:line="360" w:lineRule="auto"/>
        <w:jc w:val="both"/>
        <w:rPr>
          <w:rFonts w:ascii="Times New Roman" w:hAnsi="Times New Roman" w:cs="Times New Roman"/>
          <w:b/>
          <w:color w:val="2E74B5" w:themeColor="accent1" w:themeShade="BF"/>
          <w:sz w:val="24"/>
          <w:szCs w:val="24"/>
        </w:rPr>
      </w:pPr>
      <w:r w:rsidRPr="001F64E0">
        <w:rPr>
          <w:rFonts w:ascii="Times New Roman" w:hAnsi="Times New Roman" w:cs="Times New Roman"/>
          <w:b/>
          <w:color w:val="2E74B5" w:themeColor="accent1" w:themeShade="BF"/>
          <w:sz w:val="24"/>
          <w:szCs w:val="24"/>
        </w:rPr>
        <w:t xml:space="preserve">KANITLAR: </w:t>
      </w:r>
    </w:p>
    <w:p w14:paraId="4E167036" w14:textId="3A16DFDC" w:rsidR="003F1466" w:rsidRPr="00141691" w:rsidRDefault="00D62055" w:rsidP="00847C17">
      <w:pPr>
        <w:pStyle w:val="ListeParagraf"/>
        <w:numPr>
          <w:ilvl w:val="0"/>
          <w:numId w:val="45"/>
        </w:numPr>
        <w:tabs>
          <w:tab w:val="left" w:pos="2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Ek 12</w:t>
      </w:r>
      <w:r w:rsidR="003F1466" w:rsidRPr="00141691">
        <w:rPr>
          <w:rFonts w:ascii="Times New Roman" w:hAnsi="Times New Roman" w:cs="Times New Roman"/>
          <w:sz w:val="24"/>
          <w:szCs w:val="24"/>
        </w:rPr>
        <w:t xml:space="preserve">: </w:t>
      </w:r>
      <w:r w:rsidR="003F1466" w:rsidRPr="00141691">
        <w:rPr>
          <w:rFonts w:ascii="Times New Roman" w:eastAsia="Times New Roman" w:hAnsi="Times New Roman" w:cs="Times New Roman"/>
          <w:sz w:val="24"/>
        </w:rPr>
        <w:t>2021-2022 Eğitim Öğretim Yılı Güz Dönemi Eğitim Usul ve Esasları</w:t>
      </w:r>
    </w:p>
    <w:p w14:paraId="570C57D8" w14:textId="2516AF50" w:rsidR="003F1466" w:rsidRPr="00141691" w:rsidRDefault="00D62055" w:rsidP="00847C17">
      <w:pPr>
        <w:pStyle w:val="ListeParagraf"/>
        <w:numPr>
          <w:ilvl w:val="0"/>
          <w:numId w:val="45"/>
        </w:numPr>
        <w:tabs>
          <w:tab w:val="left" w:pos="284"/>
        </w:tabs>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rPr>
        <w:t>Ek 13</w:t>
      </w:r>
      <w:r w:rsidR="00141691">
        <w:rPr>
          <w:rFonts w:ascii="Times New Roman" w:eastAsia="Times New Roman" w:hAnsi="Times New Roman" w:cs="Times New Roman"/>
          <w:sz w:val="24"/>
        </w:rPr>
        <w:t xml:space="preserve">: </w:t>
      </w:r>
      <w:r w:rsidR="00141691" w:rsidRPr="00141691">
        <w:rPr>
          <w:rFonts w:ascii="Times New Roman" w:eastAsia="Times New Roman" w:hAnsi="Times New Roman" w:cs="Times New Roman"/>
          <w:sz w:val="24"/>
        </w:rPr>
        <w:t>2</w:t>
      </w:r>
      <w:r w:rsidR="00141691" w:rsidRPr="001F64E0">
        <w:rPr>
          <w:rFonts w:ascii="Times New Roman" w:eastAsia="Times New Roman" w:hAnsi="Times New Roman" w:cs="Times New Roman"/>
          <w:sz w:val="24"/>
        </w:rPr>
        <w:t>022-2023 Eğitim Öğretim Yılı Güz</w:t>
      </w:r>
      <w:r w:rsidR="00141691">
        <w:rPr>
          <w:rFonts w:ascii="Times New Roman" w:eastAsia="Times New Roman" w:hAnsi="Times New Roman" w:cs="Times New Roman"/>
          <w:sz w:val="24"/>
        </w:rPr>
        <w:t xml:space="preserve"> Dönemi Eğitim Usul ve Esasları</w:t>
      </w:r>
    </w:p>
    <w:p w14:paraId="40C35F49" w14:textId="77777777" w:rsidR="00B92266" w:rsidRDefault="00B92266" w:rsidP="00FF4AD2">
      <w:pPr>
        <w:tabs>
          <w:tab w:val="left" w:pos="8789"/>
        </w:tabs>
        <w:spacing w:after="0" w:line="360" w:lineRule="auto"/>
        <w:jc w:val="both"/>
        <w:rPr>
          <w:rFonts w:ascii="Times New Roman" w:hAnsi="Times New Roman" w:cs="Times New Roman"/>
          <w:sz w:val="24"/>
          <w:szCs w:val="24"/>
        </w:rPr>
      </w:pPr>
    </w:p>
    <w:p w14:paraId="08665B75" w14:textId="5E57BF5C" w:rsidR="00C7788B" w:rsidRPr="00D62055" w:rsidRDefault="00E4631A" w:rsidP="00D62055">
      <w:pPr>
        <w:tabs>
          <w:tab w:val="left" w:pos="8789"/>
        </w:tabs>
        <w:spacing w:after="0" w:line="360" w:lineRule="auto"/>
        <w:jc w:val="both"/>
        <w:rPr>
          <w:rFonts w:ascii="Times New Roman" w:hAnsi="Times New Roman" w:cs="Times New Roman"/>
          <w:sz w:val="24"/>
          <w:szCs w:val="24"/>
        </w:rPr>
      </w:pPr>
      <w:r w:rsidRPr="00693C47">
        <w:rPr>
          <w:rFonts w:ascii="Times New Roman" w:hAnsi="Times New Roman" w:cs="Times New Roman"/>
          <w:sz w:val="24"/>
          <w:szCs w:val="24"/>
        </w:rPr>
        <w:t>B.3.2. Akademik destek hizmetler</w:t>
      </w:r>
      <w:r w:rsidR="007953F9" w:rsidRPr="00693C47">
        <w:rPr>
          <w:rFonts w:ascii="Times New Roman" w:hAnsi="Times New Roman" w:cs="Times New Roman"/>
          <w:sz w:val="24"/>
          <w:szCs w:val="24"/>
        </w:rPr>
        <w:t>:</w:t>
      </w:r>
    </w:p>
    <w:p w14:paraId="47B55DBC" w14:textId="677B833B" w:rsidR="00693C47" w:rsidRDefault="00D46F69" w:rsidP="00693C47">
      <w:pPr>
        <w:spacing w:after="0" w:line="360" w:lineRule="auto"/>
        <w:jc w:val="center"/>
        <w:rPr>
          <w:rFonts w:ascii="Times New Roman" w:hAnsi="Times New Roman" w:cs="Times New Roman"/>
          <w:b/>
          <w:sz w:val="24"/>
          <w:szCs w:val="24"/>
        </w:rPr>
      </w:pPr>
      <w:r w:rsidRPr="001F64E0">
        <w:rPr>
          <w:rFonts w:ascii="Times New Roman" w:hAnsi="Times New Roman" w:cs="Times New Roman"/>
          <w:b/>
          <w:sz w:val="24"/>
          <w:szCs w:val="24"/>
        </w:rPr>
        <w:t>PSİKOLOJİK DANIŞMANLIK HİZMETİ</w:t>
      </w:r>
    </w:p>
    <w:p w14:paraId="00584BE2" w14:textId="25E41731" w:rsidR="00693C47" w:rsidRDefault="00B62752" w:rsidP="00693C47">
      <w:pPr>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 xml:space="preserve">l </w:t>
      </w:r>
      <w:r w:rsidR="00141691">
        <w:rPr>
          <w:rFonts w:ascii="Times New Roman" w:hAnsi="Times New Roman" w:cs="Times New Roman"/>
          <w:sz w:val="24"/>
          <w:szCs w:val="24"/>
        </w:rPr>
        <w:t xml:space="preserve">ocak- 31 aralık 2022 tarihleri arasında </w:t>
      </w:r>
      <w:r w:rsidR="00693C47" w:rsidRPr="004A4229">
        <w:rPr>
          <w:rFonts w:ascii="Times New Roman" w:hAnsi="Times New Roman" w:cs="Times New Roman"/>
          <w:sz w:val="24"/>
          <w:szCs w:val="24"/>
        </w:rPr>
        <w:t>312 öğrencimize 1770 seans psikolojik d</w:t>
      </w:r>
      <w:r w:rsidR="00693C47">
        <w:rPr>
          <w:rFonts w:ascii="Times New Roman" w:hAnsi="Times New Roman" w:cs="Times New Roman"/>
          <w:sz w:val="24"/>
          <w:szCs w:val="24"/>
        </w:rPr>
        <w:t>anışmanlık ve psiko-eğitim grupları ile de 33 öğrencimize grup çalışması hizmeti verilmiştir.</w:t>
      </w:r>
    </w:p>
    <w:p w14:paraId="3A5A8359" w14:textId="77777777" w:rsidR="003A6434" w:rsidRDefault="003A6434" w:rsidP="00693C47">
      <w:pPr>
        <w:spacing w:after="0" w:line="360" w:lineRule="auto"/>
        <w:jc w:val="both"/>
        <w:rPr>
          <w:rFonts w:ascii="Times New Roman" w:hAnsi="Times New Roman" w:cs="Times New Roman"/>
          <w:b/>
          <w:sz w:val="24"/>
          <w:szCs w:val="24"/>
        </w:rPr>
      </w:pPr>
    </w:p>
    <w:p w14:paraId="3834397B" w14:textId="4C29F2E6" w:rsidR="00693C47" w:rsidRPr="00693C47" w:rsidRDefault="00693C47" w:rsidP="00693C47">
      <w:pPr>
        <w:spacing w:after="0" w:line="360" w:lineRule="auto"/>
        <w:jc w:val="both"/>
        <w:rPr>
          <w:rFonts w:ascii="Times New Roman" w:hAnsi="Times New Roman" w:cs="Times New Roman"/>
          <w:b/>
          <w:sz w:val="24"/>
          <w:szCs w:val="24"/>
        </w:rPr>
      </w:pPr>
      <w:r>
        <w:rPr>
          <w:rFonts w:ascii="Times New Roman" w:eastAsia="Times New Roman" w:hAnsi="Times New Roman" w:cs="Times New Roman"/>
          <w:b/>
          <w:sz w:val="24"/>
        </w:rPr>
        <w:t xml:space="preserve">1.Cinsiyete göre gelen öğrenci sayısı: </w:t>
      </w:r>
    </w:p>
    <w:tbl>
      <w:tblPr>
        <w:tblStyle w:val="TableGrid"/>
        <w:tblW w:w="7350" w:type="dxa"/>
        <w:jc w:val="center"/>
        <w:tblInd w:w="0" w:type="dxa"/>
        <w:tblCellMar>
          <w:top w:w="9" w:type="dxa"/>
          <w:left w:w="2" w:type="dxa"/>
          <w:right w:w="115" w:type="dxa"/>
        </w:tblCellMar>
        <w:tblLook w:val="04A0" w:firstRow="1" w:lastRow="0" w:firstColumn="1" w:lastColumn="0" w:noHBand="0" w:noVBand="1"/>
      </w:tblPr>
      <w:tblGrid>
        <w:gridCol w:w="2436"/>
        <w:gridCol w:w="2458"/>
        <w:gridCol w:w="2456"/>
      </w:tblGrid>
      <w:tr w:rsidR="00693C47" w14:paraId="58BC2745" w14:textId="77777777" w:rsidTr="00693C47">
        <w:trPr>
          <w:trHeight w:val="425"/>
          <w:jc w:val="center"/>
        </w:trPr>
        <w:tc>
          <w:tcPr>
            <w:tcW w:w="2436" w:type="dxa"/>
            <w:tcBorders>
              <w:top w:val="single" w:sz="4" w:space="0" w:color="000000"/>
              <w:left w:val="single" w:sz="4" w:space="0" w:color="000000"/>
              <w:bottom w:val="single" w:sz="4" w:space="0" w:color="000000"/>
              <w:right w:val="single" w:sz="4" w:space="0" w:color="000000"/>
            </w:tcBorders>
          </w:tcPr>
          <w:p w14:paraId="468DEEC3" w14:textId="77777777" w:rsidR="00693C47" w:rsidRPr="00693C47" w:rsidRDefault="00693C47" w:rsidP="00693C47">
            <w:pPr>
              <w:ind w:left="2"/>
              <w:rPr>
                <w:rFonts w:ascii="Times New Roman" w:eastAsia="Times New Roman" w:hAnsi="Times New Roman" w:cs="Times New Roman"/>
              </w:rPr>
            </w:pPr>
          </w:p>
        </w:tc>
        <w:tc>
          <w:tcPr>
            <w:tcW w:w="2458" w:type="dxa"/>
            <w:tcBorders>
              <w:top w:val="single" w:sz="4" w:space="0" w:color="000000"/>
              <w:left w:val="single" w:sz="4" w:space="0" w:color="000000"/>
              <w:bottom w:val="single" w:sz="4" w:space="0" w:color="000000"/>
              <w:right w:val="single" w:sz="4" w:space="0" w:color="000000"/>
            </w:tcBorders>
          </w:tcPr>
          <w:p w14:paraId="4E0D88D4" w14:textId="77777777" w:rsidR="00693C47" w:rsidRPr="00693C47" w:rsidRDefault="00693C47" w:rsidP="00693C47">
            <w:pPr>
              <w:ind w:left="107"/>
              <w:jc w:val="center"/>
              <w:rPr>
                <w:rFonts w:ascii="Times New Roman" w:hAnsi="Times New Roman" w:cs="Times New Roman"/>
              </w:rPr>
            </w:pPr>
            <w:r w:rsidRPr="00693C47">
              <w:rPr>
                <w:rFonts w:ascii="Times New Roman" w:eastAsia="Times New Roman" w:hAnsi="Times New Roman" w:cs="Times New Roman"/>
                <w:b/>
              </w:rPr>
              <w:t xml:space="preserve">KİŞİ SAYISI </w:t>
            </w:r>
          </w:p>
        </w:tc>
        <w:tc>
          <w:tcPr>
            <w:tcW w:w="2456" w:type="dxa"/>
            <w:tcBorders>
              <w:top w:val="single" w:sz="4" w:space="0" w:color="000000"/>
              <w:left w:val="single" w:sz="4" w:space="0" w:color="000000"/>
              <w:bottom w:val="single" w:sz="4" w:space="0" w:color="000000"/>
              <w:right w:val="single" w:sz="4" w:space="0" w:color="000000"/>
            </w:tcBorders>
          </w:tcPr>
          <w:p w14:paraId="78470C9F" w14:textId="77777777" w:rsidR="00693C47" w:rsidRPr="00693C47" w:rsidRDefault="00693C47" w:rsidP="00693C47">
            <w:pPr>
              <w:ind w:left="106"/>
              <w:jc w:val="center"/>
              <w:rPr>
                <w:rFonts w:ascii="Times New Roman" w:hAnsi="Times New Roman" w:cs="Times New Roman"/>
              </w:rPr>
            </w:pPr>
            <w:r w:rsidRPr="00693C47">
              <w:rPr>
                <w:rFonts w:ascii="Times New Roman" w:eastAsia="Times New Roman" w:hAnsi="Times New Roman" w:cs="Times New Roman"/>
                <w:b/>
              </w:rPr>
              <w:t xml:space="preserve">YÜZDE </w:t>
            </w:r>
          </w:p>
        </w:tc>
      </w:tr>
      <w:tr w:rsidR="00693C47" w14:paraId="6E0E91BF" w14:textId="77777777" w:rsidTr="006A7930">
        <w:trPr>
          <w:trHeight w:val="313"/>
          <w:jc w:val="center"/>
        </w:trPr>
        <w:tc>
          <w:tcPr>
            <w:tcW w:w="2436" w:type="dxa"/>
            <w:tcBorders>
              <w:top w:val="single" w:sz="4" w:space="0" w:color="000000"/>
              <w:left w:val="single" w:sz="4" w:space="0" w:color="000000"/>
              <w:bottom w:val="single" w:sz="4" w:space="0" w:color="000000"/>
              <w:right w:val="single" w:sz="4" w:space="0" w:color="000000"/>
            </w:tcBorders>
          </w:tcPr>
          <w:p w14:paraId="453B777B" w14:textId="77777777" w:rsidR="00693C47" w:rsidRPr="00693C47" w:rsidRDefault="00693C47" w:rsidP="00693C47">
            <w:pPr>
              <w:ind w:left="2"/>
            </w:pPr>
            <w:r w:rsidRPr="00693C47">
              <w:rPr>
                <w:rFonts w:ascii="Times New Roman" w:eastAsia="Times New Roman" w:hAnsi="Times New Roman" w:cs="Times New Roman"/>
              </w:rPr>
              <w:t xml:space="preserve">Kadın </w:t>
            </w:r>
          </w:p>
        </w:tc>
        <w:tc>
          <w:tcPr>
            <w:tcW w:w="2458" w:type="dxa"/>
            <w:tcBorders>
              <w:top w:val="single" w:sz="4" w:space="0" w:color="000000"/>
              <w:left w:val="single" w:sz="4" w:space="0" w:color="000000"/>
              <w:bottom w:val="single" w:sz="4" w:space="0" w:color="000000"/>
              <w:right w:val="single" w:sz="4" w:space="0" w:color="000000"/>
            </w:tcBorders>
          </w:tcPr>
          <w:p w14:paraId="1563755D" w14:textId="77777777" w:rsidR="00693C47" w:rsidRPr="00693C47" w:rsidRDefault="00693C47" w:rsidP="00693C47">
            <w:r w:rsidRPr="00693C47">
              <w:rPr>
                <w:rFonts w:ascii="Times New Roman" w:eastAsia="Times New Roman" w:hAnsi="Times New Roman" w:cs="Times New Roman"/>
              </w:rPr>
              <w:t>134</w:t>
            </w:r>
          </w:p>
        </w:tc>
        <w:tc>
          <w:tcPr>
            <w:tcW w:w="2456" w:type="dxa"/>
            <w:tcBorders>
              <w:top w:val="single" w:sz="4" w:space="0" w:color="000000"/>
              <w:left w:val="single" w:sz="4" w:space="0" w:color="000000"/>
              <w:bottom w:val="single" w:sz="4" w:space="0" w:color="000000"/>
              <w:right w:val="single" w:sz="4" w:space="0" w:color="000000"/>
            </w:tcBorders>
          </w:tcPr>
          <w:p w14:paraId="239A35CC" w14:textId="77777777" w:rsidR="00693C47" w:rsidRPr="00693C47" w:rsidRDefault="00693C47" w:rsidP="00693C47">
            <w:r w:rsidRPr="00693C47">
              <w:rPr>
                <w:rFonts w:ascii="Times New Roman" w:eastAsia="Times New Roman" w:hAnsi="Times New Roman" w:cs="Times New Roman"/>
              </w:rPr>
              <w:t>74,9</w:t>
            </w:r>
          </w:p>
        </w:tc>
      </w:tr>
      <w:tr w:rsidR="00693C47" w14:paraId="49FA4D2E" w14:textId="77777777" w:rsidTr="006A7930">
        <w:trPr>
          <w:trHeight w:val="305"/>
          <w:jc w:val="center"/>
        </w:trPr>
        <w:tc>
          <w:tcPr>
            <w:tcW w:w="2436" w:type="dxa"/>
            <w:tcBorders>
              <w:top w:val="single" w:sz="4" w:space="0" w:color="000000"/>
              <w:left w:val="single" w:sz="4" w:space="0" w:color="000000"/>
              <w:bottom w:val="single" w:sz="4" w:space="0" w:color="000000"/>
              <w:right w:val="single" w:sz="4" w:space="0" w:color="000000"/>
            </w:tcBorders>
          </w:tcPr>
          <w:p w14:paraId="3FFA46E5" w14:textId="77777777" w:rsidR="00693C47" w:rsidRPr="00693C47" w:rsidRDefault="00693C47" w:rsidP="00693C47">
            <w:pPr>
              <w:ind w:left="2"/>
            </w:pPr>
            <w:r w:rsidRPr="00693C47">
              <w:rPr>
                <w:rFonts w:ascii="Times New Roman" w:eastAsia="Times New Roman" w:hAnsi="Times New Roman" w:cs="Times New Roman"/>
              </w:rPr>
              <w:t xml:space="preserve">Erkek </w:t>
            </w:r>
          </w:p>
        </w:tc>
        <w:tc>
          <w:tcPr>
            <w:tcW w:w="2458" w:type="dxa"/>
            <w:tcBorders>
              <w:top w:val="single" w:sz="4" w:space="0" w:color="000000"/>
              <w:left w:val="single" w:sz="4" w:space="0" w:color="000000"/>
              <w:bottom w:val="single" w:sz="4" w:space="0" w:color="000000"/>
              <w:right w:val="single" w:sz="4" w:space="0" w:color="000000"/>
            </w:tcBorders>
          </w:tcPr>
          <w:p w14:paraId="7F7E986D" w14:textId="77777777" w:rsidR="00693C47" w:rsidRPr="00693C47" w:rsidRDefault="00693C47" w:rsidP="00693C47">
            <w:pPr>
              <w:ind w:left="2"/>
            </w:pPr>
            <w:r w:rsidRPr="00693C47">
              <w:rPr>
                <w:rFonts w:ascii="Times New Roman" w:eastAsia="Times New Roman" w:hAnsi="Times New Roman" w:cs="Times New Roman"/>
              </w:rPr>
              <w:t>45</w:t>
            </w:r>
          </w:p>
        </w:tc>
        <w:tc>
          <w:tcPr>
            <w:tcW w:w="2456" w:type="dxa"/>
            <w:tcBorders>
              <w:top w:val="single" w:sz="4" w:space="0" w:color="000000"/>
              <w:left w:val="single" w:sz="4" w:space="0" w:color="000000"/>
              <w:bottom w:val="single" w:sz="4" w:space="0" w:color="000000"/>
              <w:right w:val="single" w:sz="4" w:space="0" w:color="000000"/>
            </w:tcBorders>
          </w:tcPr>
          <w:p w14:paraId="36AA9A9D" w14:textId="77777777" w:rsidR="00693C47" w:rsidRPr="00693C47" w:rsidRDefault="00693C47" w:rsidP="00693C47">
            <w:r w:rsidRPr="00693C47">
              <w:rPr>
                <w:rFonts w:ascii="Times New Roman" w:eastAsia="Times New Roman" w:hAnsi="Times New Roman" w:cs="Times New Roman"/>
              </w:rPr>
              <w:t>25,1</w:t>
            </w:r>
          </w:p>
        </w:tc>
      </w:tr>
      <w:tr w:rsidR="00693C47" w14:paraId="114A2788" w14:textId="77777777" w:rsidTr="006A7930">
        <w:trPr>
          <w:trHeight w:val="140"/>
          <w:jc w:val="center"/>
        </w:trPr>
        <w:tc>
          <w:tcPr>
            <w:tcW w:w="2436" w:type="dxa"/>
            <w:tcBorders>
              <w:top w:val="single" w:sz="4" w:space="0" w:color="000000"/>
              <w:left w:val="single" w:sz="4" w:space="0" w:color="000000"/>
              <w:bottom w:val="single" w:sz="4" w:space="0" w:color="000000"/>
              <w:right w:val="single" w:sz="4" w:space="0" w:color="000000"/>
            </w:tcBorders>
          </w:tcPr>
          <w:p w14:paraId="226FB6E1" w14:textId="77777777" w:rsidR="00693C47" w:rsidRPr="00693C47" w:rsidRDefault="00693C47" w:rsidP="00693C47">
            <w:pPr>
              <w:ind w:left="2"/>
            </w:pPr>
            <w:r w:rsidRPr="00693C47">
              <w:rPr>
                <w:rFonts w:ascii="Times New Roman" w:eastAsia="Times New Roman" w:hAnsi="Times New Roman" w:cs="Times New Roman"/>
              </w:rPr>
              <w:t xml:space="preserve">Total </w:t>
            </w:r>
          </w:p>
        </w:tc>
        <w:tc>
          <w:tcPr>
            <w:tcW w:w="2458" w:type="dxa"/>
            <w:tcBorders>
              <w:top w:val="single" w:sz="4" w:space="0" w:color="000000"/>
              <w:left w:val="single" w:sz="4" w:space="0" w:color="000000"/>
              <w:bottom w:val="single" w:sz="4" w:space="0" w:color="000000"/>
              <w:right w:val="single" w:sz="4" w:space="0" w:color="000000"/>
            </w:tcBorders>
          </w:tcPr>
          <w:p w14:paraId="32C78F0F" w14:textId="77777777" w:rsidR="00693C47" w:rsidRPr="00693C47" w:rsidRDefault="00693C47" w:rsidP="00693C47">
            <w:pPr>
              <w:ind w:left="2"/>
            </w:pPr>
            <w:r w:rsidRPr="00693C47">
              <w:rPr>
                <w:rFonts w:ascii="Times New Roman" w:eastAsia="Times New Roman" w:hAnsi="Times New Roman" w:cs="Times New Roman"/>
              </w:rPr>
              <w:t xml:space="preserve">179 </w:t>
            </w:r>
          </w:p>
        </w:tc>
        <w:tc>
          <w:tcPr>
            <w:tcW w:w="2456" w:type="dxa"/>
            <w:tcBorders>
              <w:top w:val="single" w:sz="4" w:space="0" w:color="000000"/>
              <w:left w:val="single" w:sz="4" w:space="0" w:color="000000"/>
              <w:bottom w:val="single" w:sz="4" w:space="0" w:color="000000"/>
              <w:right w:val="single" w:sz="4" w:space="0" w:color="000000"/>
            </w:tcBorders>
          </w:tcPr>
          <w:p w14:paraId="2CC80A91" w14:textId="77777777" w:rsidR="00693C47" w:rsidRPr="00693C47" w:rsidRDefault="00693C47" w:rsidP="00693C47">
            <w:r w:rsidRPr="00693C47">
              <w:rPr>
                <w:rFonts w:ascii="Times New Roman" w:eastAsia="Times New Roman" w:hAnsi="Times New Roman" w:cs="Times New Roman"/>
              </w:rPr>
              <w:t xml:space="preserve">100,0 </w:t>
            </w:r>
          </w:p>
        </w:tc>
      </w:tr>
    </w:tbl>
    <w:p w14:paraId="4CD21462" w14:textId="40890925" w:rsidR="00693C47" w:rsidRPr="00693C47" w:rsidRDefault="00693C47" w:rsidP="00693C47">
      <w:pPr>
        <w:spacing w:before="100" w:beforeAutospacing="1" w:after="0"/>
        <w:rPr>
          <w:rFonts w:ascii="Times New Roman" w:eastAsia="Times New Roman" w:hAnsi="Times New Roman" w:cs="Times New Roman"/>
          <w:b/>
        </w:rPr>
      </w:pPr>
      <w:r>
        <w:rPr>
          <w:rFonts w:ascii="Times New Roman" w:eastAsia="Times New Roman" w:hAnsi="Times New Roman" w:cs="Times New Roman"/>
          <w:b/>
          <w:sz w:val="24"/>
        </w:rPr>
        <w:t xml:space="preserve"> 2.</w:t>
      </w:r>
      <w:r w:rsidRPr="00693C47">
        <w:rPr>
          <w:rFonts w:ascii="Times New Roman" w:eastAsia="Times New Roman" w:hAnsi="Times New Roman" w:cs="Times New Roman"/>
          <w:b/>
        </w:rPr>
        <w:t xml:space="preserve">Başvuran öğrencilerin fakültelere göre dağılımı: </w:t>
      </w:r>
      <w:r w:rsidR="005B578C">
        <w:rPr>
          <w:rFonts w:ascii="Times New Roman" w:eastAsia="Times New Roman" w:hAnsi="Times New Roman" w:cs="Times New Roman"/>
          <w:b/>
        </w:rPr>
        <w:t xml:space="preserve"> </w:t>
      </w:r>
      <w:r w:rsidR="003A6434">
        <w:rPr>
          <w:rFonts w:ascii="Times New Roman" w:eastAsia="Times New Roman" w:hAnsi="Times New Roman" w:cs="Times New Roman"/>
          <w:b/>
        </w:rPr>
        <w:br/>
      </w:r>
      <w:r w:rsidRPr="00693C47">
        <w:rPr>
          <w:rFonts w:ascii="Times New Roman" w:eastAsia="Times New Roman" w:hAnsi="Times New Roman" w:cs="Times New Roman"/>
          <w:b/>
        </w:rPr>
        <w:t xml:space="preserve"> </w:t>
      </w:r>
    </w:p>
    <w:tbl>
      <w:tblPr>
        <w:tblStyle w:val="TableGrid"/>
        <w:tblW w:w="8834" w:type="dxa"/>
        <w:tblInd w:w="306" w:type="dxa"/>
        <w:tblCellMar>
          <w:top w:w="53" w:type="dxa"/>
          <w:left w:w="5" w:type="dxa"/>
          <w:right w:w="115" w:type="dxa"/>
        </w:tblCellMar>
        <w:tblLook w:val="04A0" w:firstRow="1" w:lastRow="0" w:firstColumn="1" w:lastColumn="0" w:noHBand="0" w:noVBand="1"/>
      </w:tblPr>
      <w:tblGrid>
        <w:gridCol w:w="4934"/>
        <w:gridCol w:w="1833"/>
        <w:gridCol w:w="2067"/>
      </w:tblGrid>
      <w:tr w:rsidR="00693C47" w:rsidRPr="00693C47" w14:paraId="02BB7C40" w14:textId="77777777" w:rsidTr="00693C47">
        <w:trPr>
          <w:trHeight w:val="286"/>
        </w:trPr>
        <w:tc>
          <w:tcPr>
            <w:tcW w:w="4934" w:type="dxa"/>
            <w:tcBorders>
              <w:top w:val="single" w:sz="4" w:space="0" w:color="000000"/>
              <w:left w:val="single" w:sz="4" w:space="0" w:color="000000"/>
              <w:bottom w:val="single" w:sz="4" w:space="0" w:color="000000"/>
              <w:right w:val="single" w:sz="4" w:space="0" w:color="000000"/>
            </w:tcBorders>
          </w:tcPr>
          <w:p w14:paraId="3264C3A0" w14:textId="77777777" w:rsidR="00693C47" w:rsidRPr="00693C47" w:rsidRDefault="00693C47" w:rsidP="00693C47">
            <w:pPr>
              <w:spacing w:before="100" w:beforeAutospacing="1"/>
              <w:rPr>
                <w:rFonts w:ascii="Times New Roman" w:hAnsi="Times New Roman" w:cs="Times New Roman"/>
              </w:rPr>
            </w:pPr>
            <w:r w:rsidRPr="00693C47">
              <w:rPr>
                <w:rFonts w:ascii="Times New Roman" w:eastAsia="Times New Roman" w:hAnsi="Times New Roman" w:cs="Times New Roman"/>
                <w:b/>
              </w:rPr>
              <w:t xml:space="preserve">FAKÜLTE ADI  </w:t>
            </w:r>
          </w:p>
        </w:tc>
        <w:tc>
          <w:tcPr>
            <w:tcW w:w="1833" w:type="dxa"/>
            <w:tcBorders>
              <w:top w:val="single" w:sz="4" w:space="0" w:color="000000"/>
              <w:left w:val="single" w:sz="4" w:space="0" w:color="000000"/>
              <w:bottom w:val="single" w:sz="4" w:space="0" w:color="000000"/>
              <w:right w:val="single" w:sz="4" w:space="0" w:color="000000"/>
            </w:tcBorders>
          </w:tcPr>
          <w:p w14:paraId="5EB1AAAA" w14:textId="77777777" w:rsidR="00693C47" w:rsidRPr="00693C47" w:rsidRDefault="00693C47" w:rsidP="00693C47">
            <w:pPr>
              <w:spacing w:before="100" w:beforeAutospacing="1"/>
              <w:ind w:left="107"/>
              <w:jc w:val="center"/>
              <w:rPr>
                <w:rFonts w:ascii="Times New Roman" w:hAnsi="Times New Roman" w:cs="Times New Roman"/>
              </w:rPr>
            </w:pPr>
            <w:r w:rsidRPr="00693C47">
              <w:rPr>
                <w:rFonts w:ascii="Times New Roman" w:eastAsia="Times New Roman" w:hAnsi="Times New Roman" w:cs="Times New Roman"/>
                <w:b/>
              </w:rPr>
              <w:t xml:space="preserve">KİŞİ SAYISI </w:t>
            </w:r>
          </w:p>
        </w:tc>
        <w:tc>
          <w:tcPr>
            <w:tcW w:w="2067" w:type="dxa"/>
            <w:tcBorders>
              <w:top w:val="single" w:sz="4" w:space="0" w:color="000000"/>
              <w:left w:val="single" w:sz="4" w:space="0" w:color="000000"/>
              <w:bottom w:val="single" w:sz="4" w:space="0" w:color="000000"/>
              <w:right w:val="single" w:sz="4" w:space="0" w:color="000000"/>
            </w:tcBorders>
          </w:tcPr>
          <w:p w14:paraId="60ED17EB" w14:textId="77777777" w:rsidR="00693C47" w:rsidRPr="00693C47" w:rsidRDefault="00693C47" w:rsidP="00693C47">
            <w:pPr>
              <w:spacing w:before="100" w:beforeAutospacing="1"/>
              <w:ind w:left="106"/>
              <w:jc w:val="center"/>
              <w:rPr>
                <w:rFonts w:ascii="Times New Roman" w:hAnsi="Times New Roman" w:cs="Times New Roman"/>
              </w:rPr>
            </w:pPr>
            <w:r w:rsidRPr="00693C47">
              <w:rPr>
                <w:rFonts w:ascii="Times New Roman" w:eastAsia="Times New Roman" w:hAnsi="Times New Roman" w:cs="Times New Roman"/>
                <w:b/>
              </w:rPr>
              <w:t xml:space="preserve">YÜZDE </w:t>
            </w:r>
          </w:p>
        </w:tc>
      </w:tr>
      <w:tr w:rsidR="00864108" w:rsidRPr="00693C47" w14:paraId="7CC08D84" w14:textId="77777777" w:rsidTr="00693C47">
        <w:trPr>
          <w:trHeight w:val="18"/>
        </w:trPr>
        <w:tc>
          <w:tcPr>
            <w:tcW w:w="4934" w:type="dxa"/>
            <w:tcBorders>
              <w:top w:val="single" w:sz="4" w:space="0" w:color="000000"/>
              <w:left w:val="single" w:sz="4" w:space="0" w:color="000000"/>
              <w:bottom w:val="single" w:sz="4" w:space="0" w:color="000000"/>
              <w:right w:val="single" w:sz="4" w:space="0" w:color="000000"/>
            </w:tcBorders>
          </w:tcPr>
          <w:p w14:paraId="655632C5" w14:textId="545B2CA7" w:rsidR="00864108" w:rsidRPr="00693C47" w:rsidRDefault="00864108" w:rsidP="00864108">
            <w:pPr>
              <w:spacing w:before="100" w:beforeAutospacing="1"/>
              <w:rPr>
                <w:rFonts w:ascii="Times New Roman" w:eastAsia="Times New Roman" w:hAnsi="Times New Roman" w:cs="Times New Roman"/>
              </w:rPr>
            </w:pPr>
            <w:r>
              <w:rPr>
                <w:rFonts w:ascii="Times New Roman" w:eastAsia="Times New Roman" w:hAnsi="Times New Roman" w:cs="Times New Roman"/>
              </w:rPr>
              <w:t xml:space="preserve"> </w:t>
            </w:r>
            <w:r w:rsidRPr="00693C47">
              <w:rPr>
                <w:rFonts w:ascii="Times New Roman" w:eastAsia="Times New Roman" w:hAnsi="Times New Roman" w:cs="Times New Roman"/>
              </w:rPr>
              <w:t>Eğitim Fakültesi</w:t>
            </w:r>
          </w:p>
        </w:tc>
        <w:tc>
          <w:tcPr>
            <w:tcW w:w="1833" w:type="dxa"/>
            <w:tcBorders>
              <w:top w:val="single" w:sz="4" w:space="0" w:color="000000"/>
              <w:left w:val="single" w:sz="4" w:space="0" w:color="000000"/>
              <w:bottom w:val="single" w:sz="4" w:space="0" w:color="000000"/>
              <w:right w:val="single" w:sz="4" w:space="0" w:color="000000"/>
            </w:tcBorders>
          </w:tcPr>
          <w:p w14:paraId="36E6AE6C" w14:textId="4119A88F" w:rsidR="00864108" w:rsidRPr="00693C47" w:rsidRDefault="00864108" w:rsidP="00864108">
            <w:pPr>
              <w:spacing w:before="100" w:beforeAutospacing="1"/>
              <w:ind w:left="46"/>
              <w:jc w:val="center"/>
              <w:rPr>
                <w:rFonts w:ascii="Times New Roman" w:eastAsia="Times New Roman" w:hAnsi="Times New Roman" w:cs="Times New Roman"/>
              </w:rPr>
            </w:pPr>
            <w:r w:rsidRPr="00693C47">
              <w:rPr>
                <w:rFonts w:ascii="Times New Roman" w:hAnsi="Times New Roman" w:cs="Times New Roman"/>
              </w:rPr>
              <w:t>48</w:t>
            </w:r>
          </w:p>
        </w:tc>
        <w:tc>
          <w:tcPr>
            <w:tcW w:w="2067" w:type="dxa"/>
            <w:tcBorders>
              <w:top w:val="single" w:sz="4" w:space="0" w:color="000000"/>
              <w:left w:val="single" w:sz="4" w:space="0" w:color="000000"/>
              <w:bottom w:val="single" w:sz="4" w:space="0" w:color="000000"/>
              <w:right w:val="single" w:sz="4" w:space="0" w:color="000000"/>
            </w:tcBorders>
          </w:tcPr>
          <w:p w14:paraId="4ABE2C91" w14:textId="1064563C" w:rsidR="00864108" w:rsidRPr="00693C47" w:rsidRDefault="00864108" w:rsidP="00864108">
            <w:pPr>
              <w:spacing w:before="100" w:beforeAutospacing="1"/>
              <w:ind w:left="49"/>
              <w:jc w:val="center"/>
              <w:rPr>
                <w:rFonts w:ascii="Times New Roman" w:eastAsia="Times New Roman" w:hAnsi="Times New Roman" w:cs="Times New Roman"/>
              </w:rPr>
            </w:pPr>
            <w:r w:rsidRPr="00693C47">
              <w:rPr>
                <w:rFonts w:ascii="Times New Roman" w:hAnsi="Times New Roman" w:cs="Times New Roman"/>
              </w:rPr>
              <w:t>26,8</w:t>
            </w:r>
          </w:p>
        </w:tc>
      </w:tr>
      <w:tr w:rsidR="00864108" w:rsidRPr="00693C47" w14:paraId="0387E20D" w14:textId="77777777" w:rsidTr="00693C47">
        <w:trPr>
          <w:trHeight w:val="18"/>
        </w:trPr>
        <w:tc>
          <w:tcPr>
            <w:tcW w:w="4934" w:type="dxa"/>
            <w:tcBorders>
              <w:top w:val="single" w:sz="4" w:space="0" w:color="000000"/>
              <w:left w:val="single" w:sz="4" w:space="0" w:color="000000"/>
              <w:bottom w:val="single" w:sz="4" w:space="0" w:color="000000"/>
              <w:right w:val="single" w:sz="4" w:space="0" w:color="000000"/>
            </w:tcBorders>
          </w:tcPr>
          <w:p w14:paraId="6D9A499C" w14:textId="147D3319" w:rsidR="00864108" w:rsidRPr="00693C47" w:rsidRDefault="00864108" w:rsidP="00864108">
            <w:pPr>
              <w:spacing w:before="100" w:beforeAutospacing="1"/>
              <w:rPr>
                <w:rFonts w:ascii="Times New Roman" w:hAnsi="Times New Roman" w:cs="Times New Roman"/>
              </w:rPr>
            </w:pPr>
            <w:r>
              <w:rPr>
                <w:rFonts w:ascii="Times New Roman" w:eastAsia="Times New Roman" w:hAnsi="Times New Roman" w:cs="Times New Roman"/>
              </w:rPr>
              <w:t xml:space="preserve"> </w:t>
            </w:r>
            <w:r w:rsidRPr="00693C47">
              <w:rPr>
                <w:rFonts w:ascii="Times New Roman" w:eastAsia="Times New Roman" w:hAnsi="Times New Roman" w:cs="Times New Roman"/>
              </w:rPr>
              <w:t>Tıp Fakültesi</w:t>
            </w:r>
          </w:p>
        </w:tc>
        <w:tc>
          <w:tcPr>
            <w:tcW w:w="1833" w:type="dxa"/>
            <w:tcBorders>
              <w:top w:val="single" w:sz="4" w:space="0" w:color="000000"/>
              <w:left w:val="single" w:sz="4" w:space="0" w:color="000000"/>
              <w:bottom w:val="single" w:sz="4" w:space="0" w:color="000000"/>
              <w:right w:val="single" w:sz="4" w:space="0" w:color="000000"/>
            </w:tcBorders>
          </w:tcPr>
          <w:p w14:paraId="5306E5E0" w14:textId="5E3E755F" w:rsidR="00864108" w:rsidRPr="00693C47" w:rsidRDefault="00864108" w:rsidP="00864108">
            <w:pPr>
              <w:spacing w:before="100" w:beforeAutospacing="1"/>
              <w:ind w:left="46"/>
              <w:jc w:val="center"/>
              <w:rPr>
                <w:rFonts w:ascii="Times New Roman" w:hAnsi="Times New Roman" w:cs="Times New Roman"/>
              </w:rPr>
            </w:pPr>
            <w:r w:rsidRPr="00693C47">
              <w:rPr>
                <w:rFonts w:ascii="Times New Roman" w:hAnsi="Times New Roman" w:cs="Times New Roman"/>
              </w:rPr>
              <w:t>16</w:t>
            </w:r>
          </w:p>
        </w:tc>
        <w:tc>
          <w:tcPr>
            <w:tcW w:w="2067" w:type="dxa"/>
            <w:tcBorders>
              <w:top w:val="single" w:sz="4" w:space="0" w:color="000000"/>
              <w:left w:val="single" w:sz="4" w:space="0" w:color="000000"/>
              <w:bottom w:val="single" w:sz="4" w:space="0" w:color="000000"/>
              <w:right w:val="single" w:sz="4" w:space="0" w:color="000000"/>
            </w:tcBorders>
          </w:tcPr>
          <w:p w14:paraId="4AADAB0D" w14:textId="1D299BA0" w:rsidR="00864108" w:rsidRPr="00693C47" w:rsidRDefault="00864108" w:rsidP="00864108">
            <w:pPr>
              <w:spacing w:before="100" w:beforeAutospacing="1"/>
              <w:ind w:left="49"/>
              <w:jc w:val="center"/>
              <w:rPr>
                <w:rFonts w:ascii="Times New Roman" w:hAnsi="Times New Roman" w:cs="Times New Roman"/>
              </w:rPr>
            </w:pPr>
            <w:r w:rsidRPr="00693C47">
              <w:rPr>
                <w:rFonts w:ascii="Times New Roman" w:hAnsi="Times New Roman" w:cs="Times New Roman"/>
              </w:rPr>
              <w:t>8,9</w:t>
            </w:r>
          </w:p>
        </w:tc>
      </w:tr>
      <w:tr w:rsidR="00864108" w:rsidRPr="00693C47" w14:paraId="59BF1325" w14:textId="77777777" w:rsidTr="00693C47">
        <w:trPr>
          <w:trHeight w:val="331"/>
        </w:trPr>
        <w:tc>
          <w:tcPr>
            <w:tcW w:w="4934" w:type="dxa"/>
            <w:tcBorders>
              <w:top w:val="single" w:sz="4" w:space="0" w:color="000000"/>
              <w:left w:val="single" w:sz="4" w:space="0" w:color="000000"/>
              <w:bottom w:val="single" w:sz="4" w:space="0" w:color="000000"/>
              <w:right w:val="single" w:sz="4" w:space="0" w:color="000000"/>
            </w:tcBorders>
          </w:tcPr>
          <w:p w14:paraId="06539435" w14:textId="660E8161" w:rsidR="00864108" w:rsidRPr="00693C47" w:rsidRDefault="00864108" w:rsidP="00864108">
            <w:pPr>
              <w:spacing w:before="100" w:beforeAutospacing="1"/>
              <w:rPr>
                <w:rFonts w:ascii="Times New Roman" w:eastAsia="Times New Roman" w:hAnsi="Times New Roman" w:cs="Times New Roman"/>
              </w:rPr>
            </w:pPr>
            <w:r>
              <w:rPr>
                <w:rFonts w:ascii="Times New Roman" w:eastAsia="Times New Roman" w:hAnsi="Times New Roman" w:cs="Times New Roman"/>
              </w:rPr>
              <w:t xml:space="preserve"> </w:t>
            </w:r>
            <w:r w:rsidRPr="00693C47">
              <w:rPr>
                <w:rFonts w:ascii="Times New Roman" w:eastAsia="Times New Roman" w:hAnsi="Times New Roman" w:cs="Times New Roman"/>
              </w:rPr>
              <w:t>Toplum ve İnsan Bilimleri Fakültesi</w:t>
            </w:r>
          </w:p>
        </w:tc>
        <w:tc>
          <w:tcPr>
            <w:tcW w:w="1833" w:type="dxa"/>
            <w:tcBorders>
              <w:top w:val="single" w:sz="4" w:space="0" w:color="000000"/>
              <w:left w:val="single" w:sz="4" w:space="0" w:color="000000"/>
              <w:bottom w:val="single" w:sz="4" w:space="0" w:color="000000"/>
              <w:right w:val="single" w:sz="4" w:space="0" w:color="000000"/>
            </w:tcBorders>
          </w:tcPr>
          <w:p w14:paraId="4F697B9C" w14:textId="401193CB" w:rsidR="00864108" w:rsidRPr="00693C47" w:rsidRDefault="00864108" w:rsidP="00864108">
            <w:pPr>
              <w:autoSpaceDE w:val="0"/>
              <w:autoSpaceDN w:val="0"/>
              <w:adjustRightInd w:val="0"/>
              <w:spacing w:before="100" w:beforeAutospacing="1" w:line="320" w:lineRule="atLeast"/>
              <w:ind w:left="60" w:right="60"/>
              <w:jc w:val="center"/>
              <w:rPr>
                <w:rFonts w:ascii="Times New Roman" w:hAnsi="Times New Roman" w:cs="Times New Roman"/>
              </w:rPr>
            </w:pPr>
            <w:r w:rsidRPr="00693C47">
              <w:rPr>
                <w:rFonts w:ascii="Times New Roman" w:hAnsi="Times New Roman" w:cs="Times New Roman"/>
              </w:rPr>
              <w:t>15</w:t>
            </w:r>
          </w:p>
        </w:tc>
        <w:tc>
          <w:tcPr>
            <w:tcW w:w="2067" w:type="dxa"/>
            <w:tcBorders>
              <w:top w:val="single" w:sz="4" w:space="0" w:color="000000"/>
              <w:left w:val="single" w:sz="4" w:space="0" w:color="000000"/>
              <w:bottom w:val="single" w:sz="4" w:space="0" w:color="000000"/>
              <w:right w:val="single" w:sz="4" w:space="0" w:color="000000"/>
            </w:tcBorders>
          </w:tcPr>
          <w:p w14:paraId="1CB7FF05" w14:textId="7D5FB533" w:rsidR="00864108" w:rsidRPr="00693C47" w:rsidRDefault="00864108" w:rsidP="00864108">
            <w:pPr>
              <w:autoSpaceDE w:val="0"/>
              <w:autoSpaceDN w:val="0"/>
              <w:adjustRightInd w:val="0"/>
              <w:spacing w:before="100" w:beforeAutospacing="1" w:line="320" w:lineRule="atLeast"/>
              <w:ind w:left="60" w:right="60"/>
              <w:jc w:val="center"/>
              <w:rPr>
                <w:rFonts w:ascii="Times New Roman" w:hAnsi="Times New Roman" w:cs="Times New Roman"/>
              </w:rPr>
            </w:pPr>
            <w:r w:rsidRPr="00693C47">
              <w:rPr>
                <w:rFonts w:ascii="Times New Roman" w:hAnsi="Times New Roman" w:cs="Times New Roman"/>
              </w:rPr>
              <w:t>8,4</w:t>
            </w:r>
          </w:p>
        </w:tc>
      </w:tr>
      <w:tr w:rsidR="00864108" w:rsidRPr="00693C47" w14:paraId="2247B766" w14:textId="77777777" w:rsidTr="00693C47">
        <w:trPr>
          <w:trHeight w:val="331"/>
        </w:trPr>
        <w:tc>
          <w:tcPr>
            <w:tcW w:w="4934" w:type="dxa"/>
            <w:tcBorders>
              <w:top w:val="single" w:sz="4" w:space="0" w:color="000000"/>
              <w:left w:val="single" w:sz="4" w:space="0" w:color="000000"/>
              <w:bottom w:val="single" w:sz="4" w:space="0" w:color="000000"/>
              <w:right w:val="single" w:sz="4" w:space="0" w:color="000000"/>
            </w:tcBorders>
          </w:tcPr>
          <w:p w14:paraId="0EF7B569" w14:textId="1AA1E4B7" w:rsidR="00864108" w:rsidRPr="00693C47" w:rsidRDefault="00864108" w:rsidP="00864108">
            <w:pPr>
              <w:spacing w:before="100" w:beforeAutospacing="1"/>
              <w:rPr>
                <w:rFonts w:ascii="Times New Roman" w:hAnsi="Times New Roman" w:cs="Times New Roman"/>
              </w:rPr>
            </w:pPr>
            <w:r>
              <w:rPr>
                <w:rFonts w:ascii="Times New Roman" w:eastAsia="Times New Roman" w:hAnsi="Times New Roman" w:cs="Times New Roman"/>
              </w:rPr>
              <w:t xml:space="preserve"> </w:t>
            </w:r>
            <w:r w:rsidRPr="00693C47">
              <w:rPr>
                <w:rFonts w:ascii="Times New Roman" w:eastAsia="Times New Roman" w:hAnsi="Times New Roman" w:cs="Times New Roman"/>
              </w:rPr>
              <w:t xml:space="preserve">Hemşirelik </w:t>
            </w:r>
          </w:p>
        </w:tc>
        <w:tc>
          <w:tcPr>
            <w:tcW w:w="1833" w:type="dxa"/>
            <w:tcBorders>
              <w:top w:val="single" w:sz="4" w:space="0" w:color="000000"/>
              <w:left w:val="single" w:sz="4" w:space="0" w:color="000000"/>
              <w:bottom w:val="single" w:sz="4" w:space="0" w:color="000000"/>
              <w:right w:val="single" w:sz="4" w:space="0" w:color="000000"/>
            </w:tcBorders>
          </w:tcPr>
          <w:p w14:paraId="4FF748D2" w14:textId="322E3D3C" w:rsidR="00864108" w:rsidRPr="00693C47" w:rsidRDefault="00864108" w:rsidP="00864108">
            <w:pPr>
              <w:autoSpaceDE w:val="0"/>
              <w:autoSpaceDN w:val="0"/>
              <w:adjustRightInd w:val="0"/>
              <w:spacing w:before="100" w:beforeAutospacing="1" w:line="320" w:lineRule="atLeast"/>
              <w:ind w:left="60" w:right="60"/>
              <w:jc w:val="center"/>
              <w:rPr>
                <w:rFonts w:ascii="Times New Roman" w:hAnsi="Times New Roman" w:cs="Times New Roman"/>
              </w:rPr>
            </w:pPr>
            <w:r w:rsidRPr="00693C47">
              <w:rPr>
                <w:rFonts w:ascii="Times New Roman" w:hAnsi="Times New Roman" w:cs="Times New Roman"/>
                <w:color w:val="010205"/>
              </w:rPr>
              <w:t>14</w:t>
            </w:r>
          </w:p>
        </w:tc>
        <w:tc>
          <w:tcPr>
            <w:tcW w:w="2067" w:type="dxa"/>
            <w:tcBorders>
              <w:top w:val="single" w:sz="4" w:space="0" w:color="000000"/>
              <w:left w:val="single" w:sz="4" w:space="0" w:color="000000"/>
              <w:bottom w:val="single" w:sz="4" w:space="0" w:color="000000"/>
              <w:right w:val="single" w:sz="4" w:space="0" w:color="000000"/>
            </w:tcBorders>
          </w:tcPr>
          <w:p w14:paraId="5CB18BA9" w14:textId="32EFE391" w:rsidR="00864108" w:rsidRPr="00693C47" w:rsidRDefault="00864108" w:rsidP="00864108">
            <w:pPr>
              <w:autoSpaceDE w:val="0"/>
              <w:autoSpaceDN w:val="0"/>
              <w:adjustRightInd w:val="0"/>
              <w:spacing w:before="100" w:beforeAutospacing="1" w:line="320" w:lineRule="atLeast"/>
              <w:ind w:left="60" w:right="60"/>
              <w:jc w:val="center"/>
              <w:rPr>
                <w:rFonts w:ascii="Times New Roman" w:hAnsi="Times New Roman" w:cs="Times New Roman"/>
              </w:rPr>
            </w:pPr>
            <w:r w:rsidRPr="00693C47">
              <w:rPr>
                <w:rFonts w:ascii="Times New Roman" w:hAnsi="Times New Roman" w:cs="Times New Roman"/>
                <w:color w:val="010205"/>
              </w:rPr>
              <w:t>7,8</w:t>
            </w:r>
          </w:p>
        </w:tc>
      </w:tr>
      <w:tr w:rsidR="00864108" w:rsidRPr="00693C47" w14:paraId="144169AA" w14:textId="77777777" w:rsidTr="005B578C">
        <w:trPr>
          <w:trHeight w:val="195"/>
        </w:trPr>
        <w:tc>
          <w:tcPr>
            <w:tcW w:w="4934" w:type="dxa"/>
            <w:tcBorders>
              <w:top w:val="single" w:sz="4" w:space="0" w:color="000000"/>
              <w:left w:val="single" w:sz="4" w:space="0" w:color="000000"/>
              <w:bottom w:val="single" w:sz="4" w:space="0" w:color="000000"/>
              <w:right w:val="single" w:sz="4" w:space="0" w:color="000000"/>
            </w:tcBorders>
          </w:tcPr>
          <w:p w14:paraId="34539833" w14:textId="621B7527" w:rsidR="00864108" w:rsidRPr="00693C47" w:rsidRDefault="00864108" w:rsidP="00864108">
            <w:pPr>
              <w:autoSpaceDE w:val="0"/>
              <w:autoSpaceDN w:val="0"/>
              <w:adjustRightInd w:val="0"/>
              <w:spacing w:before="100" w:beforeAutospacing="1" w:line="320" w:lineRule="atLeast"/>
              <w:ind w:left="60" w:right="60"/>
              <w:rPr>
                <w:rFonts w:ascii="Times New Roman" w:hAnsi="Times New Roman" w:cs="Times New Roman"/>
              </w:rPr>
            </w:pPr>
            <w:r w:rsidRPr="00693C47">
              <w:rPr>
                <w:rFonts w:ascii="Times New Roman" w:eastAsia="Times New Roman" w:hAnsi="Times New Roman" w:cs="Times New Roman"/>
              </w:rPr>
              <w:t>İletişim Fakültesi</w:t>
            </w:r>
          </w:p>
        </w:tc>
        <w:tc>
          <w:tcPr>
            <w:tcW w:w="1833" w:type="dxa"/>
            <w:tcBorders>
              <w:top w:val="single" w:sz="4" w:space="0" w:color="000000"/>
              <w:left w:val="single" w:sz="4" w:space="0" w:color="000000"/>
              <w:bottom w:val="single" w:sz="4" w:space="0" w:color="000000"/>
              <w:right w:val="single" w:sz="4" w:space="0" w:color="000000"/>
            </w:tcBorders>
          </w:tcPr>
          <w:p w14:paraId="0602B5B2" w14:textId="526A3AB9" w:rsidR="00864108" w:rsidRPr="00693C47" w:rsidRDefault="00864108" w:rsidP="00864108">
            <w:pPr>
              <w:autoSpaceDE w:val="0"/>
              <w:autoSpaceDN w:val="0"/>
              <w:adjustRightInd w:val="0"/>
              <w:spacing w:before="100" w:beforeAutospacing="1" w:line="320" w:lineRule="atLeast"/>
              <w:ind w:left="60" w:right="60"/>
              <w:jc w:val="center"/>
              <w:rPr>
                <w:rFonts w:ascii="Times New Roman" w:hAnsi="Times New Roman" w:cs="Times New Roman"/>
              </w:rPr>
            </w:pPr>
            <w:r w:rsidRPr="00693C47">
              <w:rPr>
                <w:rFonts w:ascii="Times New Roman" w:hAnsi="Times New Roman" w:cs="Times New Roman"/>
              </w:rPr>
              <w:t>13</w:t>
            </w:r>
          </w:p>
        </w:tc>
        <w:tc>
          <w:tcPr>
            <w:tcW w:w="2067" w:type="dxa"/>
            <w:tcBorders>
              <w:top w:val="single" w:sz="4" w:space="0" w:color="000000"/>
              <w:left w:val="single" w:sz="4" w:space="0" w:color="000000"/>
              <w:bottom w:val="single" w:sz="4" w:space="0" w:color="000000"/>
              <w:right w:val="single" w:sz="4" w:space="0" w:color="000000"/>
            </w:tcBorders>
          </w:tcPr>
          <w:p w14:paraId="310126FC" w14:textId="505BB814" w:rsidR="00864108" w:rsidRPr="00693C47" w:rsidRDefault="00864108" w:rsidP="00864108">
            <w:pPr>
              <w:autoSpaceDE w:val="0"/>
              <w:autoSpaceDN w:val="0"/>
              <w:adjustRightInd w:val="0"/>
              <w:spacing w:before="100" w:beforeAutospacing="1" w:line="320" w:lineRule="atLeast"/>
              <w:ind w:left="60" w:right="60"/>
              <w:jc w:val="center"/>
              <w:rPr>
                <w:rFonts w:ascii="Times New Roman" w:hAnsi="Times New Roman" w:cs="Times New Roman"/>
              </w:rPr>
            </w:pPr>
            <w:r w:rsidRPr="00693C47">
              <w:rPr>
                <w:rFonts w:ascii="Times New Roman" w:hAnsi="Times New Roman" w:cs="Times New Roman"/>
              </w:rPr>
              <w:t>7,3</w:t>
            </w:r>
          </w:p>
        </w:tc>
      </w:tr>
      <w:tr w:rsidR="00864108" w:rsidRPr="00693C47" w14:paraId="495E7609" w14:textId="77777777" w:rsidTr="00693C47">
        <w:trPr>
          <w:trHeight w:val="329"/>
        </w:trPr>
        <w:tc>
          <w:tcPr>
            <w:tcW w:w="4934" w:type="dxa"/>
            <w:tcBorders>
              <w:top w:val="single" w:sz="4" w:space="0" w:color="000000"/>
              <w:left w:val="single" w:sz="4" w:space="0" w:color="000000"/>
              <w:bottom w:val="single" w:sz="4" w:space="0" w:color="000000"/>
              <w:right w:val="single" w:sz="4" w:space="0" w:color="000000"/>
            </w:tcBorders>
          </w:tcPr>
          <w:p w14:paraId="2C7F699D" w14:textId="7DBA4FFF" w:rsidR="00864108" w:rsidRPr="00693C47" w:rsidRDefault="00864108" w:rsidP="00864108">
            <w:pPr>
              <w:spacing w:before="100" w:beforeAutospacing="1"/>
              <w:rPr>
                <w:rFonts w:ascii="Times New Roman" w:hAnsi="Times New Roman" w:cs="Times New Roman"/>
              </w:rPr>
            </w:pPr>
            <w:r>
              <w:rPr>
                <w:rFonts w:ascii="Times New Roman" w:eastAsia="Times New Roman" w:hAnsi="Times New Roman" w:cs="Times New Roman"/>
              </w:rPr>
              <w:t xml:space="preserve"> </w:t>
            </w:r>
            <w:r w:rsidRPr="00693C47">
              <w:rPr>
                <w:rFonts w:ascii="Times New Roman" w:eastAsia="Times New Roman" w:hAnsi="Times New Roman" w:cs="Times New Roman"/>
              </w:rPr>
              <w:t>Mühendislik Fakültesi</w:t>
            </w:r>
          </w:p>
        </w:tc>
        <w:tc>
          <w:tcPr>
            <w:tcW w:w="1833" w:type="dxa"/>
            <w:tcBorders>
              <w:top w:val="single" w:sz="4" w:space="0" w:color="000000"/>
              <w:left w:val="single" w:sz="4" w:space="0" w:color="000000"/>
              <w:bottom w:val="single" w:sz="4" w:space="0" w:color="000000"/>
              <w:right w:val="single" w:sz="4" w:space="0" w:color="000000"/>
            </w:tcBorders>
          </w:tcPr>
          <w:p w14:paraId="2F03711F" w14:textId="7C40ED4F" w:rsidR="00864108" w:rsidRPr="00693C47" w:rsidRDefault="00864108" w:rsidP="00864108">
            <w:pPr>
              <w:spacing w:before="100" w:beforeAutospacing="1"/>
              <w:ind w:left="46"/>
              <w:jc w:val="center"/>
              <w:rPr>
                <w:rFonts w:ascii="Times New Roman" w:hAnsi="Times New Roman" w:cs="Times New Roman"/>
              </w:rPr>
            </w:pPr>
            <w:r w:rsidRPr="00693C47">
              <w:rPr>
                <w:rFonts w:ascii="Times New Roman" w:hAnsi="Times New Roman" w:cs="Times New Roman"/>
                <w:color w:val="010205"/>
              </w:rPr>
              <w:t>13</w:t>
            </w:r>
          </w:p>
        </w:tc>
        <w:tc>
          <w:tcPr>
            <w:tcW w:w="2067" w:type="dxa"/>
            <w:tcBorders>
              <w:top w:val="single" w:sz="4" w:space="0" w:color="000000"/>
              <w:left w:val="single" w:sz="4" w:space="0" w:color="000000"/>
              <w:bottom w:val="single" w:sz="4" w:space="0" w:color="000000"/>
              <w:right w:val="single" w:sz="4" w:space="0" w:color="000000"/>
            </w:tcBorders>
          </w:tcPr>
          <w:p w14:paraId="321777DF" w14:textId="61DCE69C" w:rsidR="00864108" w:rsidRPr="00693C47" w:rsidRDefault="00864108" w:rsidP="00864108">
            <w:pPr>
              <w:spacing w:before="100" w:beforeAutospacing="1"/>
              <w:ind w:left="49"/>
              <w:jc w:val="center"/>
              <w:rPr>
                <w:rFonts w:ascii="Times New Roman" w:hAnsi="Times New Roman" w:cs="Times New Roman"/>
              </w:rPr>
            </w:pPr>
            <w:r w:rsidRPr="00693C47">
              <w:rPr>
                <w:rFonts w:ascii="Times New Roman" w:hAnsi="Times New Roman" w:cs="Times New Roman"/>
                <w:color w:val="010205"/>
              </w:rPr>
              <w:t>7,3</w:t>
            </w:r>
          </w:p>
        </w:tc>
      </w:tr>
      <w:tr w:rsidR="00864108" w:rsidRPr="00693C47" w14:paraId="06A0885D" w14:textId="77777777" w:rsidTr="00693C47">
        <w:trPr>
          <w:trHeight w:val="329"/>
        </w:trPr>
        <w:tc>
          <w:tcPr>
            <w:tcW w:w="4934" w:type="dxa"/>
            <w:tcBorders>
              <w:top w:val="single" w:sz="4" w:space="0" w:color="000000"/>
              <w:left w:val="single" w:sz="4" w:space="0" w:color="000000"/>
              <w:bottom w:val="single" w:sz="4" w:space="0" w:color="000000"/>
              <w:right w:val="single" w:sz="4" w:space="0" w:color="000000"/>
            </w:tcBorders>
          </w:tcPr>
          <w:p w14:paraId="360E307B" w14:textId="0D25724F" w:rsidR="00864108" w:rsidRPr="00693C47" w:rsidRDefault="00864108" w:rsidP="00864108">
            <w:pPr>
              <w:spacing w:before="100" w:beforeAutospacing="1"/>
              <w:rPr>
                <w:rFonts w:ascii="Times New Roman" w:hAnsi="Times New Roman" w:cs="Times New Roman"/>
              </w:rPr>
            </w:pPr>
            <w:r w:rsidRPr="00693C47">
              <w:rPr>
                <w:rFonts w:ascii="Times New Roman" w:eastAsia="Times New Roman" w:hAnsi="Times New Roman" w:cs="Times New Roman"/>
              </w:rPr>
              <w:lastRenderedPageBreak/>
              <w:t>Sağlık Bilimleri Fakültesi</w:t>
            </w:r>
          </w:p>
        </w:tc>
        <w:tc>
          <w:tcPr>
            <w:tcW w:w="1833" w:type="dxa"/>
            <w:tcBorders>
              <w:top w:val="single" w:sz="4" w:space="0" w:color="000000"/>
              <w:left w:val="single" w:sz="4" w:space="0" w:color="000000"/>
              <w:bottom w:val="single" w:sz="4" w:space="0" w:color="000000"/>
              <w:right w:val="single" w:sz="4" w:space="0" w:color="000000"/>
            </w:tcBorders>
          </w:tcPr>
          <w:p w14:paraId="5966A7E3" w14:textId="709EE76F" w:rsidR="00864108" w:rsidRPr="00693C47" w:rsidRDefault="00864108" w:rsidP="00864108">
            <w:pPr>
              <w:spacing w:before="100" w:beforeAutospacing="1"/>
              <w:ind w:left="46"/>
              <w:jc w:val="center"/>
              <w:rPr>
                <w:rFonts w:ascii="Times New Roman" w:hAnsi="Times New Roman" w:cs="Times New Roman"/>
              </w:rPr>
            </w:pPr>
            <w:r w:rsidRPr="00693C47">
              <w:rPr>
                <w:rFonts w:ascii="Times New Roman" w:hAnsi="Times New Roman" w:cs="Times New Roman"/>
                <w:color w:val="010205"/>
              </w:rPr>
              <w:t>12</w:t>
            </w:r>
          </w:p>
        </w:tc>
        <w:tc>
          <w:tcPr>
            <w:tcW w:w="2067" w:type="dxa"/>
            <w:tcBorders>
              <w:top w:val="single" w:sz="4" w:space="0" w:color="000000"/>
              <w:left w:val="single" w:sz="4" w:space="0" w:color="000000"/>
              <w:bottom w:val="single" w:sz="4" w:space="0" w:color="000000"/>
              <w:right w:val="single" w:sz="4" w:space="0" w:color="000000"/>
            </w:tcBorders>
          </w:tcPr>
          <w:p w14:paraId="52439B10" w14:textId="1B218A02" w:rsidR="00864108" w:rsidRPr="00693C47" w:rsidRDefault="00864108" w:rsidP="00864108">
            <w:pPr>
              <w:spacing w:before="100" w:beforeAutospacing="1"/>
              <w:ind w:left="49"/>
              <w:jc w:val="center"/>
              <w:rPr>
                <w:rFonts w:ascii="Times New Roman" w:hAnsi="Times New Roman" w:cs="Times New Roman"/>
              </w:rPr>
            </w:pPr>
            <w:r w:rsidRPr="00693C47">
              <w:rPr>
                <w:rFonts w:ascii="Times New Roman" w:hAnsi="Times New Roman" w:cs="Times New Roman"/>
                <w:color w:val="010205"/>
              </w:rPr>
              <w:t>6,7</w:t>
            </w:r>
          </w:p>
        </w:tc>
      </w:tr>
      <w:tr w:rsidR="00864108" w:rsidRPr="00693C47" w14:paraId="0C960F8B" w14:textId="77777777" w:rsidTr="00693C47">
        <w:trPr>
          <w:trHeight w:val="329"/>
        </w:trPr>
        <w:tc>
          <w:tcPr>
            <w:tcW w:w="4934" w:type="dxa"/>
            <w:tcBorders>
              <w:top w:val="single" w:sz="4" w:space="0" w:color="000000"/>
              <w:left w:val="single" w:sz="4" w:space="0" w:color="000000"/>
              <w:bottom w:val="single" w:sz="4" w:space="0" w:color="000000"/>
              <w:right w:val="single" w:sz="4" w:space="0" w:color="000000"/>
            </w:tcBorders>
          </w:tcPr>
          <w:p w14:paraId="63970CF4" w14:textId="649936E0" w:rsidR="00864108" w:rsidRPr="00693C47" w:rsidRDefault="00864108" w:rsidP="00864108">
            <w:pPr>
              <w:spacing w:before="100" w:beforeAutospacing="1"/>
              <w:rPr>
                <w:rFonts w:ascii="Times New Roman" w:hAnsi="Times New Roman" w:cs="Times New Roman"/>
              </w:rPr>
            </w:pPr>
            <w:r w:rsidRPr="00693C47">
              <w:rPr>
                <w:rFonts w:ascii="Times New Roman" w:eastAsia="Times New Roman" w:hAnsi="Times New Roman" w:cs="Times New Roman"/>
              </w:rPr>
              <w:t>Aydın İktisat Fakültesi</w:t>
            </w:r>
          </w:p>
        </w:tc>
        <w:tc>
          <w:tcPr>
            <w:tcW w:w="1833" w:type="dxa"/>
            <w:tcBorders>
              <w:top w:val="single" w:sz="4" w:space="0" w:color="000000"/>
              <w:left w:val="single" w:sz="4" w:space="0" w:color="000000"/>
              <w:bottom w:val="single" w:sz="4" w:space="0" w:color="000000"/>
              <w:right w:val="single" w:sz="4" w:space="0" w:color="000000"/>
            </w:tcBorders>
          </w:tcPr>
          <w:p w14:paraId="34D8C5BB" w14:textId="64DB1B6B" w:rsidR="00864108" w:rsidRPr="00693C47" w:rsidRDefault="00864108" w:rsidP="00864108">
            <w:pPr>
              <w:spacing w:before="100" w:beforeAutospacing="1"/>
              <w:ind w:left="46"/>
              <w:jc w:val="center"/>
              <w:rPr>
                <w:rFonts w:ascii="Times New Roman" w:hAnsi="Times New Roman" w:cs="Times New Roman"/>
              </w:rPr>
            </w:pPr>
            <w:r w:rsidRPr="00693C47">
              <w:rPr>
                <w:rFonts w:ascii="Times New Roman" w:eastAsia="Times New Roman" w:hAnsi="Times New Roman" w:cs="Times New Roman"/>
              </w:rPr>
              <w:t>8</w:t>
            </w:r>
          </w:p>
        </w:tc>
        <w:tc>
          <w:tcPr>
            <w:tcW w:w="2067" w:type="dxa"/>
            <w:tcBorders>
              <w:top w:val="single" w:sz="4" w:space="0" w:color="000000"/>
              <w:left w:val="single" w:sz="4" w:space="0" w:color="000000"/>
              <w:bottom w:val="single" w:sz="4" w:space="0" w:color="000000"/>
              <w:right w:val="single" w:sz="4" w:space="0" w:color="000000"/>
            </w:tcBorders>
          </w:tcPr>
          <w:p w14:paraId="7B266FA5" w14:textId="44B7D53A" w:rsidR="00864108" w:rsidRPr="00693C47" w:rsidRDefault="00864108" w:rsidP="00864108">
            <w:pPr>
              <w:spacing w:before="100" w:beforeAutospacing="1"/>
              <w:ind w:left="49"/>
              <w:jc w:val="center"/>
              <w:rPr>
                <w:rFonts w:ascii="Times New Roman" w:hAnsi="Times New Roman" w:cs="Times New Roman"/>
              </w:rPr>
            </w:pPr>
            <w:r w:rsidRPr="00693C47">
              <w:rPr>
                <w:rFonts w:ascii="Times New Roman" w:eastAsia="Times New Roman" w:hAnsi="Times New Roman" w:cs="Times New Roman"/>
              </w:rPr>
              <w:t>4.5</w:t>
            </w:r>
          </w:p>
        </w:tc>
      </w:tr>
      <w:tr w:rsidR="00864108" w:rsidRPr="00693C47" w14:paraId="4CABE8A8" w14:textId="77777777" w:rsidTr="00693C47">
        <w:trPr>
          <w:trHeight w:val="331"/>
        </w:trPr>
        <w:tc>
          <w:tcPr>
            <w:tcW w:w="4934" w:type="dxa"/>
            <w:tcBorders>
              <w:top w:val="single" w:sz="4" w:space="0" w:color="000000"/>
              <w:left w:val="single" w:sz="4" w:space="0" w:color="000000"/>
              <w:bottom w:val="single" w:sz="4" w:space="0" w:color="000000"/>
              <w:right w:val="single" w:sz="4" w:space="0" w:color="000000"/>
            </w:tcBorders>
          </w:tcPr>
          <w:p w14:paraId="73DF120C" w14:textId="33472078" w:rsidR="00864108" w:rsidRPr="00693C47" w:rsidRDefault="00864108" w:rsidP="00864108">
            <w:pPr>
              <w:spacing w:before="100" w:beforeAutospacing="1"/>
              <w:rPr>
                <w:rFonts w:ascii="Times New Roman" w:hAnsi="Times New Roman" w:cs="Times New Roman"/>
              </w:rPr>
            </w:pPr>
            <w:r w:rsidRPr="00693C47">
              <w:rPr>
                <w:rFonts w:ascii="Times New Roman" w:eastAsia="Times New Roman" w:hAnsi="Times New Roman" w:cs="Times New Roman"/>
              </w:rPr>
              <w:t>Aydın Meslek Yüksekokulu</w:t>
            </w:r>
          </w:p>
        </w:tc>
        <w:tc>
          <w:tcPr>
            <w:tcW w:w="1833" w:type="dxa"/>
            <w:tcBorders>
              <w:top w:val="single" w:sz="4" w:space="0" w:color="000000"/>
              <w:left w:val="single" w:sz="4" w:space="0" w:color="000000"/>
              <w:bottom w:val="single" w:sz="4" w:space="0" w:color="000000"/>
              <w:right w:val="single" w:sz="4" w:space="0" w:color="000000"/>
            </w:tcBorders>
          </w:tcPr>
          <w:p w14:paraId="4FC44C4C" w14:textId="4AB57C67" w:rsidR="00864108" w:rsidRPr="00693C47" w:rsidRDefault="00864108" w:rsidP="00864108">
            <w:pPr>
              <w:spacing w:before="100" w:beforeAutospacing="1"/>
              <w:ind w:left="46"/>
              <w:jc w:val="center"/>
              <w:rPr>
                <w:rFonts w:ascii="Times New Roman" w:hAnsi="Times New Roman" w:cs="Times New Roman"/>
              </w:rPr>
            </w:pPr>
            <w:r w:rsidRPr="00693C47">
              <w:rPr>
                <w:rFonts w:ascii="Times New Roman" w:hAnsi="Times New Roman" w:cs="Times New Roman"/>
              </w:rPr>
              <w:t>8</w:t>
            </w:r>
          </w:p>
        </w:tc>
        <w:tc>
          <w:tcPr>
            <w:tcW w:w="2067" w:type="dxa"/>
            <w:tcBorders>
              <w:top w:val="single" w:sz="4" w:space="0" w:color="000000"/>
              <w:left w:val="single" w:sz="4" w:space="0" w:color="000000"/>
              <w:bottom w:val="single" w:sz="4" w:space="0" w:color="000000"/>
              <w:right w:val="single" w:sz="4" w:space="0" w:color="000000"/>
            </w:tcBorders>
          </w:tcPr>
          <w:p w14:paraId="38AFD5DA" w14:textId="2F7248F8" w:rsidR="00864108" w:rsidRPr="00693C47" w:rsidRDefault="00864108" w:rsidP="00864108">
            <w:pPr>
              <w:spacing w:before="100" w:beforeAutospacing="1"/>
              <w:ind w:left="49"/>
              <w:jc w:val="center"/>
              <w:rPr>
                <w:rFonts w:ascii="Times New Roman" w:hAnsi="Times New Roman" w:cs="Times New Roman"/>
              </w:rPr>
            </w:pPr>
            <w:r w:rsidRPr="00693C47">
              <w:rPr>
                <w:rFonts w:ascii="Times New Roman" w:hAnsi="Times New Roman" w:cs="Times New Roman"/>
              </w:rPr>
              <w:t>4,5</w:t>
            </w:r>
          </w:p>
        </w:tc>
      </w:tr>
      <w:tr w:rsidR="00864108" w:rsidRPr="00693C47" w14:paraId="67D62CF5" w14:textId="77777777" w:rsidTr="00693C47">
        <w:trPr>
          <w:trHeight w:val="331"/>
        </w:trPr>
        <w:tc>
          <w:tcPr>
            <w:tcW w:w="4934" w:type="dxa"/>
            <w:tcBorders>
              <w:top w:val="single" w:sz="4" w:space="0" w:color="000000"/>
              <w:left w:val="single" w:sz="4" w:space="0" w:color="000000"/>
              <w:bottom w:val="single" w:sz="4" w:space="0" w:color="000000"/>
              <w:right w:val="single" w:sz="4" w:space="0" w:color="000000"/>
            </w:tcBorders>
          </w:tcPr>
          <w:p w14:paraId="7A095469" w14:textId="74C66159" w:rsidR="00864108" w:rsidRPr="00693C47" w:rsidRDefault="00864108" w:rsidP="00864108">
            <w:pPr>
              <w:spacing w:before="100" w:beforeAutospacing="1"/>
              <w:rPr>
                <w:rFonts w:ascii="Times New Roman" w:eastAsia="Times New Roman" w:hAnsi="Times New Roman" w:cs="Times New Roman"/>
              </w:rPr>
            </w:pPr>
            <w:r w:rsidRPr="00693C47">
              <w:rPr>
                <w:rFonts w:ascii="Times New Roman" w:eastAsia="Times New Roman" w:hAnsi="Times New Roman" w:cs="Times New Roman"/>
              </w:rPr>
              <w:t>Fen Fakültesi</w:t>
            </w:r>
          </w:p>
        </w:tc>
        <w:tc>
          <w:tcPr>
            <w:tcW w:w="1833" w:type="dxa"/>
            <w:tcBorders>
              <w:top w:val="single" w:sz="4" w:space="0" w:color="000000"/>
              <w:left w:val="single" w:sz="4" w:space="0" w:color="000000"/>
              <w:bottom w:val="single" w:sz="4" w:space="0" w:color="000000"/>
              <w:right w:val="single" w:sz="4" w:space="0" w:color="000000"/>
            </w:tcBorders>
          </w:tcPr>
          <w:p w14:paraId="52F8491D" w14:textId="79917D0D" w:rsidR="00864108" w:rsidRPr="00693C47" w:rsidRDefault="00864108" w:rsidP="00864108">
            <w:pPr>
              <w:spacing w:before="100" w:beforeAutospacing="1"/>
              <w:ind w:left="46"/>
              <w:jc w:val="center"/>
              <w:rPr>
                <w:rFonts w:ascii="Times New Roman" w:hAnsi="Times New Roman" w:cs="Times New Roman"/>
              </w:rPr>
            </w:pPr>
            <w:r w:rsidRPr="00693C47">
              <w:rPr>
                <w:rFonts w:ascii="Times New Roman" w:hAnsi="Times New Roman" w:cs="Times New Roman"/>
              </w:rPr>
              <w:t>6</w:t>
            </w:r>
          </w:p>
        </w:tc>
        <w:tc>
          <w:tcPr>
            <w:tcW w:w="2067" w:type="dxa"/>
            <w:tcBorders>
              <w:top w:val="single" w:sz="4" w:space="0" w:color="000000"/>
              <w:left w:val="single" w:sz="4" w:space="0" w:color="000000"/>
              <w:bottom w:val="single" w:sz="4" w:space="0" w:color="000000"/>
              <w:right w:val="single" w:sz="4" w:space="0" w:color="000000"/>
            </w:tcBorders>
          </w:tcPr>
          <w:p w14:paraId="1A19B8E0" w14:textId="5D776750" w:rsidR="00864108" w:rsidRPr="00693C47" w:rsidRDefault="00864108" w:rsidP="00864108">
            <w:pPr>
              <w:spacing w:before="100" w:beforeAutospacing="1"/>
              <w:ind w:left="49"/>
              <w:jc w:val="center"/>
              <w:rPr>
                <w:rFonts w:ascii="Times New Roman" w:hAnsi="Times New Roman" w:cs="Times New Roman"/>
              </w:rPr>
            </w:pPr>
            <w:r w:rsidRPr="00693C47">
              <w:rPr>
                <w:rFonts w:ascii="Times New Roman" w:hAnsi="Times New Roman" w:cs="Times New Roman"/>
              </w:rPr>
              <w:t>3,4</w:t>
            </w:r>
          </w:p>
        </w:tc>
      </w:tr>
      <w:tr w:rsidR="00864108" w:rsidRPr="00693C47" w14:paraId="15127303" w14:textId="77777777" w:rsidTr="00693C47">
        <w:trPr>
          <w:trHeight w:val="329"/>
        </w:trPr>
        <w:tc>
          <w:tcPr>
            <w:tcW w:w="4934" w:type="dxa"/>
            <w:tcBorders>
              <w:top w:val="single" w:sz="4" w:space="0" w:color="000000"/>
              <w:left w:val="single" w:sz="4" w:space="0" w:color="000000"/>
              <w:bottom w:val="single" w:sz="4" w:space="0" w:color="000000"/>
              <w:right w:val="single" w:sz="4" w:space="0" w:color="000000"/>
            </w:tcBorders>
          </w:tcPr>
          <w:p w14:paraId="1E87AD11" w14:textId="4FC5224E" w:rsidR="00864108" w:rsidRPr="00693C47" w:rsidRDefault="00864108" w:rsidP="00864108">
            <w:pPr>
              <w:spacing w:before="100" w:beforeAutospacing="1"/>
              <w:rPr>
                <w:rFonts w:ascii="Times New Roman" w:hAnsi="Times New Roman" w:cs="Times New Roman"/>
              </w:rPr>
            </w:pPr>
            <w:r w:rsidRPr="00693C47">
              <w:rPr>
                <w:rFonts w:ascii="Times New Roman" w:eastAsia="Times New Roman" w:hAnsi="Times New Roman" w:cs="Times New Roman"/>
              </w:rPr>
              <w:t>Diş Hekimliği Fakültesi</w:t>
            </w:r>
          </w:p>
        </w:tc>
        <w:tc>
          <w:tcPr>
            <w:tcW w:w="1833" w:type="dxa"/>
            <w:tcBorders>
              <w:top w:val="single" w:sz="4" w:space="0" w:color="000000"/>
              <w:left w:val="single" w:sz="4" w:space="0" w:color="000000"/>
              <w:bottom w:val="single" w:sz="4" w:space="0" w:color="000000"/>
              <w:right w:val="single" w:sz="4" w:space="0" w:color="000000"/>
            </w:tcBorders>
          </w:tcPr>
          <w:p w14:paraId="56071488" w14:textId="58C1E752" w:rsidR="00864108" w:rsidRPr="00693C47" w:rsidRDefault="00864108" w:rsidP="00864108">
            <w:pPr>
              <w:spacing w:before="100" w:beforeAutospacing="1"/>
              <w:ind w:left="46"/>
              <w:jc w:val="center"/>
              <w:rPr>
                <w:rFonts w:ascii="Times New Roman" w:hAnsi="Times New Roman" w:cs="Times New Roman"/>
              </w:rPr>
            </w:pPr>
            <w:r w:rsidRPr="00693C47">
              <w:rPr>
                <w:rFonts w:ascii="Times New Roman" w:hAnsi="Times New Roman" w:cs="Times New Roman"/>
              </w:rPr>
              <w:t>6</w:t>
            </w:r>
          </w:p>
        </w:tc>
        <w:tc>
          <w:tcPr>
            <w:tcW w:w="2067" w:type="dxa"/>
            <w:tcBorders>
              <w:top w:val="single" w:sz="4" w:space="0" w:color="000000"/>
              <w:left w:val="single" w:sz="4" w:space="0" w:color="000000"/>
              <w:bottom w:val="single" w:sz="4" w:space="0" w:color="000000"/>
              <w:right w:val="single" w:sz="4" w:space="0" w:color="000000"/>
            </w:tcBorders>
          </w:tcPr>
          <w:p w14:paraId="68AB7773" w14:textId="21D41E97" w:rsidR="00864108" w:rsidRPr="00693C47" w:rsidRDefault="00864108" w:rsidP="00864108">
            <w:pPr>
              <w:spacing w:before="100" w:beforeAutospacing="1"/>
              <w:ind w:left="49"/>
              <w:jc w:val="center"/>
              <w:rPr>
                <w:rFonts w:ascii="Times New Roman" w:hAnsi="Times New Roman" w:cs="Times New Roman"/>
              </w:rPr>
            </w:pPr>
            <w:r w:rsidRPr="00693C47">
              <w:rPr>
                <w:rFonts w:ascii="Times New Roman" w:hAnsi="Times New Roman" w:cs="Times New Roman"/>
              </w:rPr>
              <w:t>3,4</w:t>
            </w:r>
          </w:p>
        </w:tc>
      </w:tr>
      <w:tr w:rsidR="009A24E1" w:rsidRPr="00693C47" w14:paraId="47D9D80F" w14:textId="77777777" w:rsidTr="00693C47">
        <w:trPr>
          <w:trHeight w:val="329"/>
        </w:trPr>
        <w:tc>
          <w:tcPr>
            <w:tcW w:w="4934" w:type="dxa"/>
            <w:tcBorders>
              <w:top w:val="single" w:sz="4" w:space="0" w:color="000000"/>
              <w:left w:val="single" w:sz="4" w:space="0" w:color="000000"/>
              <w:bottom w:val="single" w:sz="4" w:space="0" w:color="000000"/>
              <w:right w:val="single" w:sz="4" w:space="0" w:color="000000"/>
            </w:tcBorders>
          </w:tcPr>
          <w:p w14:paraId="7FD2F3B5" w14:textId="39D49BFD" w:rsidR="009A24E1" w:rsidRPr="00693C47" w:rsidRDefault="009A24E1" w:rsidP="009A24E1">
            <w:pPr>
              <w:autoSpaceDE w:val="0"/>
              <w:autoSpaceDN w:val="0"/>
              <w:adjustRightInd w:val="0"/>
              <w:spacing w:before="100" w:beforeAutospacing="1" w:line="320" w:lineRule="atLeast"/>
              <w:ind w:left="60" w:right="60"/>
              <w:rPr>
                <w:rFonts w:ascii="Times New Roman" w:hAnsi="Times New Roman" w:cs="Times New Roman"/>
              </w:rPr>
            </w:pPr>
            <w:r w:rsidRPr="00693C47">
              <w:rPr>
                <w:rFonts w:ascii="Times New Roman" w:eastAsia="Times New Roman" w:hAnsi="Times New Roman" w:cs="Times New Roman"/>
              </w:rPr>
              <w:t>Veteriner Fakültesi</w:t>
            </w:r>
          </w:p>
        </w:tc>
        <w:tc>
          <w:tcPr>
            <w:tcW w:w="1833" w:type="dxa"/>
            <w:tcBorders>
              <w:top w:val="single" w:sz="4" w:space="0" w:color="000000"/>
              <w:left w:val="single" w:sz="4" w:space="0" w:color="000000"/>
              <w:bottom w:val="single" w:sz="4" w:space="0" w:color="000000"/>
              <w:right w:val="single" w:sz="4" w:space="0" w:color="000000"/>
            </w:tcBorders>
          </w:tcPr>
          <w:p w14:paraId="5ADC5ABE" w14:textId="2C70FEF8" w:rsidR="009A24E1" w:rsidRPr="00693C47" w:rsidRDefault="009A24E1" w:rsidP="009A24E1">
            <w:pPr>
              <w:autoSpaceDE w:val="0"/>
              <w:autoSpaceDN w:val="0"/>
              <w:adjustRightInd w:val="0"/>
              <w:spacing w:before="100" w:beforeAutospacing="1" w:line="320" w:lineRule="atLeast"/>
              <w:ind w:left="60" w:right="60"/>
              <w:jc w:val="center"/>
              <w:rPr>
                <w:rFonts w:ascii="Times New Roman" w:hAnsi="Times New Roman" w:cs="Times New Roman"/>
              </w:rPr>
            </w:pPr>
            <w:r w:rsidRPr="00693C47">
              <w:rPr>
                <w:rFonts w:ascii="Times New Roman" w:hAnsi="Times New Roman" w:cs="Times New Roman"/>
              </w:rPr>
              <w:t>4</w:t>
            </w:r>
          </w:p>
        </w:tc>
        <w:tc>
          <w:tcPr>
            <w:tcW w:w="2067" w:type="dxa"/>
            <w:tcBorders>
              <w:top w:val="single" w:sz="4" w:space="0" w:color="000000"/>
              <w:left w:val="single" w:sz="4" w:space="0" w:color="000000"/>
              <w:bottom w:val="single" w:sz="4" w:space="0" w:color="000000"/>
              <w:right w:val="single" w:sz="4" w:space="0" w:color="000000"/>
            </w:tcBorders>
          </w:tcPr>
          <w:p w14:paraId="52920BC1" w14:textId="05F24391" w:rsidR="009A24E1" w:rsidRPr="00693C47" w:rsidRDefault="009A24E1" w:rsidP="009A24E1">
            <w:pPr>
              <w:autoSpaceDE w:val="0"/>
              <w:autoSpaceDN w:val="0"/>
              <w:adjustRightInd w:val="0"/>
              <w:spacing w:before="100" w:beforeAutospacing="1" w:line="320" w:lineRule="atLeast"/>
              <w:ind w:left="60" w:right="60"/>
              <w:jc w:val="center"/>
              <w:rPr>
                <w:rFonts w:ascii="Times New Roman" w:hAnsi="Times New Roman" w:cs="Times New Roman"/>
              </w:rPr>
            </w:pPr>
            <w:r w:rsidRPr="00693C47">
              <w:rPr>
                <w:rFonts w:ascii="Times New Roman" w:hAnsi="Times New Roman" w:cs="Times New Roman"/>
              </w:rPr>
              <w:t>2,2</w:t>
            </w:r>
          </w:p>
        </w:tc>
      </w:tr>
      <w:tr w:rsidR="009A24E1" w:rsidRPr="00693C47" w14:paraId="7A12CCFE" w14:textId="77777777" w:rsidTr="00693C47">
        <w:trPr>
          <w:trHeight w:val="329"/>
        </w:trPr>
        <w:tc>
          <w:tcPr>
            <w:tcW w:w="4934" w:type="dxa"/>
            <w:tcBorders>
              <w:top w:val="single" w:sz="4" w:space="0" w:color="000000"/>
              <w:left w:val="single" w:sz="4" w:space="0" w:color="000000"/>
              <w:bottom w:val="single" w:sz="4" w:space="0" w:color="000000"/>
              <w:right w:val="single" w:sz="4" w:space="0" w:color="000000"/>
            </w:tcBorders>
          </w:tcPr>
          <w:p w14:paraId="0B429557" w14:textId="3A16D27D" w:rsidR="009A24E1" w:rsidRPr="00693C47" w:rsidRDefault="009A24E1" w:rsidP="009A24E1">
            <w:pPr>
              <w:autoSpaceDE w:val="0"/>
              <w:autoSpaceDN w:val="0"/>
              <w:adjustRightInd w:val="0"/>
              <w:spacing w:before="100" w:beforeAutospacing="1" w:line="320" w:lineRule="atLeast"/>
              <w:ind w:left="60" w:right="60"/>
              <w:rPr>
                <w:rFonts w:ascii="Times New Roman" w:hAnsi="Times New Roman" w:cs="Times New Roman"/>
              </w:rPr>
            </w:pPr>
            <w:r w:rsidRPr="00693C47">
              <w:rPr>
                <w:rFonts w:ascii="Times New Roman" w:eastAsia="Times New Roman" w:hAnsi="Times New Roman" w:cs="Times New Roman"/>
              </w:rPr>
              <w:t>Yabancı Diller Yüksekokulu</w:t>
            </w:r>
          </w:p>
        </w:tc>
        <w:tc>
          <w:tcPr>
            <w:tcW w:w="1833" w:type="dxa"/>
            <w:tcBorders>
              <w:top w:val="single" w:sz="4" w:space="0" w:color="000000"/>
              <w:left w:val="single" w:sz="4" w:space="0" w:color="000000"/>
              <w:bottom w:val="single" w:sz="4" w:space="0" w:color="000000"/>
              <w:right w:val="single" w:sz="4" w:space="0" w:color="000000"/>
            </w:tcBorders>
          </w:tcPr>
          <w:p w14:paraId="1467CE93" w14:textId="1895E3D3" w:rsidR="009A24E1" w:rsidRPr="00693C47" w:rsidRDefault="009A24E1" w:rsidP="009A24E1">
            <w:pPr>
              <w:autoSpaceDE w:val="0"/>
              <w:autoSpaceDN w:val="0"/>
              <w:adjustRightInd w:val="0"/>
              <w:spacing w:before="100" w:beforeAutospacing="1" w:line="320" w:lineRule="atLeast"/>
              <w:ind w:left="60" w:right="60"/>
              <w:jc w:val="center"/>
              <w:rPr>
                <w:rFonts w:ascii="Times New Roman" w:hAnsi="Times New Roman" w:cs="Times New Roman"/>
              </w:rPr>
            </w:pPr>
            <w:r w:rsidRPr="00693C47">
              <w:rPr>
                <w:rFonts w:ascii="Times New Roman" w:hAnsi="Times New Roman" w:cs="Times New Roman"/>
              </w:rPr>
              <w:t>4</w:t>
            </w:r>
          </w:p>
        </w:tc>
        <w:tc>
          <w:tcPr>
            <w:tcW w:w="2067" w:type="dxa"/>
            <w:tcBorders>
              <w:top w:val="single" w:sz="4" w:space="0" w:color="000000"/>
              <w:left w:val="single" w:sz="4" w:space="0" w:color="000000"/>
              <w:bottom w:val="single" w:sz="4" w:space="0" w:color="000000"/>
              <w:right w:val="single" w:sz="4" w:space="0" w:color="000000"/>
            </w:tcBorders>
          </w:tcPr>
          <w:p w14:paraId="6D6C9812" w14:textId="4951C408" w:rsidR="009A24E1" w:rsidRPr="00693C47" w:rsidRDefault="009A24E1" w:rsidP="009A24E1">
            <w:pPr>
              <w:autoSpaceDE w:val="0"/>
              <w:autoSpaceDN w:val="0"/>
              <w:adjustRightInd w:val="0"/>
              <w:spacing w:before="100" w:beforeAutospacing="1" w:line="320" w:lineRule="atLeast"/>
              <w:ind w:left="60" w:right="60"/>
              <w:jc w:val="center"/>
              <w:rPr>
                <w:rFonts w:ascii="Times New Roman" w:hAnsi="Times New Roman" w:cs="Times New Roman"/>
              </w:rPr>
            </w:pPr>
            <w:r w:rsidRPr="00693C47">
              <w:rPr>
                <w:rFonts w:ascii="Times New Roman" w:hAnsi="Times New Roman" w:cs="Times New Roman"/>
              </w:rPr>
              <w:t>2,2</w:t>
            </w:r>
          </w:p>
        </w:tc>
      </w:tr>
      <w:tr w:rsidR="009A24E1" w:rsidRPr="00693C47" w14:paraId="1A6972C6" w14:textId="77777777" w:rsidTr="00693C47">
        <w:trPr>
          <w:trHeight w:val="329"/>
        </w:trPr>
        <w:tc>
          <w:tcPr>
            <w:tcW w:w="4934" w:type="dxa"/>
            <w:tcBorders>
              <w:top w:val="single" w:sz="4" w:space="0" w:color="000000"/>
              <w:left w:val="single" w:sz="4" w:space="0" w:color="000000"/>
              <w:bottom w:val="single" w:sz="4" w:space="0" w:color="000000"/>
              <w:right w:val="single" w:sz="4" w:space="0" w:color="000000"/>
            </w:tcBorders>
          </w:tcPr>
          <w:p w14:paraId="3E4F2030" w14:textId="1A809A34" w:rsidR="009A24E1" w:rsidRPr="00693C47" w:rsidRDefault="009A24E1" w:rsidP="009A24E1">
            <w:pPr>
              <w:autoSpaceDE w:val="0"/>
              <w:autoSpaceDN w:val="0"/>
              <w:adjustRightInd w:val="0"/>
              <w:spacing w:before="100" w:beforeAutospacing="1" w:line="320" w:lineRule="atLeast"/>
              <w:ind w:left="60" w:right="60"/>
              <w:rPr>
                <w:rFonts w:ascii="Times New Roman" w:hAnsi="Times New Roman" w:cs="Times New Roman"/>
              </w:rPr>
            </w:pPr>
            <w:r w:rsidRPr="00693C47">
              <w:rPr>
                <w:rFonts w:ascii="Times New Roman" w:eastAsia="Times New Roman" w:hAnsi="Times New Roman" w:cs="Times New Roman"/>
              </w:rPr>
              <w:t xml:space="preserve">Sağlık Bilimleri Enstitüsü </w:t>
            </w:r>
          </w:p>
        </w:tc>
        <w:tc>
          <w:tcPr>
            <w:tcW w:w="1833" w:type="dxa"/>
            <w:tcBorders>
              <w:top w:val="single" w:sz="4" w:space="0" w:color="000000"/>
              <w:left w:val="single" w:sz="4" w:space="0" w:color="000000"/>
              <w:bottom w:val="single" w:sz="4" w:space="0" w:color="000000"/>
              <w:right w:val="single" w:sz="4" w:space="0" w:color="000000"/>
            </w:tcBorders>
          </w:tcPr>
          <w:p w14:paraId="7C92AB46" w14:textId="52A86A12" w:rsidR="009A24E1" w:rsidRPr="00693C47" w:rsidRDefault="009A24E1" w:rsidP="009A24E1">
            <w:pPr>
              <w:autoSpaceDE w:val="0"/>
              <w:autoSpaceDN w:val="0"/>
              <w:adjustRightInd w:val="0"/>
              <w:spacing w:before="100" w:beforeAutospacing="1" w:line="320" w:lineRule="atLeast"/>
              <w:ind w:left="60" w:right="60"/>
              <w:jc w:val="center"/>
              <w:rPr>
                <w:rFonts w:ascii="Times New Roman" w:hAnsi="Times New Roman" w:cs="Times New Roman"/>
              </w:rPr>
            </w:pPr>
            <w:r w:rsidRPr="00693C47">
              <w:rPr>
                <w:rFonts w:ascii="Times New Roman" w:hAnsi="Times New Roman" w:cs="Times New Roman"/>
              </w:rPr>
              <w:t>4</w:t>
            </w:r>
          </w:p>
        </w:tc>
        <w:tc>
          <w:tcPr>
            <w:tcW w:w="2067" w:type="dxa"/>
            <w:tcBorders>
              <w:top w:val="single" w:sz="4" w:space="0" w:color="000000"/>
              <w:left w:val="single" w:sz="4" w:space="0" w:color="000000"/>
              <w:bottom w:val="single" w:sz="4" w:space="0" w:color="000000"/>
              <w:right w:val="single" w:sz="4" w:space="0" w:color="000000"/>
            </w:tcBorders>
          </w:tcPr>
          <w:p w14:paraId="21C19478" w14:textId="21FA22B0" w:rsidR="009A24E1" w:rsidRPr="00693C47" w:rsidRDefault="009A24E1" w:rsidP="009A24E1">
            <w:pPr>
              <w:autoSpaceDE w:val="0"/>
              <w:autoSpaceDN w:val="0"/>
              <w:adjustRightInd w:val="0"/>
              <w:spacing w:before="100" w:beforeAutospacing="1" w:line="320" w:lineRule="atLeast"/>
              <w:ind w:left="60" w:right="60"/>
              <w:jc w:val="center"/>
              <w:rPr>
                <w:rFonts w:ascii="Times New Roman" w:hAnsi="Times New Roman" w:cs="Times New Roman"/>
              </w:rPr>
            </w:pPr>
            <w:r w:rsidRPr="00693C47">
              <w:rPr>
                <w:rFonts w:ascii="Times New Roman" w:hAnsi="Times New Roman" w:cs="Times New Roman"/>
              </w:rPr>
              <w:t>2,2</w:t>
            </w:r>
          </w:p>
        </w:tc>
      </w:tr>
      <w:tr w:rsidR="009A24E1" w:rsidRPr="00693C47" w14:paraId="1E7420EB" w14:textId="77777777" w:rsidTr="00693C47">
        <w:trPr>
          <w:trHeight w:val="331"/>
        </w:trPr>
        <w:tc>
          <w:tcPr>
            <w:tcW w:w="4934" w:type="dxa"/>
            <w:tcBorders>
              <w:top w:val="single" w:sz="4" w:space="0" w:color="000000"/>
              <w:left w:val="single" w:sz="4" w:space="0" w:color="000000"/>
              <w:bottom w:val="single" w:sz="4" w:space="0" w:color="000000"/>
              <w:right w:val="single" w:sz="4" w:space="0" w:color="000000"/>
            </w:tcBorders>
          </w:tcPr>
          <w:p w14:paraId="5A64CBBA" w14:textId="1693213F" w:rsidR="009A24E1" w:rsidRPr="00693C47" w:rsidRDefault="009A24E1" w:rsidP="009A24E1">
            <w:pPr>
              <w:spacing w:before="100" w:beforeAutospacing="1"/>
              <w:rPr>
                <w:rFonts w:ascii="Times New Roman" w:hAnsi="Times New Roman" w:cs="Times New Roman"/>
              </w:rPr>
            </w:pPr>
            <w:r w:rsidRPr="00693C47">
              <w:rPr>
                <w:rFonts w:ascii="Times New Roman" w:hAnsi="Times New Roman" w:cs="Times New Roman"/>
              </w:rPr>
              <w:t>Aydın Sağlık Hizmetleri Meslek Yüksekokulu</w:t>
            </w:r>
          </w:p>
        </w:tc>
        <w:tc>
          <w:tcPr>
            <w:tcW w:w="1833" w:type="dxa"/>
            <w:tcBorders>
              <w:top w:val="single" w:sz="4" w:space="0" w:color="000000"/>
              <w:left w:val="single" w:sz="4" w:space="0" w:color="000000"/>
              <w:bottom w:val="single" w:sz="4" w:space="0" w:color="000000"/>
              <w:right w:val="single" w:sz="4" w:space="0" w:color="000000"/>
            </w:tcBorders>
          </w:tcPr>
          <w:p w14:paraId="67E88871" w14:textId="256F2D47" w:rsidR="009A24E1" w:rsidRPr="00693C47" w:rsidRDefault="009A24E1" w:rsidP="009A24E1">
            <w:pPr>
              <w:autoSpaceDE w:val="0"/>
              <w:autoSpaceDN w:val="0"/>
              <w:adjustRightInd w:val="0"/>
              <w:spacing w:before="100" w:beforeAutospacing="1" w:line="320" w:lineRule="atLeast"/>
              <w:ind w:left="60" w:right="60"/>
              <w:jc w:val="center"/>
              <w:rPr>
                <w:rFonts w:ascii="Times New Roman" w:hAnsi="Times New Roman" w:cs="Times New Roman"/>
                <w:color w:val="010205"/>
              </w:rPr>
            </w:pPr>
            <w:r w:rsidRPr="00693C47">
              <w:rPr>
                <w:rFonts w:ascii="Times New Roman" w:hAnsi="Times New Roman" w:cs="Times New Roman"/>
              </w:rPr>
              <w:t>3</w:t>
            </w:r>
          </w:p>
        </w:tc>
        <w:tc>
          <w:tcPr>
            <w:tcW w:w="2067" w:type="dxa"/>
            <w:tcBorders>
              <w:top w:val="single" w:sz="4" w:space="0" w:color="000000"/>
              <w:left w:val="single" w:sz="4" w:space="0" w:color="000000"/>
              <w:bottom w:val="single" w:sz="4" w:space="0" w:color="000000"/>
              <w:right w:val="single" w:sz="4" w:space="0" w:color="000000"/>
            </w:tcBorders>
          </w:tcPr>
          <w:p w14:paraId="5EC74A24" w14:textId="3528C9E5" w:rsidR="009A24E1" w:rsidRPr="00693C47" w:rsidRDefault="009A24E1" w:rsidP="009A24E1">
            <w:pPr>
              <w:autoSpaceDE w:val="0"/>
              <w:autoSpaceDN w:val="0"/>
              <w:adjustRightInd w:val="0"/>
              <w:spacing w:before="100" w:beforeAutospacing="1" w:line="320" w:lineRule="atLeast"/>
              <w:ind w:left="60" w:right="60"/>
              <w:jc w:val="center"/>
              <w:rPr>
                <w:rFonts w:ascii="Times New Roman" w:hAnsi="Times New Roman" w:cs="Times New Roman"/>
                <w:color w:val="010205"/>
              </w:rPr>
            </w:pPr>
            <w:r w:rsidRPr="00693C47">
              <w:rPr>
                <w:rFonts w:ascii="Times New Roman" w:hAnsi="Times New Roman" w:cs="Times New Roman"/>
              </w:rPr>
              <w:t>1,7</w:t>
            </w:r>
          </w:p>
        </w:tc>
      </w:tr>
      <w:tr w:rsidR="009A24E1" w:rsidRPr="00693C47" w14:paraId="5141BB8D" w14:textId="77777777" w:rsidTr="00693C47">
        <w:trPr>
          <w:trHeight w:val="279"/>
        </w:trPr>
        <w:tc>
          <w:tcPr>
            <w:tcW w:w="4934" w:type="dxa"/>
            <w:tcBorders>
              <w:top w:val="single" w:sz="4" w:space="0" w:color="000000"/>
              <w:left w:val="single" w:sz="4" w:space="0" w:color="000000"/>
              <w:bottom w:val="single" w:sz="4" w:space="0" w:color="000000"/>
              <w:right w:val="single" w:sz="4" w:space="0" w:color="000000"/>
            </w:tcBorders>
          </w:tcPr>
          <w:p w14:paraId="681FA90A" w14:textId="669579A7" w:rsidR="009A24E1" w:rsidRPr="00693C47" w:rsidRDefault="009A24E1" w:rsidP="009A24E1">
            <w:pPr>
              <w:spacing w:before="100" w:beforeAutospacing="1"/>
              <w:rPr>
                <w:rFonts w:ascii="Times New Roman" w:hAnsi="Times New Roman" w:cs="Times New Roman"/>
              </w:rPr>
            </w:pPr>
            <w:r w:rsidRPr="00693C47">
              <w:rPr>
                <w:rFonts w:ascii="Times New Roman" w:hAnsi="Times New Roman" w:cs="Times New Roman"/>
              </w:rPr>
              <w:t>Atça Meslek yüksek Okulu</w:t>
            </w:r>
          </w:p>
        </w:tc>
        <w:tc>
          <w:tcPr>
            <w:tcW w:w="1833" w:type="dxa"/>
            <w:tcBorders>
              <w:top w:val="single" w:sz="4" w:space="0" w:color="000000"/>
              <w:left w:val="single" w:sz="4" w:space="0" w:color="000000"/>
              <w:bottom w:val="single" w:sz="4" w:space="0" w:color="000000"/>
              <w:right w:val="single" w:sz="4" w:space="0" w:color="000000"/>
            </w:tcBorders>
          </w:tcPr>
          <w:p w14:paraId="21A4E463" w14:textId="0F68F01C" w:rsidR="009A24E1" w:rsidRPr="00693C47" w:rsidRDefault="009A24E1" w:rsidP="009A24E1">
            <w:pPr>
              <w:autoSpaceDE w:val="0"/>
              <w:autoSpaceDN w:val="0"/>
              <w:adjustRightInd w:val="0"/>
              <w:spacing w:before="100" w:beforeAutospacing="1" w:line="320" w:lineRule="atLeast"/>
              <w:ind w:left="60" w:right="60"/>
              <w:jc w:val="center"/>
              <w:rPr>
                <w:rFonts w:ascii="Times New Roman" w:hAnsi="Times New Roman" w:cs="Times New Roman"/>
                <w:color w:val="010205"/>
              </w:rPr>
            </w:pPr>
            <w:r w:rsidRPr="00693C47">
              <w:rPr>
                <w:rFonts w:ascii="Times New Roman" w:hAnsi="Times New Roman" w:cs="Times New Roman"/>
              </w:rPr>
              <w:t>1</w:t>
            </w:r>
          </w:p>
        </w:tc>
        <w:tc>
          <w:tcPr>
            <w:tcW w:w="2067" w:type="dxa"/>
            <w:tcBorders>
              <w:top w:val="single" w:sz="4" w:space="0" w:color="000000"/>
              <w:left w:val="single" w:sz="4" w:space="0" w:color="000000"/>
              <w:bottom w:val="single" w:sz="4" w:space="0" w:color="000000"/>
              <w:right w:val="single" w:sz="4" w:space="0" w:color="000000"/>
            </w:tcBorders>
          </w:tcPr>
          <w:p w14:paraId="4DDA7831" w14:textId="47D01FFD" w:rsidR="009A24E1" w:rsidRPr="00693C47" w:rsidRDefault="009A24E1" w:rsidP="009A24E1">
            <w:pPr>
              <w:autoSpaceDE w:val="0"/>
              <w:autoSpaceDN w:val="0"/>
              <w:adjustRightInd w:val="0"/>
              <w:spacing w:before="100" w:beforeAutospacing="1" w:line="320" w:lineRule="atLeast"/>
              <w:ind w:left="60" w:right="60"/>
              <w:jc w:val="center"/>
              <w:rPr>
                <w:rFonts w:ascii="Times New Roman" w:hAnsi="Times New Roman" w:cs="Times New Roman"/>
                <w:color w:val="010205"/>
              </w:rPr>
            </w:pPr>
            <w:r w:rsidRPr="00693C47">
              <w:rPr>
                <w:rFonts w:ascii="Times New Roman" w:hAnsi="Times New Roman" w:cs="Times New Roman"/>
              </w:rPr>
              <w:t>,6</w:t>
            </w:r>
          </w:p>
        </w:tc>
      </w:tr>
      <w:tr w:rsidR="009A24E1" w:rsidRPr="00693C47" w14:paraId="778CC037" w14:textId="77777777" w:rsidTr="00693C47">
        <w:trPr>
          <w:trHeight w:val="332"/>
        </w:trPr>
        <w:tc>
          <w:tcPr>
            <w:tcW w:w="4934" w:type="dxa"/>
            <w:tcBorders>
              <w:top w:val="single" w:sz="4" w:space="0" w:color="000000"/>
              <w:left w:val="single" w:sz="4" w:space="0" w:color="000000"/>
              <w:bottom w:val="single" w:sz="4" w:space="0" w:color="000000"/>
              <w:right w:val="single" w:sz="4" w:space="0" w:color="000000"/>
            </w:tcBorders>
          </w:tcPr>
          <w:p w14:paraId="61C50290" w14:textId="16680122" w:rsidR="009A24E1" w:rsidRPr="00693C47" w:rsidRDefault="009A24E1" w:rsidP="009A24E1">
            <w:pPr>
              <w:spacing w:before="100" w:beforeAutospacing="1"/>
              <w:rPr>
                <w:rFonts w:ascii="Times New Roman" w:hAnsi="Times New Roman" w:cs="Times New Roman"/>
              </w:rPr>
            </w:pPr>
            <w:r w:rsidRPr="00693C47">
              <w:rPr>
                <w:rFonts w:ascii="Times New Roman" w:hAnsi="Times New Roman" w:cs="Times New Roman"/>
              </w:rPr>
              <w:t>Koçarlı Meslek Yüksekokulu</w:t>
            </w:r>
          </w:p>
        </w:tc>
        <w:tc>
          <w:tcPr>
            <w:tcW w:w="1833" w:type="dxa"/>
            <w:tcBorders>
              <w:top w:val="single" w:sz="4" w:space="0" w:color="000000"/>
              <w:left w:val="single" w:sz="4" w:space="0" w:color="000000"/>
              <w:bottom w:val="single" w:sz="4" w:space="0" w:color="000000"/>
              <w:right w:val="single" w:sz="4" w:space="0" w:color="000000"/>
            </w:tcBorders>
          </w:tcPr>
          <w:p w14:paraId="5E002F31" w14:textId="2F002F1F" w:rsidR="009A24E1" w:rsidRPr="00693C47" w:rsidRDefault="009A24E1" w:rsidP="009A24E1">
            <w:pPr>
              <w:autoSpaceDE w:val="0"/>
              <w:autoSpaceDN w:val="0"/>
              <w:adjustRightInd w:val="0"/>
              <w:spacing w:before="100" w:beforeAutospacing="1" w:line="320" w:lineRule="atLeast"/>
              <w:ind w:left="60" w:right="60"/>
              <w:jc w:val="center"/>
              <w:rPr>
                <w:rFonts w:ascii="Times New Roman" w:hAnsi="Times New Roman" w:cs="Times New Roman"/>
                <w:color w:val="010205"/>
              </w:rPr>
            </w:pPr>
            <w:r w:rsidRPr="00693C47">
              <w:rPr>
                <w:rFonts w:ascii="Times New Roman" w:hAnsi="Times New Roman" w:cs="Times New Roman"/>
              </w:rPr>
              <w:t>1</w:t>
            </w:r>
          </w:p>
        </w:tc>
        <w:tc>
          <w:tcPr>
            <w:tcW w:w="2067" w:type="dxa"/>
            <w:tcBorders>
              <w:top w:val="single" w:sz="4" w:space="0" w:color="000000"/>
              <w:left w:val="single" w:sz="4" w:space="0" w:color="000000"/>
              <w:bottom w:val="single" w:sz="4" w:space="0" w:color="000000"/>
              <w:right w:val="single" w:sz="4" w:space="0" w:color="000000"/>
            </w:tcBorders>
          </w:tcPr>
          <w:p w14:paraId="481F65AF" w14:textId="351C93D3" w:rsidR="009A24E1" w:rsidRPr="00693C47" w:rsidRDefault="009A24E1" w:rsidP="009A24E1">
            <w:pPr>
              <w:autoSpaceDE w:val="0"/>
              <w:autoSpaceDN w:val="0"/>
              <w:adjustRightInd w:val="0"/>
              <w:spacing w:before="100" w:beforeAutospacing="1" w:line="320" w:lineRule="atLeast"/>
              <w:ind w:left="60" w:right="60"/>
              <w:jc w:val="center"/>
              <w:rPr>
                <w:rFonts w:ascii="Times New Roman" w:hAnsi="Times New Roman" w:cs="Times New Roman"/>
                <w:color w:val="010205"/>
              </w:rPr>
            </w:pPr>
            <w:r w:rsidRPr="00693C47">
              <w:rPr>
                <w:rFonts w:ascii="Times New Roman" w:hAnsi="Times New Roman" w:cs="Times New Roman"/>
              </w:rPr>
              <w:t>,6</w:t>
            </w:r>
          </w:p>
        </w:tc>
      </w:tr>
      <w:tr w:rsidR="009A24E1" w:rsidRPr="00693C47" w14:paraId="78E7E639" w14:textId="77777777" w:rsidTr="00693C47">
        <w:trPr>
          <w:trHeight w:val="329"/>
        </w:trPr>
        <w:tc>
          <w:tcPr>
            <w:tcW w:w="4934" w:type="dxa"/>
            <w:tcBorders>
              <w:top w:val="single" w:sz="4" w:space="0" w:color="000000"/>
              <w:left w:val="single" w:sz="4" w:space="0" w:color="000000"/>
              <w:bottom w:val="single" w:sz="4" w:space="0" w:color="000000"/>
              <w:right w:val="single" w:sz="4" w:space="0" w:color="000000"/>
            </w:tcBorders>
          </w:tcPr>
          <w:p w14:paraId="6DB6EF6B" w14:textId="245FDE25" w:rsidR="009A24E1" w:rsidRPr="00693C47" w:rsidRDefault="009A24E1" w:rsidP="009A24E1">
            <w:pPr>
              <w:spacing w:before="100" w:beforeAutospacing="1"/>
              <w:rPr>
                <w:rFonts w:ascii="Times New Roman" w:hAnsi="Times New Roman" w:cs="Times New Roman"/>
              </w:rPr>
            </w:pPr>
            <w:r w:rsidRPr="00693C47">
              <w:rPr>
                <w:rFonts w:ascii="Times New Roman" w:hAnsi="Times New Roman" w:cs="Times New Roman"/>
              </w:rPr>
              <w:t>Söke İşletme Fakültesi</w:t>
            </w:r>
          </w:p>
        </w:tc>
        <w:tc>
          <w:tcPr>
            <w:tcW w:w="1833" w:type="dxa"/>
            <w:tcBorders>
              <w:top w:val="single" w:sz="4" w:space="0" w:color="000000"/>
              <w:left w:val="single" w:sz="4" w:space="0" w:color="000000"/>
              <w:bottom w:val="single" w:sz="4" w:space="0" w:color="000000"/>
              <w:right w:val="single" w:sz="4" w:space="0" w:color="000000"/>
            </w:tcBorders>
          </w:tcPr>
          <w:p w14:paraId="1E0BDC60" w14:textId="0CD9F8C7" w:rsidR="009A24E1" w:rsidRPr="00693C47" w:rsidRDefault="009A24E1" w:rsidP="009A24E1">
            <w:pPr>
              <w:spacing w:before="100" w:beforeAutospacing="1"/>
              <w:ind w:left="46"/>
              <w:jc w:val="center"/>
              <w:rPr>
                <w:rFonts w:ascii="Times New Roman" w:hAnsi="Times New Roman" w:cs="Times New Roman"/>
              </w:rPr>
            </w:pPr>
            <w:r w:rsidRPr="00693C47">
              <w:rPr>
                <w:rFonts w:ascii="Times New Roman" w:hAnsi="Times New Roman" w:cs="Times New Roman"/>
              </w:rPr>
              <w:t>1</w:t>
            </w:r>
          </w:p>
        </w:tc>
        <w:tc>
          <w:tcPr>
            <w:tcW w:w="2067" w:type="dxa"/>
            <w:tcBorders>
              <w:top w:val="single" w:sz="4" w:space="0" w:color="000000"/>
              <w:left w:val="single" w:sz="4" w:space="0" w:color="000000"/>
              <w:bottom w:val="single" w:sz="4" w:space="0" w:color="000000"/>
              <w:right w:val="single" w:sz="4" w:space="0" w:color="000000"/>
            </w:tcBorders>
          </w:tcPr>
          <w:p w14:paraId="48121622" w14:textId="21299AC6" w:rsidR="009A24E1" w:rsidRPr="00693C47" w:rsidRDefault="009A24E1" w:rsidP="009A24E1">
            <w:pPr>
              <w:spacing w:before="100" w:beforeAutospacing="1"/>
              <w:ind w:left="49"/>
              <w:jc w:val="center"/>
              <w:rPr>
                <w:rFonts w:ascii="Times New Roman" w:hAnsi="Times New Roman" w:cs="Times New Roman"/>
              </w:rPr>
            </w:pPr>
            <w:r w:rsidRPr="00693C47">
              <w:rPr>
                <w:rFonts w:ascii="Times New Roman" w:hAnsi="Times New Roman" w:cs="Times New Roman"/>
              </w:rPr>
              <w:t>,6</w:t>
            </w:r>
          </w:p>
        </w:tc>
      </w:tr>
      <w:tr w:rsidR="009A24E1" w:rsidRPr="00693C47" w14:paraId="5AAC8363" w14:textId="77777777" w:rsidTr="00693C47">
        <w:trPr>
          <w:trHeight w:val="331"/>
        </w:trPr>
        <w:tc>
          <w:tcPr>
            <w:tcW w:w="4934" w:type="dxa"/>
            <w:tcBorders>
              <w:top w:val="single" w:sz="4" w:space="0" w:color="000000"/>
              <w:left w:val="single" w:sz="4" w:space="0" w:color="000000"/>
              <w:bottom w:val="single" w:sz="4" w:space="0" w:color="000000"/>
              <w:right w:val="single" w:sz="4" w:space="0" w:color="000000"/>
            </w:tcBorders>
          </w:tcPr>
          <w:p w14:paraId="73780AAC" w14:textId="54236569" w:rsidR="009A24E1" w:rsidRPr="00693C47" w:rsidRDefault="009A24E1" w:rsidP="009A24E1">
            <w:pPr>
              <w:spacing w:before="100" w:beforeAutospacing="1"/>
              <w:rPr>
                <w:rFonts w:ascii="Times New Roman" w:hAnsi="Times New Roman" w:cs="Times New Roman"/>
              </w:rPr>
            </w:pPr>
            <w:r w:rsidRPr="00693C47">
              <w:rPr>
                <w:rFonts w:ascii="Times New Roman" w:hAnsi="Times New Roman" w:cs="Times New Roman"/>
              </w:rPr>
              <w:t>Söke Sağlık Hizmetleri Meslek Yüksekokulu</w:t>
            </w:r>
          </w:p>
        </w:tc>
        <w:tc>
          <w:tcPr>
            <w:tcW w:w="1833" w:type="dxa"/>
            <w:tcBorders>
              <w:top w:val="single" w:sz="4" w:space="0" w:color="000000"/>
              <w:left w:val="single" w:sz="4" w:space="0" w:color="000000"/>
              <w:bottom w:val="single" w:sz="4" w:space="0" w:color="000000"/>
              <w:right w:val="single" w:sz="4" w:space="0" w:color="000000"/>
            </w:tcBorders>
          </w:tcPr>
          <w:p w14:paraId="5F3E4CF6" w14:textId="6CF651EC" w:rsidR="009A24E1" w:rsidRPr="00693C47" w:rsidRDefault="009A24E1" w:rsidP="009A24E1">
            <w:pPr>
              <w:spacing w:before="100" w:beforeAutospacing="1"/>
              <w:ind w:left="46"/>
              <w:jc w:val="center"/>
              <w:rPr>
                <w:rFonts w:ascii="Times New Roman" w:hAnsi="Times New Roman" w:cs="Times New Roman"/>
              </w:rPr>
            </w:pPr>
            <w:r w:rsidRPr="00693C47">
              <w:rPr>
                <w:rFonts w:ascii="Times New Roman" w:hAnsi="Times New Roman" w:cs="Times New Roman"/>
              </w:rPr>
              <w:t>1</w:t>
            </w:r>
          </w:p>
        </w:tc>
        <w:tc>
          <w:tcPr>
            <w:tcW w:w="2067" w:type="dxa"/>
            <w:tcBorders>
              <w:top w:val="single" w:sz="4" w:space="0" w:color="000000"/>
              <w:left w:val="single" w:sz="4" w:space="0" w:color="000000"/>
              <w:bottom w:val="single" w:sz="4" w:space="0" w:color="000000"/>
              <w:right w:val="single" w:sz="4" w:space="0" w:color="000000"/>
            </w:tcBorders>
          </w:tcPr>
          <w:p w14:paraId="741B6988" w14:textId="40B1B056" w:rsidR="009A24E1" w:rsidRPr="00693C47" w:rsidRDefault="009A24E1" w:rsidP="009A24E1">
            <w:pPr>
              <w:spacing w:before="100" w:beforeAutospacing="1"/>
              <w:ind w:left="49"/>
              <w:jc w:val="center"/>
              <w:rPr>
                <w:rFonts w:ascii="Times New Roman" w:hAnsi="Times New Roman" w:cs="Times New Roman"/>
              </w:rPr>
            </w:pPr>
            <w:r w:rsidRPr="00693C47">
              <w:rPr>
                <w:rFonts w:ascii="Times New Roman" w:hAnsi="Times New Roman" w:cs="Times New Roman"/>
              </w:rPr>
              <w:t>,6</w:t>
            </w:r>
          </w:p>
        </w:tc>
      </w:tr>
      <w:tr w:rsidR="009A24E1" w:rsidRPr="00693C47" w14:paraId="35D2CB31" w14:textId="77777777" w:rsidTr="00693C47">
        <w:trPr>
          <w:trHeight w:val="377"/>
        </w:trPr>
        <w:tc>
          <w:tcPr>
            <w:tcW w:w="4934" w:type="dxa"/>
            <w:tcBorders>
              <w:top w:val="single" w:sz="4" w:space="0" w:color="000000"/>
              <w:left w:val="single" w:sz="4" w:space="0" w:color="000000"/>
              <w:bottom w:val="single" w:sz="4" w:space="0" w:color="000000"/>
              <w:right w:val="single" w:sz="4" w:space="0" w:color="000000"/>
            </w:tcBorders>
          </w:tcPr>
          <w:p w14:paraId="273945E8" w14:textId="18CAA815" w:rsidR="009A24E1" w:rsidRPr="00693C47" w:rsidRDefault="009A24E1" w:rsidP="009A24E1">
            <w:pPr>
              <w:spacing w:before="100" w:beforeAutospacing="1"/>
              <w:rPr>
                <w:rFonts w:ascii="Times New Roman" w:hAnsi="Times New Roman" w:cs="Times New Roman"/>
              </w:rPr>
            </w:pPr>
            <w:r w:rsidRPr="00693C47">
              <w:rPr>
                <w:rFonts w:ascii="Times New Roman" w:eastAsia="Times New Roman" w:hAnsi="Times New Roman" w:cs="Times New Roman"/>
              </w:rPr>
              <w:t>Nazilli İktisadi ve İdari Bilimler Fakültesi</w:t>
            </w:r>
          </w:p>
        </w:tc>
        <w:tc>
          <w:tcPr>
            <w:tcW w:w="1833" w:type="dxa"/>
            <w:tcBorders>
              <w:top w:val="single" w:sz="4" w:space="0" w:color="000000"/>
              <w:left w:val="single" w:sz="4" w:space="0" w:color="000000"/>
              <w:bottom w:val="single" w:sz="4" w:space="0" w:color="000000"/>
              <w:right w:val="single" w:sz="4" w:space="0" w:color="000000"/>
            </w:tcBorders>
          </w:tcPr>
          <w:p w14:paraId="5B3BA00F" w14:textId="319EE71A" w:rsidR="009A24E1" w:rsidRPr="00693C47" w:rsidRDefault="009A24E1" w:rsidP="009A24E1">
            <w:pPr>
              <w:spacing w:before="100" w:beforeAutospacing="1"/>
              <w:ind w:left="46"/>
              <w:jc w:val="center"/>
              <w:rPr>
                <w:rFonts w:ascii="Times New Roman" w:hAnsi="Times New Roman" w:cs="Times New Roman"/>
              </w:rPr>
            </w:pPr>
            <w:r w:rsidRPr="00693C47">
              <w:rPr>
                <w:rFonts w:ascii="Times New Roman" w:hAnsi="Times New Roman" w:cs="Times New Roman"/>
                <w:color w:val="010205"/>
              </w:rPr>
              <w:t>1</w:t>
            </w:r>
          </w:p>
        </w:tc>
        <w:tc>
          <w:tcPr>
            <w:tcW w:w="2067" w:type="dxa"/>
            <w:tcBorders>
              <w:top w:val="single" w:sz="4" w:space="0" w:color="000000"/>
              <w:left w:val="single" w:sz="4" w:space="0" w:color="000000"/>
              <w:bottom w:val="single" w:sz="4" w:space="0" w:color="000000"/>
              <w:right w:val="single" w:sz="4" w:space="0" w:color="000000"/>
            </w:tcBorders>
          </w:tcPr>
          <w:p w14:paraId="197843EE" w14:textId="38149023" w:rsidR="009A24E1" w:rsidRPr="00693C47" w:rsidRDefault="009A24E1" w:rsidP="009A24E1">
            <w:pPr>
              <w:spacing w:before="100" w:beforeAutospacing="1"/>
              <w:ind w:left="49"/>
              <w:jc w:val="center"/>
              <w:rPr>
                <w:rFonts w:ascii="Times New Roman" w:hAnsi="Times New Roman" w:cs="Times New Roman"/>
              </w:rPr>
            </w:pPr>
            <w:r w:rsidRPr="00693C47">
              <w:rPr>
                <w:rFonts w:ascii="Times New Roman" w:hAnsi="Times New Roman" w:cs="Times New Roman"/>
                <w:color w:val="010205"/>
              </w:rPr>
              <w:t>,6</w:t>
            </w:r>
          </w:p>
        </w:tc>
      </w:tr>
      <w:tr w:rsidR="009A24E1" w:rsidRPr="00693C47" w14:paraId="1EC632F9" w14:textId="77777777" w:rsidTr="00693C47">
        <w:trPr>
          <w:trHeight w:val="329"/>
        </w:trPr>
        <w:tc>
          <w:tcPr>
            <w:tcW w:w="4934" w:type="dxa"/>
            <w:tcBorders>
              <w:top w:val="single" w:sz="4" w:space="0" w:color="000000"/>
              <w:left w:val="single" w:sz="4" w:space="0" w:color="000000"/>
              <w:bottom w:val="single" w:sz="4" w:space="0" w:color="000000"/>
              <w:right w:val="single" w:sz="4" w:space="0" w:color="000000"/>
            </w:tcBorders>
          </w:tcPr>
          <w:p w14:paraId="72C9E672" w14:textId="07EA5154" w:rsidR="009A24E1" w:rsidRPr="00693C47" w:rsidRDefault="009A24E1" w:rsidP="009A24E1">
            <w:pPr>
              <w:spacing w:before="100" w:beforeAutospacing="1"/>
              <w:rPr>
                <w:rFonts w:ascii="Times New Roman" w:hAnsi="Times New Roman" w:cs="Times New Roman"/>
              </w:rPr>
            </w:pPr>
            <w:r w:rsidRPr="00693C47">
              <w:rPr>
                <w:rFonts w:ascii="Times New Roman" w:hAnsi="Times New Roman" w:cs="Times New Roman"/>
              </w:rPr>
              <w:t xml:space="preserve">Aydın Sağlık Yüksekokulu </w:t>
            </w:r>
          </w:p>
        </w:tc>
        <w:tc>
          <w:tcPr>
            <w:tcW w:w="1833" w:type="dxa"/>
            <w:tcBorders>
              <w:top w:val="single" w:sz="4" w:space="0" w:color="000000"/>
              <w:left w:val="single" w:sz="4" w:space="0" w:color="000000"/>
              <w:bottom w:val="single" w:sz="4" w:space="0" w:color="000000"/>
              <w:right w:val="single" w:sz="4" w:space="0" w:color="000000"/>
            </w:tcBorders>
          </w:tcPr>
          <w:p w14:paraId="469AA6D7" w14:textId="433EC959" w:rsidR="009A24E1" w:rsidRPr="00693C47" w:rsidRDefault="009A24E1" w:rsidP="009A24E1">
            <w:pPr>
              <w:autoSpaceDE w:val="0"/>
              <w:autoSpaceDN w:val="0"/>
              <w:adjustRightInd w:val="0"/>
              <w:spacing w:before="100" w:beforeAutospacing="1" w:line="320" w:lineRule="atLeast"/>
              <w:ind w:left="60" w:right="60"/>
              <w:jc w:val="center"/>
              <w:rPr>
                <w:rFonts w:ascii="Times New Roman" w:hAnsi="Times New Roman" w:cs="Times New Roman"/>
                <w:color w:val="010205"/>
              </w:rPr>
            </w:pPr>
            <w:r w:rsidRPr="00693C47">
              <w:rPr>
                <w:rFonts w:ascii="Times New Roman" w:hAnsi="Times New Roman" w:cs="Times New Roman"/>
                <w:color w:val="010205"/>
              </w:rPr>
              <w:t>1</w:t>
            </w:r>
          </w:p>
        </w:tc>
        <w:tc>
          <w:tcPr>
            <w:tcW w:w="2067" w:type="dxa"/>
            <w:tcBorders>
              <w:top w:val="single" w:sz="4" w:space="0" w:color="000000"/>
              <w:left w:val="single" w:sz="4" w:space="0" w:color="000000"/>
              <w:bottom w:val="single" w:sz="4" w:space="0" w:color="000000"/>
              <w:right w:val="single" w:sz="4" w:space="0" w:color="000000"/>
            </w:tcBorders>
          </w:tcPr>
          <w:p w14:paraId="35FF50A9" w14:textId="5ABF4042" w:rsidR="009A24E1" w:rsidRPr="00693C47" w:rsidRDefault="009A24E1" w:rsidP="009A24E1">
            <w:pPr>
              <w:autoSpaceDE w:val="0"/>
              <w:autoSpaceDN w:val="0"/>
              <w:adjustRightInd w:val="0"/>
              <w:spacing w:before="100" w:beforeAutospacing="1" w:line="320" w:lineRule="atLeast"/>
              <w:ind w:left="60" w:right="60"/>
              <w:jc w:val="center"/>
              <w:rPr>
                <w:rFonts w:ascii="Times New Roman" w:hAnsi="Times New Roman" w:cs="Times New Roman"/>
                <w:color w:val="010205"/>
              </w:rPr>
            </w:pPr>
            <w:r w:rsidRPr="00693C47">
              <w:rPr>
                <w:rFonts w:ascii="Times New Roman" w:hAnsi="Times New Roman" w:cs="Times New Roman"/>
                <w:color w:val="010205"/>
              </w:rPr>
              <w:t>,6</w:t>
            </w:r>
          </w:p>
        </w:tc>
      </w:tr>
      <w:tr w:rsidR="009A24E1" w:rsidRPr="00693C47" w14:paraId="360AF945" w14:textId="77777777" w:rsidTr="00693C47">
        <w:trPr>
          <w:trHeight w:val="329"/>
        </w:trPr>
        <w:tc>
          <w:tcPr>
            <w:tcW w:w="4934" w:type="dxa"/>
            <w:tcBorders>
              <w:top w:val="single" w:sz="4" w:space="0" w:color="000000"/>
              <w:left w:val="single" w:sz="4" w:space="0" w:color="000000"/>
              <w:bottom w:val="single" w:sz="4" w:space="0" w:color="000000"/>
              <w:right w:val="single" w:sz="4" w:space="0" w:color="000000"/>
            </w:tcBorders>
          </w:tcPr>
          <w:p w14:paraId="23397958" w14:textId="77777777" w:rsidR="009A24E1" w:rsidRPr="00693C47" w:rsidRDefault="009A24E1" w:rsidP="009A24E1">
            <w:pPr>
              <w:spacing w:before="100" w:beforeAutospacing="1"/>
              <w:rPr>
                <w:rFonts w:ascii="Times New Roman" w:eastAsia="Times New Roman" w:hAnsi="Times New Roman" w:cs="Times New Roman"/>
              </w:rPr>
            </w:pPr>
            <w:r w:rsidRPr="00693C47">
              <w:rPr>
                <w:rFonts w:ascii="Times New Roman" w:eastAsia="Times New Roman" w:hAnsi="Times New Roman" w:cs="Times New Roman"/>
              </w:rPr>
              <w:t xml:space="preserve">Fen Bilimleri Enstitüsü </w:t>
            </w:r>
          </w:p>
        </w:tc>
        <w:tc>
          <w:tcPr>
            <w:tcW w:w="1833" w:type="dxa"/>
            <w:tcBorders>
              <w:top w:val="single" w:sz="4" w:space="0" w:color="000000"/>
              <w:left w:val="single" w:sz="4" w:space="0" w:color="000000"/>
              <w:bottom w:val="single" w:sz="4" w:space="0" w:color="000000"/>
              <w:right w:val="single" w:sz="4" w:space="0" w:color="000000"/>
            </w:tcBorders>
          </w:tcPr>
          <w:p w14:paraId="6EF0F6C0" w14:textId="77777777" w:rsidR="009A24E1" w:rsidRPr="00693C47" w:rsidRDefault="009A24E1" w:rsidP="009A24E1">
            <w:pPr>
              <w:autoSpaceDE w:val="0"/>
              <w:autoSpaceDN w:val="0"/>
              <w:adjustRightInd w:val="0"/>
              <w:spacing w:before="100" w:beforeAutospacing="1" w:line="320" w:lineRule="atLeast"/>
              <w:ind w:left="60" w:right="60"/>
              <w:jc w:val="center"/>
              <w:rPr>
                <w:rFonts w:ascii="Times New Roman" w:hAnsi="Times New Roman" w:cs="Times New Roman"/>
                <w:color w:val="010205"/>
              </w:rPr>
            </w:pPr>
            <w:r w:rsidRPr="00693C47">
              <w:rPr>
                <w:rFonts w:ascii="Times New Roman" w:hAnsi="Times New Roman" w:cs="Times New Roman"/>
                <w:color w:val="010205"/>
              </w:rPr>
              <w:t>1</w:t>
            </w:r>
          </w:p>
        </w:tc>
        <w:tc>
          <w:tcPr>
            <w:tcW w:w="2067" w:type="dxa"/>
            <w:tcBorders>
              <w:top w:val="single" w:sz="4" w:space="0" w:color="000000"/>
              <w:left w:val="single" w:sz="4" w:space="0" w:color="000000"/>
              <w:bottom w:val="single" w:sz="4" w:space="0" w:color="000000"/>
              <w:right w:val="single" w:sz="4" w:space="0" w:color="000000"/>
            </w:tcBorders>
          </w:tcPr>
          <w:p w14:paraId="2D371AC6" w14:textId="77777777" w:rsidR="009A24E1" w:rsidRPr="00693C47" w:rsidRDefault="009A24E1" w:rsidP="009A24E1">
            <w:pPr>
              <w:autoSpaceDE w:val="0"/>
              <w:autoSpaceDN w:val="0"/>
              <w:adjustRightInd w:val="0"/>
              <w:spacing w:before="100" w:beforeAutospacing="1" w:line="320" w:lineRule="atLeast"/>
              <w:ind w:left="60" w:right="60"/>
              <w:jc w:val="center"/>
              <w:rPr>
                <w:rFonts w:ascii="Times New Roman" w:hAnsi="Times New Roman" w:cs="Times New Roman"/>
                <w:color w:val="010205"/>
              </w:rPr>
            </w:pPr>
            <w:r w:rsidRPr="00693C47">
              <w:rPr>
                <w:rFonts w:ascii="Times New Roman" w:hAnsi="Times New Roman" w:cs="Times New Roman"/>
                <w:color w:val="010205"/>
              </w:rPr>
              <w:t>,6</w:t>
            </w:r>
          </w:p>
        </w:tc>
      </w:tr>
      <w:tr w:rsidR="009A24E1" w:rsidRPr="00693C47" w14:paraId="1376FF6D" w14:textId="77777777" w:rsidTr="00693C47">
        <w:trPr>
          <w:trHeight w:val="331"/>
        </w:trPr>
        <w:tc>
          <w:tcPr>
            <w:tcW w:w="4934" w:type="dxa"/>
            <w:tcBorders>
              <w:top w:val="single" w:sz="4" w:space="0" w:color="000000"/>
              <w:left w:val="single" w:sz="4" w:space="0" w:color="000000"/>
              <w:bottom w:val="single" w:sz="4" w:space="0" w:color="000000"/>
              <w:right w:val="single" w:sz="4" w:space="0" w:color="000000"/>
            </w:tcBorders>
          </w:tcPr>
          <w:p w14:paraId="085B3C84" w14:textId="77777777" w:rsidR="009A24E1" w:rsidRPr="00693C47" w:rsidRDefault="009A24E1" w:rsidP="009A24E1">
            <w:pPr>
              <w:spacing w:before="100" w:beforeAutospacing="1"/>
              <w:rPr>
                <w:rFonts w:ascii="Times New Roman" w:hAnsi="Times New Roman" w:cs="Times New Roman"/>
              </w:rPr>
            </w:pPr>
            <w:r w:rsidRPr="00693C47">
              <w:rPr>
                <w:rFonts w:ascii="Times New Roman" w:eastAsia="Times New Roman" w:hAnsi="Times New Roman" w:cs="Times New Roman"/>
              </w:rPr>
              <w:t xml:space="preserve">Toplam </w:t>
            </w:r>
          </w:p>
        </w:tc>
        <w:tc>
          <w:tcPr>
            <w:tcW w:w="1833" w:type="dxa"/>
            <w:tcBorders>
              <w:top w:val="single" w:sz="4" w:space="0" w:color="000000"/>
              <w:left w:val="single" w:sz="4" w:space="0" w:color="000000"/>
              <w:bottom w:val="single" w:sz="4" w:space="0" w:color="000000"/>
              <w:right w:val="single" w:sz="4" w:space="0" w:color="000000"/>
            </w:tcBorders>
          </w:tcPr>
          <w:p w14:paraId="2F2D4D93" w14:textId="77777777" w:rsidR="009A24E1" w:rsidRPr="00693C47" w:rsidRDefault="009A24E1" w:rsidP="009A24E1">
            <w:pPr>
              <w:spacing w:before="100" w:beforeAutospacing="1"/>
              <w:ind w:left="46"/>
              <w:jc w:val="center"/>
              <w:rPr>
                <w:rFonts w:ascii="Times New Roman" w:hAnsi="Times New Roman" w:cs="Times New Roman"/>
              </w:rPr>
            </w:pPr>
            <w:r w:rsidRPr="00693C47">
              <w:rPr>
                <w:rFonts w:ascii="Times New Roman" w:hAnsi="Times New Roman" w:cs="Times New Roman"/>
              </w:rPr>
              <w:t>179</w:t>
            </w:r>
          </w:p>
        </w:tc>
        <w:tc>
          <w:tcPr>
            <w:tcW w:w="2067" w:type="dxa"/>
            <w:tcBorders>
              <w:top w:val="single" w:sz="4" w:space="0" w:color="000000"/>
              <w:left w:val="single" w:sz="4" w:space="0" w:color="000000"/>
              <w:bottom w:val="single" w:sz="4" w:space="0" w:color="000000"/>
              <w:right w:val="single" w:sz="4" w:space="0" w:color="000000"/>
            </w:tcBorders>
          </w:tcPr>
          <w:p w14:paraId="7805D987" w14:textId="77777777" w:rsidR="009A24E1" w:rsidRPr="00693C47" w:rsidRDefault="009A24E1" w:rsidP="009A24E1">
            <w:pPr>
              <w:spacing w:before="100" w:beforeAutospacing="1"/>
              <w:ind w:left="51"/>
              <w:jc w:val="center"/>
              <w:rPr>
                <w:rFonts w:ascii="Times New Roman" w:hAnsi="Times New Roman" w:cs="Times New Roman"/>
              </w:rPr>
            </w:pPr>
            <w:r w:rsidRPr="00693C47">
              <w:rPr>
                <w:rFonts w:ascii="Times New Roman" w:hAnsi="Times New Roman" w:cs="Times New Roman"/>
              </w:rPr>
              <w:t>100</w:t>
            </w:r>
          </w:p>
        </w:tc>
      </w:tr>
    </w:tbl>
    <w:p w14:paraId="70578518" w14:textId="659B576F" w:rsidR="00693C47" w:rsidRDefault="00693C47" w:rsidP="006A7930">
      <w:pPr>
        <w:spacing w:before="100" w:beforeAutospacing="1" w:after="0"/>
        <w:ind w:left="18"/>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072367">
        <w:rPr>
          <w:rFonts w:ascii="Times New Roman" w:eastAsia="Times New Roman" w:hAnsi="Times New Roman" w:cs="Times New Roman"/>
          <w:b/>
          <w:sz w:val="24"/>
        </w:rPr>
        <w:t>3</w:t>
      </w:r>
      <w:r w:rsidRPr="001364CD">
        <w:rPr>
          <w:rFonts w:ascii="Times New Roman" w:eastAsia="Times New Roman" w:hAnsi="Times New Roman" w:cs="Times New Roman"/>
          <w:b/>
          <w:sz w:val="24"/>
        </w:rPr>
        <w:t xml:space="preserve">. </w:t>
      </w:r>
      <w:r>
        <w:rPr>
          <w:rFonts w:ascii="Times New Roman" w:eastAsia="Times New Roman" w:hAnsi="Times New Roman" w:cs="Times New Roman"/>
          <w:b/>
          <w:sz w:val="24"/>
        </w:rPr>
        <w:t xml:space="preserve">Başvuran Öğrencilerin Yaşadığı Yere Göre Dağılımı (Barınma): </w:t>
      </w:r>
      <w:r w:rsidR="003A6434">
        <w:rPr>
          <w:rFonts w:ascii="Times New Roman" w:eastAsia="Times New Roman" w:hAnsi="Times New Roman" w:cs="Times New Roman"/>
          <w:b/>
          <w:sz w:val="24"/>
        </w:rPr>
        <w:br/>
      </w:r>
    </w:p>
    <w:tbl>
      <w:tblPr>
        <w:tblStyle w:val="TableGrid"/>
        <w:tblW w:w="6407" w:type="dxa"/>
        <w:tblInd w:w="279" w:type="dxa"/>
        <w:tblCellMar>
          <w:top w:w="9" w:type="dxa"/>
          <w:left w:w="108" w:type="dxa"/>
          <w:right w:w="115" w:type="dxa"/>
        </w:tblCellMar>
        <w:tblLook w:val="04A0" w:firstRow="1" w:lastRow="0" w:firstColumn="1" w:lastColumn="0" w:noHBand="0" w:noVBand="1"/>
      </w:tblPr>
      <w:tblGrid>
        <w:gridCol w:w="2059"/>
        <w:gridCol w:w="2257"/>
        <w:gridCol w:w="2091"/>
      </w:tblGrid>
      <w:tr w:rsidR="00693C47" w14:paraId="29EE8BB6" w14:textId="77777777" w:rsidTr="006A7930">
        <w:trPr>
          <w:trHeight w:val="425"/>
        </w:trPr>
        <w:tc>
          <w:tcPr>
            <w:tcW w:w="2059" w:type="dxa"/>
            <w:tcBorders>
              <w:top w:val="single" w:sz="4" w:space="0" w:color="000000"/>
              <w:left w:val="single" w:sz="4" w:space="0" w:color="000000"/>
              <w:bottom w:val="single" w:sz="4" w:space="0" w:color="000000"/>
              <w:right w:val="single" w:sz="4" w:space="0" w:color="000000"/>
            </w:tcBorders>
          </w:tcPr>
          <w:p w14:paraId="6899D9E2" w14:textId="77777777" w:rsidR="00693C47" w:rsidRDefault="00693C47" w:rsidP="006A7930">
            <w:pPr>
              <w:spacing w:before="100" w:beforeAutospacing="1"/>
            </w:pPr>
            <w:r>
              <w:rPr>
                <w:rFonts w:ascii="Times New Roman" w:eastAsia="Times New Roman" w:hAnsi="Times New Roman" w:cs="Times New Roman"/>
                <w:b/>
                <w:sz w:val="24"/>
              </w:rPr>
              <w:t xml:space="preserve">Nerede Kaldığı  </w:t>
            </w:r>
          </w:p>
        </w:tc>
        <w:tc>
          <w:tcPr>
            <w:tcW w:w="2257" w:type="dxa"/>
            <w:tcBorders>
              <w:top w:val="single" w:sz="4" w:space="0" w:color="000000"/>
              <w:left w:val="single" w:sz="4" w:space="0" w:color="000000"/>
              <w:bottom w:val="single" w:sz="4" w:space="0" w:color="000000"/>
              <w:right w:val="single" w:sz="4" w:space="0" w:color="000000"/>
            </w:tcBorders>
          </w:tcPr>
          <w:p w14:paraId="7148B027" w14:textId="77777777" w:rsidR="00693C47" w:rsidRDefault="00693C47" w:rsidP="006A7930">
            <w:pPr>
              <w:spacing w:before="100" w:beforeAutospacing="1"/>
              <w:ind w:right="52"/>
              <w:jc w:val="center"/>
            </w:pPr>
            <w:r>
              <w:rPr>
                <w:rFonts w:ascii="Times New Roman" w:eastAsia="Times New Roman" w:hAnsi="Times New Roman" w:cs="Times New Roman"/>
                <w:b/>
                <w:sz w:val="24"/>
              </w:rPr>
              <w:t xml:space="preserve">Kişi Sayısı </w:t>
            </w:r>
          </w:p>
        </w:tc>
        <w:tc>
          <w:tcPr>
            <w:tcW w:w="2091" w:type="dxa"/>
            <w:tcBorders>
              <w:top w:val="single" w:sz="4" w:space="0" w:color="000000"/>
              <w:left w:val="single" w:sz="4" w:space="0" w:color="000000"/>
              <w:bottom w:val="single" w:sz="4" w:space="0" w:color="000000"/>
              <w:right w:val="single" w:sz="4" w:space="0" w:color="000000"/>
            </w:tcBorders>
          </w:tcPr>
          <w:p w14:paraId="0C9ACE71" w14:textId="77777777" w:rsidR="00693C47" w:rsidRDefault="00693C47" w:rsidP="006A7930">
            <w:pPr>
              <w:spacing w:before="100" w:beforeAutospacing="1"/>
              <w:ind w:right="52"/>
              <w:jc w:val="center"/>
            </w:pPr>
            <w:r>
              <w:rPr>
                <w:rFonts w:ascii="Times New Roman" w:eastAsia="Times New Roman" w:hAnsi="Times New Roman" w:cs="Times New Roman"/>
                <w:b/>
                <w:sz w:val="24"/>
              </w:rPr>
              <w:t xml:space="preserve">Yüzde </w:t>
            </w:r>
          </w:p>
        </w:tc>
      </w:tr>
      <w:tr w:rsidR="00693C47" w14:paraId="6BBA6460" w14:textId="77777777" w:rsidTr="006A7930">
        <w:trPr>
          <w:trHeight w:val="422"/>
        </w:trPr>
        <w:tc>
          <w:tcPr>
            <w:tcW w:w="2059" w:type="dxa"/>
            <w:tcBorders>
              <w:top w:val="single" w:sz="4" w:space="0" w:color="000000"/>
              <w:left w:val="single" w:sz="4" w:space="0" w:color="000000"/>
              <w:bottom w:val="single" w:sz="4" w:space="0" w:color="000000"/>
              <w:right w:val="single" w:sz="4" w:space="0" w:color="000000"/>
            </w:tcBorders>
          </w:tcPr>
          <w:p w14:paraId="3F72839C" w14:textId="77777777" w:rsidR="00693C47" w:rsidRPr="00463913" w:rsidRDefault="00693C47" w:rsidP="00693C47">
            <w:pPr>
              <w:autoSpaceDE w:val="0"/>
              <w:autoSpaceDN w:val="0"/>
              <w:adjustRightInd w:val="0"/>
              <w:spacing w:before="100" w:beforeAutospacing="1" w:line="320" w:lineRule="atLeast"/>
              <w:ind w:left="60" w:right="60"/>
              <w:rPr>
                <w:rFonts w:ascii="Times New Roman" w:hAnsi="Times New Roman" w:cs="Times New Roman"/>
                <w:b/>
                <w:sz w:val="24"/>
                <w:szCs w:val="24"/>
              </w:rPr>
            </w:pPr>
            <w:r w:rsidRPr="00463913">
              <w:rPr>
                <w:rFonts w:ascii="Times New Roman" w:hAnsi="Times New Roman" w:cs="Times New Roman"/>
                <w:b/>
                <w:sz w:val="24"/>
                <w:szCs w:val="24"/>
              </w:rPr>
              <w:t>Ev</w:t>
            </w:r>
          </w:p>
        </w:tc>
        <w:tc>
          <w:tcPr>
            <w:tcW w:w="2257" w:type="dxa"/>
            <w:tcBorders>
              <w:top w:val="single" w:sz="4" w:space="0" w:color="000000"/>
              <w:left w:val="single" w:sz="4" w:space="0" w:color="000000"/>
              <w:bottom w:val="single" w:sz="4" w:space="0" w:color="000000"/>
              <w:right w:val="single" w:sz="4" w:space="0" w:color="000000"/>
            </w:tcBorders>
          </w:tcPr>
          <w:p w14:paraId="272FBDE2" w14:textId="77777777" w:rsidR="00693C47" w:rsidRPr="006F033F" w:rsidRDefault="00693C47" w:rsidP="00693C47">
            <w:pPr>
              <w:autoSpaceDE w:val="0"/>
              <w:autoSpaceDN w:val="0"/>
              <w:adjustRightInd w:val="0"/>
              <w:spacing w:before="100" w:beforeAutospacing="1" w:line="320" w:lineRule="atLeast"/>
              <w:ind w:left="60" w:right="60"/>
              <w:jc w:val="right"/>
              <w:rPr>
                <w:rFonts w:ascii="Times New Roman" w:hAnsi="Times New Roman" w:cs="Times New Roman"/>
                <w:sz w:val="24"/>
                <w:szCs w:val="24"/>
              </w:rPr>
            </w:pPr>
            <w:r w:rsidRPr="006F033F">
              <w:rPr>
                <w:rFonts w:ascii="Times New Roman" w:hAnsi="Times New Roman" w:cs="Times New Roman"/>
                <w:sz w:val="24"/>
                <w:szCs w:val="24"/>
              </w:rPr>
              <w:t>83</w:t>
            </w:r>
          </w:p>
        </w:tc>
        <w:tc>
          <w:tcPr>
            <w:tcW w:w="2091" w:type="dxa"/>
            <w:tcBorders>
              <w:top w:val="single" w:sz="4" w:space="0" w:color="000000"/>
              <w:left w:val="single" w:sz="4" w:space="0" w:color="000000"/>
              <w:bottom w:val="single" w:sz="4" w:space="0" w:color="000000"/>
              <w:right w:val="single" w:sz="4" w:space="0" w:color="000000"/>
            </w:tcBorders>
          </w:tcPr>
          <w:p w14:paraId="6D944225" w14:textId="77777777" w:rsidR="00693C47" w:rsidRPr="006F033F" w:rsidRDefault="00693C47" w:rsidP="00693C47">
            <w:pPr>
              <w:autoSpaceDE w:val="0"/>
              <w:autoSpaceDN w:val="0"/>
              <w:adjustRightInd w:val="0"/>
              <w:spacing w:before="100" w:beforeAutospacing="1" w:line="320" w:lineRule="atLeast"/>
              <w:ind w:left="60" w:right="60"/>
              <w:jc w:val="right"/>
              <w:rPr>
                <w:rFonts w:ascii="Times New Roman" w:hAnsi="Times New Roman" w:cs="Times New Roman"/>
                <w:sz w:val="24"/>
                <w:szCs w:val="24"/>
              </w:rPr>
            </w:pPr>
            <w:r w:rsidRPr="006F033F">
              <w:rPr>
                <w:rFonts w:ascii="Times New Roman" w:hAnsi="Times New Roman" w:cs="Times New Roman"/>
                <w:sz w:val="24"/>
                <w:szCs w:val="24"/>
              </w:rPr>
              <w:t>46,4</w:t>
            </w:r>
          </w:p>
        </w:tc>
      </w:tr>
      <w:tr w:rsidR="00693C47" w14:paraId="111DFFAB" w14:textId="77777777" w:rsidTr="006A7930">
        <w:trPr>
          <w:trHeight w:val="425"/>
        </w:trPr>
        <w:tc>
          <w:tcPr>
            <w:tcW w:w="2059" w:type="dxa"/>
            <w:tcBorders>
              <w:top w:val="single" w:sz="4" w:space="0" w:color="000000"/>
              <w:left w:val="single" w:sz="4" w:space="0" w:color="000000"/>
              <w:bottom w:val="single" w:sz="4" w:space="0" w:color="000000"/>
              <w:right w:val="single" w:sz="4" w:space="0" w:color="000000"/>
            </w:tcBorders>
          </w:tcPr>
          <w:p w14:paraId="68A9961B" w14:textId="77777777" w:rsidR="00693C47" w:rsidRPr="00463913" w:rsidRDefault="00693C47" w:rsidP="00693C47">
            <w:pPr>
              <w:autoSpaceDE w:val="0"/>
              <w:autoSpaceDN w:val="0"/>
              <w:adjustRightInd w:val="0"/>
              <w:spacing w:before="100" w:beforeAutospacing="1" w:line="320" w:lineRule="atLeast"/>
              <w:ind w:left="60" w:right="60"/>
              <w:rPr>
                <w:rFonts w:ascii="Times New Roman" w:hAnsi="Times New Roman" w:cs="Times New Roman"/>
                <w:b/>
                <w:sz w:val="24"/>
                <w:szCs w:val="24"/>
              </w:rPr>
            </w:pPr>
            <w:r w:rsidRPr="00463913">
              <w:rPr>
                <w:rFonts w:ascii="Times New Roman" w:hAnsi="Times New Roman" w:cs="Times New Roman"/>
                <w:b/>
                <w:sz w:val="24"/>
                <w:szCs w:val="24"/>
              </w:rPr>
              <w:t>KYK</w:t>
            </w:r>
          </w:p>
        </w:tc>
        <w:tc>
          <w:tcPr>
            <w:tcW w:w="2257" w:type="dxa"/>
            <w:tcBorders>
              <w:top w:val="single" w:sz="4" w:space="0" w:color="000000"/>
              <w:left w:val="single" w:sz="4" w:space="0" w:color="000000"/>
              <w:bottom w:val="single" w:sz="4" w:space="0" w:color="000000"/>
              <w:right w:val="single" w:sz="4" w:space="0" w:color="000000"/>
            </w:tcBorders>
          </w:tcPr>
          <w:p w14:paraId="4CF084EA" w14:textId="77777777" w:rsidR="00693C47" w:rsidRPr="006F033F" w:rsidRDefault="00693C47" w:rsidP="00693C47">
            <w:pPr>
              <w:autoSpaceDE w:val="0"/>
              <w:autoSpaceDN w:val="0"/>
              <w:adjustRightInd w:val="0"/>
              <w:spacing w:before="100" w:beforeAutospacing="1" w:line="320" w:lineRule="atLeast"/>
              <w:ind w:left="60" w:right="60"/>
              <w:jc w:val="right"/>
              <w:rPr>
                <w:rFonts w:ascii="Times New Roman" w:hAnsi="Times New Roman" w:cs="Times New Roman"/>
                <w:sz w:val="24"/>
                <w:szCs w:val="24"/>
              </w:rPr>
            </w:pPr>
            <w:r w:rsidRPr="006F033F">
              <w:rPr>
                <w:rFonts w:ascii="Times New Roman" w:hAnsi="Times New Roman" w:cs="Times New Roman"/>
                <w:sz w:val="24"/>
                <w:szCs w:val="24"/>
              </w:rPr>
              <w:t>66</w:t>
            </w:r>
          </w:p>
        </w:tc>
        <w:tc>
          <w:tcPr>
            <w:tcW w:w="2091" w:type="dxa"/>
            <w:tcBorders>
              <w:top w:val="single" w:sz="4" w:space="0" w:color="000000"/>
              <w:left w:val="single" w:sz="4" w:space="0" w:color="000000"/>
              <w:bottom w:val="single" w:sz="4" w:space="0" w:color="000000"/>
              <w:right w:val="single" w:sz="4" w:space="0" w:color="000000"/>
            </w:tcBorders>
          </w:tcPr>
          <w:p w14:paraId="4227EF8E" w14:textId="77777777" w:rsidR="00693C47" w:rsidRPr="006F033F" w:rsidRDefault="00693C47" w:rsidP="00693C47">
            <w:pPr>
              <w:autoSpaceDE w:val="0"/>
              <w:autoSpaceDN w:val="0"/>
              <w:adjustRightInd w:val="0"/>
              <w:spacing w:before="100" w:beforeAutospacing="1" w:line="320" w:lineRule="atLeast"/>
              <w:ind w:left="60" w:right="60"/>
              <w:jc w:val="right"/>
              <w:rPr>
                <w:rFonts w:ascii="Times New Roman" w:hAnsi="Times New Roman" w:cs="Times New Roman"/>
                <w:sz w:val="24"/>
                <w:szCs w:val="24"/>
              </w:rPr>
            </w:pPr>
            <w:r w:rsidRPr="006F033F">
              <w:rPr>
                <w:rFonts w:ascii="Times New Roman" w:hAnsi="Times New Roman" w:cs="Times New Roman"/>
                <w:sz w:val="24"/>
                <w:szCs w:val="24"/>
              </w:rPr>
              <w:t>36,9</w:t>
            </w:r>
          </w:p>
        </w:tc>
      </w:tr>
      <w:tr w:rsidR="00693C47" w14:paraId="057EE830" w14:textId="77777777" w:rsidTr="006A7930">
        <w:trPr>
          <w:trHeight w:val="425"/>
        </w:trPr>
        <w:tc>
          <w:tcPr>
            <w:tcW w:w="2059" w:type="dxa"/>
            <w:tcBorders>
              <w:top w:val="single" w:sz="4" w:space="0" w:color="000000"/>
              <w:left w:val="single" w:sz="4" w:space="0" w:color="000000"/>
              <w:bottom w:val="single" w:sz="4" w:space="0" w:color="000000"/>
              <w:right w:val="single" w:sz="4" w:space="0" w:color="000000"/>
            </w:tcBorders>
          </w:tcPr>
          <w:p w14:paraId="46E5F7DF" w14:textId="77777777" w:rsidR="00693C47" w:rsidRPr="00463913" w:rsidRDefault="00693C47" w:rsidP="00693C47">
            <w:pPr>
              <w:autoSpaceDE w:val="0"/>
              <w:autoSpaceDN w:val="0"/>
              <w:adjustRightInd w:val="0"/>
              <w:spacing w:before="100" w:beforeAutospacing="1" w:line="320" w:lineRule="atLeast"/>
              <w:ind w:left="60" w:right="60"/>
              <w:rPr>
                <w:rFonts w:ascii="Times New Roman" w:hAnsi="Times New Roman" w:cs="Times New Roman"/>
                <w:b/>
                <w:sz w:val="24"/>
                <w:szCs w:val="24"/>
              </w:rPr>
            </w:pPr>
            <w:r w:rsidRPr="00463913">
              <w:rPr>
                <w:rFonts w:ascii="Times New Roman" w:hAnsi="Times New Roman" w:cs="Times New Roman"/>
                <w:b/>
                <w:sz w:val="24"/>
                <w:szCs w:val="24"/>
              </w:rPr>
              <w:t>Aile</w:t>
            </w:r>
          </w:p>
        </w:tc>
        <w:tc>
          <w:tcPr>
            <w:tcW w:w="2257" w:type="dxa"/>
            <w:tcBorders>
              <w:top w:val="single" w:sz="4" w:space="0" w:color="000000"/>
              <w:left w:val="single" w:sz="4" w:space="0" w:color="000000"/>
              <w:bottom w:val="single" w:sz="4" w:space="0" w:color="000000"/>
              <w:right w:val="single" w:sz="4" w:space="0" w:color="000000"/>
            </w:tcBorders>
          </w:tcPr>
          <w:p w14:paraId="7F62FB0D" w14:textId="77777777" w:rsidR="00693C47" w:rsidRPr="006F033F" w:rsidRDefault="00693C47" w:rsidP="00693C47">
            <w:pPr>
              <w:autoSpaceDE w:val="0"/>
              <w:autoSpaceDN w:val="0"/>
              <w:adjustRightInd w:val="0"/>
              <w:spacing w:before="100" w:beforeAutospacing="1" w:line="320" w:lineRule="atLeast"/>
              <w:ind w:left="60" w:right="60"/>
              <w:jc w:val="right"/>
              <w:rPr>
                <w:rFonts w:ascii="Times New Roman" w:hAnsi="Times New Roman" w:cs="Times New Roman"/>
                <w:sz w:val="24"/>
                <w:szCs w:val="24"/>
              </w:rPr>
            </w:pPr>
            <w:r w:rsidRPr="006F033F">
              <w:rPr>
                <w:rFonts w:ascii="Times New Roman" w:hAnsi="Times New Roman" w:cs="Times New Roman"/>
                <w:sz w:val="24"/>
                <w:szCs w:val="24"/>
              </w:rPr>
              <w:t>7</w:t>
            </w:r>
          </w:p>
        </w:tc>
        <w:tc>
          <w:tcPr>
            <w:tcW w:w="2091" w:type="dxa"/>
            <w:tcBorders>
              <w:top w:val="single" w:sz="4" w:space="0" w:color="000000"/>
              <w:left w:val="single" w:sz="4" w:space="0" w:color="000000"/>
              <w:bottom w:val="single" w:sz="4" w:space="0" w:color="000000"/>
              <w:right w:val="single" w:sz="4" w:space="0" w:color="000000"/>
            </w:tcBorders>
          </w:tcPr>
          <w:p w14:paraId="13462826" w14:textId="77777777" w:rsidR="00693C47" w:rsidRPr="006F033F" w:rsidRDefault="00693C47" w:rsidP="00693C47">
            <w:pPr>
              <w:autoSpaceDE w:val="0"/>
              <w:autoSpaceDN w:val="0"/>
              <w:adjustRightInd w:val="0"/>
              <w:spacing w:before="100" w:beforeAutospacing="1" w:line="320" w:lineRule="atLeast"/>
              <w:ind w:left="60" w:right="60"/>
              <w:jc w:val="right"/>
              <w:rPr>
                <w:rFonts w:ascii="Times New Roman" w:hAnsi="Times New Roman" w:cs="Times New Roman"/>
                <w:sz w:val="24"/>
                <w:szCs w:val="24"/>
              </w:rPr>
            </w:pPr>
            <w:r w:rsidRPr="006F033F">
              <w:rPr>
                <w:rFonts w:ascii="Times New Roman" w:hAnsi="Times New Roman" w:cs="Times New Roman"/>
                <w:sz w:val="24"/>
                <w:szCs w:val="24"/>
              </w:rPr>
              <w:t>3,9</w:t>
            </w:r>
          </w:p>
        </w:tc>
      </w:tr>
      <w:tr w:rsidR="00693C47" w14:paraId="78B5A942" w14:textId="77777777" w:rsidTr="006A7930">
        <w:trPr>
          <w:trHeight w:val="329"/>
        </w:trPr>
        <w:tc>
          <w:tcPr>
            <w:tcW w:w="2059" w:type="dxa"/>
            <w:tcBorders>
              <w:top w:val="single" w:sz="4" w:space="0" w:color="000000"/>
              <w:left w:val="single" w:sz="4" w:space="0" w:color="000000"/>
              <w:bottom w:val="single" w:sz="4" w:space="0" w:color="000000"/>
              <w:right w:val="single" w:sz="4" w:space="0" w:color="000000"/>
            </w:tcBorders>
          </w:tcPr>
          <w:p w14:paraId="709E3D9F" w14:textId="77777777" w:rsidR="00693C47" w:rsidRPr="00463913" w:rsidRDefault="00693C47" w:rsidP="00693C47">
            <w:pPr>
              <w:autoSpaceDE w:val="0"/>
              <w:autoSpaceDN w:val="0"/>
              <w:adjustRightInd w:val="0"/>
              <w:spacing w:before="100" w:beforeAutospacing="1" w:line="320" w:lineRule="atLeast"/>
              <w:ind w:left="60" w:right="60"/>
              <w:rPr>
                <w:rFonts w:ascii="Times New Roman" w:hAnsi="Times New Roman" w:cs="Times New Roman"/>
                <w:b/>
                <w:sz w:val="24"/>
                <w:szCs w:val="24"/>
              </w:rPr>
            </w:pPr>
            <w:r w:rsidRPr="00463913">
              <w:rPr>
                <w:rFonts w:ascii="Times New Roman" w:hAnsi="Times New Roman" w:cs="Times New Roman"/>
                <w:b/>
                <w:sz w:val="24"/>
                <w:szCs w:val="24"/>
              </w:rPr>
              <w:t>Özel Yurt</w:t>
            </w:r>
          </w:p>
        </w:tc>
        <w:tc>
          <w:tcPr>
            <w:tcW w:w="2257" w:type="dxa"/>
            <w:tcBorders>
              <w:top w:val="single" w:sz="4" w:space="0" w:color="000000"/>
              <w:left w:val="single" w:sz="4" w:space="0" w:color="000000"/>
              <w:bottom w:val="single" w:sz="4" w:space="0" w:color="000000"/>
              <w:right w:val="single" w:sz="4" w:space="0" w:color="000000"/>
            </w:tcBorders>
          </w:tcPr>
          <w:p w14:paraId="01AEE1D8" w14:textId="77777777" w:rsidR="00693C47" w:rsidRPr="006F033F" w:rsidRDefault="00693C47" w:rsidP="00693C47">
            <w:pPr>
              <w:autoSpaceDE w:val="0"/>
              <w:autoSpaceDN w:val="0"/>
              <w:adjustRightInd w:val="0"/>
              <w:spacing w:before="100" w:beforeAutospacing="1" w:line="320" w:lineRule="atLeast"/>
              <w:ind w:left="60" w:right="60"/>
              <w:jc w:val="right"/>
              <w:rPr>
                <w:rFonts w:ascii="Times New Roman" w:hAnsi="Times New Roman" w:cs="Times New Roman"/>
                <w:sz w:val="24"/>
                <w:szCs w:val="24"/>
              </w:rPr>
            </w:pPr>
            <w:r w:rsidRPr="006F033F">
              <w:rPr>
                <w:rFonts w:ascii="Times New Roman" w:hAnsi="Times New Roman" w:cs="Times New Roman"/>
                <w:sz w:val="24"/>
                <w:szCs w:val="24"/>
              </w:rPr>
              <w:t>23</w:t>
            </w:r>
          </w:p>
        </w:tc>
        <w:tc>
          <w:tcPr>
            <w:tcW w:w="2091" w:type="dxa"/>
            <w:tcBorders>
              <w:top w:val="single" w:sz="4" w:space="0" w:color="000000"/>
              <w:left w:val="single" w:sz="4" w:space="0" w:color="000000"/>
              <w:bottom w:val="single" w:sz="4" w:space="0" w:color="000000"/>
              <w:right w:val="single" w:sz="4" w:space="0" w:color="000000"/>
            </w:tcBorders>
          </w:tcPr>
          <w:p w14:paraId="2D1AD04B" w14:textId="77777777" w:rsidR="00693C47" w:rsidRPr="006F033F" w:rsidRDefault="00693C47" w:rsidP="00693C47">
            <w:pPr>
              <w:autoSpaceDE w:val="0"/>
              <w:autoSpaceDN w:val="0"/>
              <w:adjustRightInd w:val="0"/>
              <w:spacing w:before="100" w:beforeAutospacing="1" w:line="320" w:lineRule="atLeast"/>
              <w:ind w:left="60" w:right="60"/>
              <w:jc w:val="right"/>
              <w:rPr>
                <w:rFonts w:ascii="Times New Roman" w:hAnsi="Times New Roman" w:cs="Times New Roman"/>
                <w:sz w:val="24"/>
                <w:szCs w:val="24"/>
              </w:rPr>
            </w:pPr>
            <w:r w:rsidRPr="006F033F">
              <w:rPr>
                <w:rFonts w:ascii="Times New Roman" w:hAnsi="Times New Roman" w:cs="Times New Roman"/>
                <w:sz w:val="24"/>
                <w:szCs w:val="24"/>
              </w:rPr>
              <w:t>12,8</w:t>
            </w:r>
          </w:p>
        </w:tc>
      </w:tr>
    </w:tbl>
    <w:p w14:paraId="4A5184E0" w14:textId="7FB7B77F" w:rsidR="003A6434" w:rsidRPr="003A6434" w:rsidRDefault="003A6434" w:rsidP="003A6434">
      <w:pPr>
        <w:spacing w:before="100" w:beforeAutospacing="1" w:after="0" w:line="265" w:lineRule="auto"/>
        <w:rPr>
          <w:rFonts w:ascii="Times New Roman" w:eastAsia="Times New Roman" w:hAnsi="Times New Roman" w:cs="Times New Roman"/>
          <w:b/>
          <w:sz w:val="24"/>
        </w:rPr>
      </w:pPr>
      <w:r>
        <w:rPr>
          <w:rFonts w:ascii="Times New Roman" w:eastAsia="Times New Roman" w:hAnsi="Times New Roman" w:cs="Times New Roman"/>
          <w:b/>
          <w:sz w:val="24"/>
        </w:rPr>
        <w:t>4.</w:t>
      </w:r>
      <w:r w:rsidR="00D62055" w:rsidRPr="003A6434">
        <w:rPr>
          <w:rFonts w:ascii="Times New Roman" w:eastAsia="Times New Roman" w:hAnsi="Times New Roman" w:cs="Times New Roman"/>
          <w:b/>
          <w:sz w:val="24"/>
        </w:rPr>
        <w:t>Başvuran öğrencilerin PDRM merkezini nasıl öğrendiği:</w:t>
      </w:r>
      <w:r>
        <w:rPr>
          <w:rFonts w:ascii="Times New Roman" w:eastAsia="Times New Roman" w:hAnsi="Times New Roman" w:cs="Times New Roman"/>
          <w:b/>
          <w:sz w:val="24"/>
        </w:rPr>
        <w:br/>
      </w:r>
    </w:p>
    <w:tbl>
      <w:tblPr>
        <w:tblStyle w:val="TabloKlavuzu"/>
        <w:tblW w:w="0" w:type="auto"/>
        <w:tblInd w:w="137" w:type="dxa"/>
        <w:tblLook w:val="04A0" w:firstRow="1" w:lastRow="0" w:firstColumn="1" w:lastColumn="0" w:noHBand="0" w:noVBand="1"/>
      </w:tblPr>
      <w:tblGrid>
        <w:gridCol w:w="3544"/>
        <w:gridCol w:w="2126"/>
        <w:gridCol w:w="2126"/>
      </w:tblGrid>
      <w:tr w:rsidR="003A6434" w14:paraId="1250F5C1" w14:textId="77777777" w:rsidTr="0040552D">
        <w:tc>
          <w:tcPr>
            <w:tcW w:w="3544" w:type="dxa"/>
          </w:tcPr>
          <w:p w14:paraId="26019E37" w14:textId="77777777" w:rsidR="003A6434" w:rsidRPr="00463913" w:rsidRDefault="003A6434" w:rsidP="00A32E20">
            <w:pPr>
              <w:autoSpaceDE w:val="0"/>
              <w:autoSpaceDN w:val="0"/>
              <w:adjustRightInd w:val="0"/>
              <w:spacing w:line="320" w:lineRule="atLeast"/>
              <w:ind w:left="60" w:right="60"/>
              <w:jc w:val="center"/>
              <w:rPr>
                <w:rFonts w:ascii="Arial" w:hAnsi="Arial" w:cs="Arial"/>
                <w:b/>
                <w:bCs/>
                <w:color w:val="010205"/>
              </w:rPr>
            </w:pPr>
            <w:r w:rsidRPr="00D766C3">
              <w:rPr>
                <w:rFonts w:ascii="Arial" w:hAnsi="Arial" w:cs="Arial"/>
                <w:b/>
                <w:bCs/>
                <w:color w:val="010205"/>
              </w:rPr>
              <w:t>Merkezi Nasıl Öğrendiği</w:t>
            </w:r>
          </w:p>
        </w:tc>
        <w:tc>
          <w:tcPr>
            <w:tcW w:w="2126" w:type="dxa"/>
          </w:tcPr>
          <w:p w14:paraId="271F6F6F" w14:textId="77777777" w:rsidR="003A6434" w:rsidRDefault="003A6434" w:rsidP="00A32E20">
            <w:pPr>
              <w:ind w:right="52"/>
              <w:jc w:val="center"/>
            </w:pPr>
            <w:r>
              <w:rPr>
                <w:rFonts w:ascii="Times New Roman" w:eastAsia="Times New Roman" w:hAnsi="Times New Roman" w:cs="Times New Roman"/>
                <w:b/>
                <w:sz w:val="24"/>
              </w:rPr>
              <w:t xml:space="preserve">Kişi Sayısı </w:t>
            </w:r>
          </w:p>
        </w:tc>
        <w:tc>
          <w:tcPr>
            <w:tcW w:w="2126" w:type="dxa"/>
          </w:tcPr>
          <w:p w14:paraId="7C02CBCA" w14:textId="77777777" w:rsidR="003A6434" w:rsidRDefault="003A6434" w:rsidP="00A32E20">
            <w:pPr>
              <w:ind w:right="52"/>
              <w:jc w:val="center"/>
            </w:pPr>
            <w:r>
              <w:rPr>
                <w:rFonts w:ascii="Times New Roman" w:eastAsia="Times New Roman" w:hAnsi="Times New Roman" w:cs="Times New Roman"/>
                <w:b/>
                <w:sz w:val="24"/>
              </w:rPr>
              <w:t xml:space="preserve">Yüzde </w:t>
            </w:r>
          </w:p>
        </w:tc>
      </w:tr>
      <w:tr w:rsidR="003A6434" w:rsidRPr="00463913" w14:paraId="7DF7244C" w14:textId="77777777" w:rsidTr="0040552D">
        <w:tc>
          <w:tcPr>
            <w:tcW w:w="3544" w:type="dxa"/>
          </w:tcPr>
          <w:p w14:paraId="46F099D8" w14:textId="77777777" w:rsidR="003A6434" w:rsidRPr="00C31945" w:rsidRDefault="003A6434" w:rsidP="0040552D">
            <w:pPr>
              <w:autoSpaceDE w:val="0"/>
              <w:autoSpaceDN w:val="0"/>
              <w:adjustRightInd w:val="0"/>
              <w:spacing w:line="320" w:lineRule="atLeast"/>
              <w:ind w:left="33" w:right="60"/>
              <w:rPr>
                <w:rFonts w:ascii="Times New Roman" w:hAnsi="Times New Roman" w:cs="Times New Roman"/>
                <w:b/>
                <w:sz w:val="24"/>
                <w:szCs w:val="24"/>
              </w:rPr>
            </w:pPr>
            <w:r w:rsidRPr="00C31945">
              <w:rPr>
                <w:rFonts w:ascii="Times New Roman" w:hAnsi="Times New Roman" w:cs="Times New Roman"/>
                <w:b/>
                <w:sz w:val="24"/>
                <w:szCs w:val="24"/>
              </w:rPr>
              <w:t>Arkadaş</w:t>
            </w:r>
          </w:p>
        </w:tc>
        <w:tc>
          <w:tcPr>
            <w:tcW w:w="2126" w:type="dxa"/>
          </w:tcPr>
          <w:p w14:paraId="174ADE2B" w14:textId="77777777" w:rsidR="003A6434" w:rsidRPr="00463913" w:rsidRDefault="003A6434" w:rsidP="00A32E20">
            <w:pPr>
              <w:autoSpaceDE w:val="0"/>
              <w:autoSpaceDN w:val="0"/>
              <w:adjustRightInd w:val="0"/>
              <w:spacing w:line="320" w:lineRule="atLeast"/>
              <w:ind w:left="60" w:right="60"/>
              <w:jc w:val="center"/>
              <w:rPr>
                <w:rFonts w:ascii="Times New Roman" w:hAnsi="Times New Roman" w:cs="Times New Roman"/>
                <w:sz w:val="24"/>
                <w:szCs w:val="24"/>
              </w:rPr>
            </w:pPr>
            <w:r w:rsidRPr="00463913">
              <w:rPr>
                <w:rFonts w:ascii="Times New Roman" w:hAnsi="Times New Roman" w:cs="Times New Roman"/>
                <w:sz w:val="24"/>
                <w:szCs w:val="24"/>
              </w:rPr>
              <w:t>71</w:t>
            </w:r>
          </w:p>
        </w:tc>
        <w:tc>
          <w:tcPr>
            <w:tcW w:w="2126" w:type="dxa"/>
          </w:tcPr>
          <w:p w14:paraId="2E39E446" w14:textId="77777777" w:rsidR="003A6434" w:rsidRPr="00463913" w:rsidRDefault="003A6434" w:rsidP="00A32E20">
            <w:pPr>
              <w:autoSpaceDE w:val="0"/>
              <w:autoSpaceDN w:val="0"/>
              <w:adjustRightInd w:val="0"/>
              <w:spacing w:line="320" w:lineRule="atLeast"/>
              <w:ind w:left="60" w:right="60"/>
              <w:jc w:val="center"/>
              <w:rPr>
                <w:rFonts w:ascii="Times New Roman" w:hAnsi="Times New Roman" w:cs="Times New Roman"/>
                <w:sz w:val="24"/>
                <w:szCs w:val="24"/>
              </w:rPr>
            </w:pPr>
            <w:r w:rsidRPr="00463913">
              <w:rPr>
                <w:rFonts w:ascii="Times New Roman" w:hAnsi="Times New Roman" w:cs="Times New Roman"/>
                <w:sz w:val="24"/>
                <w:szCs w:val="24"/>
              </w:rPr>
              <w:t>39,7</w:t>
            </w:r>
          </w:p>
        </w:tc>
      </w:tr>
      <w:tr w:rsidR="003A6434" w:rsidRPr="00463913" w14:paraId="727F919A" w14:textId="77777777" w:rsidTr="0040552D">
        <w:tc>
          <w:tcPr>
            <w:tcW w:w="3544" w:type="dxa"/>
          </w:tcPr>
          <w:p w14:paraId="0D3873C5" w14:textId="77777777" w:rsidR="003A6434" w:rsidRPr="00C31945" w:rsidRDefault="003A6434" w:rsidP="00A32E20">
            <w:pPr>
              <w:autoSpaceDE w:val="0"/>
              <w:autoSpaceDN w:val="0"/>
              <w:adjustRightInd w:val="0"/>
              <w:spacing w:line="320" w:lineRule="atLeast"/>
              <w:ind w:left="60" w:right="60"/>
              <w:rPr>
                <w:rFonts w:ascii="Times New Roman" w:hAnsi="Times New Roman" w:cs="Times New Roman"/>
                <w:b/>
                <w:sz w:val="24"/>
                <w:szCs w:val="24"/>
              </w:rPr>
            </w:pPr>
            <w:r w:rsidRPr="00C31945">
              <w:rPr>
                <w:rFonts w:ascii="Times New Roman" w:hAnsi="Times New Roman" w:cs="Times New Roman"/>
                <w:b/>
                <w:sz w:val="24"/>
                <w:szCs w:val="24"/>
              </w:rPr>
              <w:t>Hoca</w:t>
            </w:r>
          </w:p>
        </w:tc>
        <w:tc>
          <w:tcPr>
            <w:tcW w:w="2126" w:type="dxa"/>
          </w:tcPr>
          <w:p w14:paraId="49BDFF4B" w14:textId="77777777" w:rsidR="003A6434" w:rsidRPr="00463913" w:rsidRDefault="003A6434" w:rsidP="00A32E20">
            <w:pPr>
              <w:autoSpaceDE w:val="0"/>
              <w:autoSpaceDN w:val="0"/>
              <w:adjustRightInd w:val="0"/>
              <w:spacing w:line="320" w:lineRule="atLeast"/>
              <w:ind w:left="60" w:right="60"/>
              <w:jc w:val="center"/>
              <w:rPr>
                <w:rFonts w:ascii="Times New Roman" w:hAnsi="Times New Roman" w:cs="Times New Roman"/>
                <w:sz w:val="24"/>
                <w:szCs w:val="24"/>
              </w:rPr>
            </w:pPr>
            <w:r w:rsidRPr="00463913">
              <w:rPr>
                <w:rFonts w:ascii="Times New Roman" w:hAnsi="Times New Roman" w:cs="Times New Roman"/>
                <w:sz w:val="24"/>
                <w:szCs w:val="24"/>
              </w:rPr>
              <w:t>45</w:t>
            </w:r>
          </w:p>
        </w:tc>
        <w:tc>
          <w:tcPr>
            <w:tcW w:w="2126" w:type="dxa"/>
          </w:tcPr>
          <w:p w14:paraId="18F7B8F7" w14:textId="77777777" w:rsidR="003A6434" w:rsidRPr="00463913" w:rsidRDefault="003A6434" w:rsidP="00A32E20">
            <w:pPr>
              <w:autoSpaceDE w:val="0"/>
              <w:autoSpaceDN w:val="0"/>
              <w:adjustRightInd w:val="0"/>
              <w:spacing w:line="320" w:lineRule="atLeast"/>
              <w:ind w:left="60" w:right="60"/>
              <w:jc w:val="center"/>
              <w:rPr>
                <w:rFonts w:ascii="Times New Roman" w:hAnsi="Times New Roman" w:cs="Times New Roman"/>
                <w:sz w:val="24"/>
                <w:szCs w:val="24"/>
              </w:rPr>
            </w:pPr>
            <w:r w:rsidRPr="00463913">
              <w:rPr>
                <w:rFonts w:ascii="Times New Roman" w:hAnsi="Times New Roman" w:cs="Times New Roman"/>
                <w:sz w:val="24"/>
                <w:szCs w:val="24"/>
              </w:rPr>
              <w:t>25,1</w:t>
            </w:r>
          </w:p>
        </w:tc>
      </w:tr>
      <w:tr w:rsidR="003A6434" w:rsidRPr="00463913" w14:paraId="16DE4B8F" w14:textId="77777777" w:rsidTr="0040552D">
        <w:tc>
          <w:tcPr>
            <w:tcW w:w="3544" w:type="dxa"/>
          </w:tcPr>
          <w:p w14:paraId="2301B1CA" w14:textId="77777777" w:rsidR="003A6434" w:rsidRPr="00C31945" w:rsidRDefault="003A6434" w:rsidP="00A32E20">
            <w:pPr>
              <w:autoSpaceDE w:val="0"/>
              <w:autoSpaceDN w:val="0"/>
              <w:adjustRightInd w:val="0"/>
              <w:spacing w:line="320" w:lineRule="atLeast"/>
              <w:ind w:left="60" w:right="60"/>
              <w:rPr>
                <w:rFonts w:ascii="Times New Roman" w:hAnsi="Times New Roman" w:cs="Times New Roman"/>
                <w:b/>
                <w:sz w:val="24"/>
                <w:szCs w:val="24"/>
              </w:rPr>
            </w:pPr>
            <w:r w:rsidRPr="00C31945">
              <w:rPr>
                <w:rFonts w:ascii="Times New Roman" w:hAnsi="Times New Roman" w:cs="Times New Roman"/>
                <w:b/>
                <w:sz w:val="24"/>
                <w:szCs w:val="24"/>
              </w:rPr>
              <w:t>Kendi isteği</w:t>
            </w:r>
          </w:p>
        </w:tc>
        <w:tc>
          <w:tcPr>
            <w:tcW w:w="2126" w:type="dxa"/>
          </w:tcPr>
          <w:p w14:paraId="130E5B24" w14:textId="77777777" w:rsidR="003A6434" w:rsidRPr="00463913" w:rsidRDefault="003A6434" w:rsidP="00A32E20">
            <w:pPr>
              <w:autoSpaceDE w:val="0"/>
              <w:autoSpaceDN w:val="0"/>
              <w:adjustRightInd w:val="0"/>
              <w:spacing w:line="320" w:lineRule="atLeast"/>
              <w:ind w:left="60" w:right="60"/>
              <w:jc w:val="center"/>
              <w:rPr>
                <w:rFonts w:ascii="Times New Roman" w:hAnsi="Times New Roman" w:cs="Times New Roman"/>
                <w:sz w:val="24"/>
                <w:szCs w:val="24"/>
              </w:rPr>
            </w:pPr>
            <w:r w:rsidRPr="00463913">
              <w:rPr>
                <w:rFonts w:ascii="Times New Roman" w:hAnsi="Times New Roman" w:cs="Times New Roman"/>
                <w:sz w:val="24"/>
                <w:szCs w:val="24"/>
              </w:rPr>
              <w:t>45</w:t>
            </w:r>
          </w:p>
        </w:tc>
        <w:tc>
          <w:tcPr>
            <w:tcW w:w="2126" w:type="dxa"/>
          </w:tcPr>
          <w:p w14:paraId="28CB35DE" w14:textId="77777777" w:rsidR="003A6434" w:rsidRPr="00463913" w:rsidRDefault="003A6434" w:rsidP="00A32E20">
            <w:pPr>
              <w:autoSpaceDE w:val="0"/>
              <w:autoSpaceDN w:val="0"/>
              <w:adjustRightInd w:val="0"/>
              <w:spacing w:line="320" w:lineRule="atLeast"/>
              <w:ind w:left="60" w:right="60"/>
              <w:jc w:val="center"/>
              <w:rPr>
                <w:rFonts w:ascii="Times New Roman" w:hAnsi="Times New Roman" w:cs="Times New Roman"/>
                <w:sz w:val="24"/>
                <w:szCs w:val="24"/>
              </w:rPr>
            </w:pPr>
            <w:r w:rsidRPr="00463913">
              <w:rPr>
                <w:rFonts w:ascii="Times New Roman" w:hAnsi="Times New Roman" w:cs="Times New Roman"/>
                <w:sz w:val="24"/>
                <w:szCs w:val="24"/>
              </w:rPr>
              <w:t>25,1</w:t>
            </w:r>
          </w:p>
        </w:tc>
      </w:tr>
      <w:tr w:rsidR="003A6434" w:rsidRPr="00463913" w14:paraId="474BC698" w14:textId="77777777" w:rsidTr="0040552D">
        <w:trPr>
          <w:trHeight w:val="70"/>
        </w:trPr>
        <w:tc>
          <w:tcPr>
            <w:tcW w:w="3544" w:type="dxa"/>
          </w:tcPr>
          <w:p w14:paraId="6905727B" w14:textId="77777777" w:rsidR="003A6434" w:rsidRPr="00C31945" w:rsidRDefault="003A6434" w:rsidP="00A32E20">
            <w:pPr>
              <w:autoSpaceDE w:val="0"/>
              <w:autoSpaceDN w:val="0"/>
              <w:adjustRightInd w:val="0"/>
              <w:spacing w:line="320" w:lineRule="atLeast"/>
              <w:ind w:left="60" w:right="60"/>
              <w:rPr>
                <w:rFonts w:ascii="Times New Roman" w:hAnsi="Times New Roman" w:cs="Times New Roman"/>
                <w:b/>
                <w:sz w:val="24"/>
                <w:szCs w:val="24"/>
              </w:rPr>
            </w:pPr>
            <w:r w:rsidRPr="00C31945">
              <w:rPr>
                <w:rFonts w:ascii="Times New Roman" w:hAnsi="Times New Roman" w:cs="Times New Roman"/>
                <w:b/>
                <w:sz w:val="24"/>
                <w:szCs w:val="24"/>
              </w:rPr>
              <w:t>Oryantasyon</w:t>
            </w:r>
          </w:p>
        </w:tc>
        <w:tc>
          <w:tcPr>
            <w:tcW w:w="2126" w:type="dxa"/>
          </w:tcPr>
          <w:p w14:paraId="1105C81B" w14:textId="77777777" w:rsidR="003A6434" w:rsidRPr="00463913" w:rsidRDefault="003A6434" w:rsidP="00A32E20">
            <w:pPr>
              <w:autoSpaceDE w:val="0"/>
              <w:autoSpaceDN w:val="0"/>
              <w:adjustRightInd w:val="0"/>
              <w:spacing w:line="320" w:lineRule="atLeast"/>
              <w:ind w:left="60" w:right="60"/>
              <w:jc w:val="center"/>
              <w:rPr>
                <w:rFonts w:ascii="Times New Roman" w:hAnsi="Times New Roman" w:cs="Times New Roman"/>
                <w:sz w:val="24"/>
                <w:szCs w:val="24"/>
              </w:rPr>
            </w:pPr>
            <w:r w:rsidRPr="00463913">
              <w:rPr>
                <w:rFonts w:ascii="Times New Roman" w:hAnsi="Times New Roman" w:cs="Times New Roman"/>
                <w:sz w:val="24"/>
                <w:szCs w:val="24"/>
              </w:rPr>
              <w:t>13</w:t>
            </w:r>
          </w:p>
        </w:tc>
        <w:tc>
          <w:tcPr>
            <w:tcW w:w="2126" w:type="dxa"/>
          </w:tcPr>
          <w:p w14:paraId="25DA6B1C" w14:textId="77777777" w:rsidR="003A6434" w:rsidRPr="00463913" w:rsidRDefault="003A6434" w:rsidP="00A32E20">
            <w:pPr>
              <w:autoSpaceDE w:val="0"/>
              <w:autoSpaceDN w:val="0"/>
              <w:adjustRightInd w:val="0"/>
              <w:spacing w:line="320" w:lineRule="atLeast"/>
              <w:ind w:left="60" w:right="60"/>
              <w:jc w:val="center"/>
              <w:rPr>
                <w:rFonts w:ascii="Times New Roman" w:hAnsi="Times New Roman" w:cs="Times New Roman"/>
                <w:sz w:val="24"/>
                <w:szCs w:val="24"/>
              </w:rPr>
            </w:pPr>
            <w:r w:rsidRPr="00463913">
              <w:rPr>
                <w:rFonts w:ascii="Times New Roman" w:hAnsi="Times New Roman" w:cs="Times New Roman"/>
                <w:sz w:val="24"/>
                <w:szCs w:val="24"/>
              </w:rPr>
              <w:t>7,3</w:t>
            </w:r>
          </w:p>
        </w:tc>
      </w:tr>
      <w:tr w:rsidR="003A6434" w:rsidRPr="00463913" w14:paraId="756483D0" w14:textId="77777777" w:rsidTr="0040552D">
        <w:tc>
          <w:tcPr>
            <w:tcW w:w="3544" w:type="dxa"/>
          </w:tcPr>
          <w:p w14:paraId="410EA29D" w14:textId="77777777" w:rsidR="003A6434" w:rsidRPr="00C31945" w:rsidRDefault="003A6434" w:rsidP="00A32E20">
            <w:pPr>
              <w:autoSpaceDE w:val="0"/>
              <w:autoSpaceDN w:val="0"/>
              <w:adjustRightInd w:val="0"/>
              <w:spacing w:line="320" w:lineRule="atLeast"/>
              <w:ind w:left="60" w:right="60"/>
              <w:rPr>
                <w:rFonts w:ascii="Times New Roman" w:hAnsi="Times New Roman" w:cs="Times New Roman"/>
                <w:b/>
                <w:sz w:val="24"/>
                <w:szCs w:val="24"/>
              </w:rPr>
            </w:pPr>
            <w:r w:rsidRPr="00C31945">
              <w:rPr>
                <w:rFonts w:ascii="Times New Roman" w:hAnsi="Times New Roman" w:cs="Times New Roman"/>
                <w:b/>
                <w:sz w:val="24"/>
                <w:szCs w:val="24"/>
              </w:rPr>
              <w:t>İnternet</w:t>
            </w:r>
          </w:p>
        </w:tc>
        <w:tc>
          <w:tcPr>
            <w:tcW w:w="2126" w:type="dxa"/>
          </w:tcPr>
          <w:p w14:paraId="6981425D" w14:textId="77777777" w:rsidR="003A6434" w:rsidRPr="00463913" w:rsidRDefault="003A6434" w:rsidP="00A32E20">
            <w:pPr>
              <w:autoSpaceDE w:val="0"/>
              <w:autoSpaceDN w:val="0"/>
              <w:adjustRightInd w:val="0"/>
              <w:spacing w:line="320" w:lineRule="atLeast"/>
              <w:ind w:left="60" w:right="60"/>
              <w:jc w:val="center"/>
              <w:rPr>
                <w:rFonts w:ascii="Times New Roman" w:hAnsi="Times New Roman" w:cs="Times New Roman"/>
                <w:sz w:val="24"/>
                <w:szCs w:val="24"/>
              </w:rPr>
            </w:pPr>
            <w:r w:rsidRPr="00463913">
              <w:rPr>
                <w:rFonts w:ascii="Times New Roman" w:hAnsi="Times New Roman" w:cs="Times New Roman"/>
                <w:sz w:val="24"/>
                <w:szCs w:val="24"/>
              </w:rPr>
              <w:t>4</w:t>
            </w:r>
          </w:p>
        </w:tc>
        <w:tc>
          <w:tcPr>
            <w:tcW w:w="2126" w:type="dxa"/>
          </w:tcPr>
          <w:p w14:paraId="1EDBE81E" w14:textId="77777777" w:rsidR="003A6434" w:rsidRPr="00463913" w:rsidRDefault="003A6434" w:rsidP="00A32E20">
            <w:pPr>
              <w:autoSpaceDE w:val="0"/>
              <w:autoSpaceDN w:val="0"/>
              <w:adjustRightInd w:val="0"/>
              <w:spacing w:line="320" w:lineRule="atLeast"/>
              <w:ind w:left="60" w:right="60"/>
              <w:jc w:val="center"/>
              <w:rPr>
                <w:rFonts w:ascii="Times New Roman" w:hAnsi="Times New Roman" w:cs="Times New Roman"/>
                <w:sz w:val="24"/>
                <w:szCs w:val="24"/>
              </w:rPr>
            </w:pPr>
            <w:r w:rsidRPr="00463913">
              <w:rPr>
                <w:rFonts w:ascii="Times New Roman" w:hAnsi="Times New Roman" w:cs="Times New Roman"/>
                <w:sz w:val="24"/>
                <w:szCs w:val="24"/>
              </w:rPr>
              <w:t>2,2</w:t>
            </w:r>
          </w:p>
        </w:tc>
      </w:tr>
      <w:tr w:rsidR="003A6434" w:rsidRPr="00463913" w14:paraId="23C2D791" w14:textId="77777777" w:rsidTr="0040552D">
        <w:tc>
          <w:tcPr>
            <w:tcW w:w="3544" w:type="dxa"/>
          </w:tcPr>
          <w:p w14:paraId="2C21B641" w14:textId="77777777" w:rsidR="003A6434" w:rsidRPr="00C31945" w:rsidRDefault="003A6434" w:rsidP="00A32E20">
            <w:pPr>
              <w:autoSpaceDE w:val="0"/>
              <w:autoSpaceDN w:val="0"/>
              <w:adjustRightInd w:val="0"/>
              <w:spacing w:line="320" w:lineRule="atLeast"/>
              <w:ind w:left="60" w:right="60"/>
              <w:rPr>
                <w:rFonts w:ascii="Times New Roman" w:hAnsi="Times New Roman" w:cs="Times New Roman"/>
                <w:b/>
                <w:sz w:val="24"/>
                <w:szCs w:val="24"/>
              </w:rPr>
            </w:pPr>
            <w:r w:rsidRPr="00C31945">
              <w:rPr>
                <w:rFonts w:ascii="Times New Roman" w:hAnsi="Times New Roman" w:cs="Times New Roman"/>
                <w:b/>
                <w:sz w:val="24"/>
                <w:szCs w:val="24"/>
              </w:rPr>
              <w:t>Broşür</w:t>
            </w:r>
          </w:p>
        </w:tc>
        <w:tc>
          <w:tcPr>
            <w:tcW w:w="2126" w:type="dxa"/>
          </w:tcPr>
          <w:p w14:paraId="2459A079" w14:textId="77777777" w:rsidR="003A6434" w:rsidRPr="00463913" w:rsidRDefault="003A6434" w:rsidP="00A32E20">
            <w:pPr>
              <w:autoSpaceDE w:val="0"/>
              <w:autoSpaceDN w:val="0"/>
              <w:adjustRightInd w:val="0"/>
              <w:spacing w:line="320" w:lineRule="atLeast"/>
              <w:ind w:left="60" w:right="60"/>
              <w:jc w:val="center"/>
              <w:rPr>
                <w:rFonts w:ascii="Times New Roman" w:hAnsi="Times New Roman" w:cs="Times New Roman"/>
                <w:sz w:val="24"/>
                <w:szCs w:val="24"/>
              </w:rPr>
            </w:pPr>
            <w:r w:rsidRPr="00463913">
              <w:rPr>
                <w:rFonts w:ascii="Times New Roman" w:hAnsi="Times New Roman" w:cs="Times New Roman"/>
                <w:sz w:val="24"/>
                <w:szCs w:val="24"/>
              </w:rPr>
              <w:t>1</w:t>
            </w:r>
          </w:p>
        </w:tc>
        <w:tc>
          <w:tcPr>
            <w:tcW w:w="2126" w:type="dxa"/>
          </w:tcPr>
          <w:p w14:paraId="1D6E1907" w14:textId="77777777" w:rsidR="003A6434" w:rsidRPr="00463913" w:rsidRDefault="003A6434" w:rsidP="00A32E20">
            <w:pPr>
              <w:autoSpaceDE w:val="0"/>
              <w:autoSpaceDN w:val="0"/>
              <w:adjustRightInd w:val="0"/>
              <w:spacing w:line="320" w:lineRule="atLeast"/>
              <w:ind w:left="60" w:right="60"/>
              <w:jc w:val="center"/>
              <w:rPr>
                <w:rFonts w:ascii="Times New Roman" w:hAnsi="Times New Roman" w:cs="Times New Roman"/>
                <w:sz w:val="24"/>
                <w:szCs w:val="24"/>
              </w:rPr>
            </w:pPr>
            <w:r w:rsidRPr="00463913">
              <w:rPr>
                <w:rFonts w:ascii="Times New Roman" w:hAnsi="Times New Roman" w:cs="Times New Roman"/>
                <w:sz w:val="24"/>
                <w:szCs w:val="24"/>
              </w:rPr>
              <w:t>,6</w:t>
            </w:r>
          </w:p>
        </w:tc>
      </w:tr>
    </w:tbl>
    <w:p w14:paraId="7F086A91" w14:textId="55C59888" w:rsidR="003A6434" w:rsidRDefault="003A6434" w:rsidP="003A6434">
      <w:pPr>
        <w:spacing w:before="100" w:beforeAutospacing="1" w:after="0" w:line="265" w:lineRule="auto"/>
        <w:rPr>
          <w:rFonts w:ascii="Times New Roman" w:eastAsia="Times New Roman" w:hAnsi="Times New Roman" w:cs="Times New Roman"/>
          <w:b/>
          <w:sz w:val="24"/>
        </w:rPr>
      </w:pPr>
    </w:p>
    <w:p w14:paraId="18797D5D" w14:textId="10872EE0" w:rsidR="0040552D" w:rsidRDefault="0040552D" w:rsidP="003A6434">
      <w:pPr>
        <w:spacing w:before="100" w:beforeAutospacing="1" w:after="0" w:line="265" w:lineRule="auto"/>
        <w:rPr>
          <w:rFonts w:ascii="Times New Roman" w:eastAsia="Times New Roman" w:hAnsi="Times New Roman" w:cs="Times New Roman"/>
          <w:b/>
          <w:sz w:val="24"/>
        </w:rPr>
      </w:pPr>
    </w:p>
    <w:p w14:paraId="2D1E11A1" w14:textId="77777777" w:rsidR="0040552D" w:rsidRDefault="0040552D" w:rsidP="003A6434">
      <w:pPr>
        <w:spacing w:before="100" w:beforeAutospacing="1" w:after="0" w:line="265" w:lineRule="auto"/>
        <w:rPr>
          <w:rFonts w:ascii="Times New Roman" w:eastAsia="Times New Roman" w:hAnsi="Times New Roman" w:cs="Times New Roman"/>
          <w:b/>
          <w:sz w:val="24"/>
        </w:rPr>
      </w:pPr>
    </w:p>
    <w:p w14:paraId="51A6726C" w14:textId="28D96B24" w:rsidR="00693C47" w:rsidRDefault="003A6434" w:rsidP="00693C47">
      <w:pPr>
        <w:spacing w:before="100" w:beforeAutospacing="1" w:after="0" w:line="265" w:lineRule="auto"/>
        <w:ind w:left="13" w:hanging="10"/>
      </w:pPr>
      <w:r>
        <w:rPr>
          <w:rFonts w:ascii="Times New Roman" w:eastAsia="Times New Roman" w:hAnsi="Times New Roman" w:cs="Times New Roman"/>
          <w:b/>
          <w:sz w:val="24"/>
        </w:rPr>
        <w:lastRenderedPageBreak/>
        <w:t>5</w:t>
      </w:r>
      <w:r w:rsidR="00693C47">
        <w:rPr>
          <w:rFonts w:ascii="Times New Roman" w:eastAsia="Times New Roman" w:hAnsi="Times New Roman" w:cs="Times New Roman"/>
          <w:b/>
          <w:sz w:val="24"/>
        </w:rPr>
        <w:t xml:space="preserve">. </w:t>
      </w:r>
      <w:r w:rsidR="00693C47" w:rsidRPr="001364CD">
        <w:rPr>
          <w:rFonts w:ascii="Times New Roman" w:eastAsia="Times New Roman" w:hAnsi="Times New Roman" w:cs="Times New Roman"/>
          <w:b/>
          <w:sz w:val="24"/>
        </w:rPr>
        <w:t xml:space="preserve">ADÜ-GENÇ’ e gelen öğrencilerin </w:t>
      </w:r>
      <w:r w:rsidR="00693C47">
        <w:rPr>
          <w:rFonts w:ascii="Times New Roman" w:eastAsia="Times New Roman" w:hAnsi="Times New Roman" w:cs="Times New Roman"/>
          <w:b/>
          <w:sz w:val="24"/>
        </w:rPr>
        <w:t xml:space="preserve">cinsiyet ve sınıfa göre barınma </w:t>
      </w:r>
      <w:r w:rsidR="00693C47" w:rsidRPr="001364CD">
        <w:rPr>
          <w:rFonts w:ascii="Times New Roman" w:eastAsia="Times New Roman" w:hAnsi="Times New Roman" w:cs="Times New Roman"/>
          <w:b/>
          <w:sz w:val="24"/>
        </w:rPr>
        <w:t>türü dağılımları</w:t>
      </w:r>
      <w:r w:rsidR="00693C47">
        <w:rPr>
          <w:rFonts w:ascii="Times New Roman" w:eastAsia="Times New Roman" w:hAnsi="Times New Roman" w:cs="Times New Roman"/>
          <w:b/>
          <w:sz w:val="24"/>
        </w:rPr>
        <w:t>:</w:t>
      </w:r>
    </w:p>
    <w:tbl>
      <w:tblPr>
        <w:tblpPr w:leftFromText="141" w:rightFromText="141" w:vertAnchor="text" w:tblpX="284" w:tblpY="1"/>
        <w:tblOverlap w:val="never"/>
        <w:tblW w:w="7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99"/>
        <w:gridCol w:w="351"/>
        <w:gridCol w:w="1294"/>
        <w:gridCol w:w="1030"/>
        <w:gridCol w:w="1030"/>
        <w:gridCol w:w="1030"/>
        <w:gridCol w:w="1030"/>
        <w:gridCol w:w="1030"/>
      </w:tblGrid>
      <w:tr w:rsidR="00693C47" w:rsidRPr="005457CD" w14:paraId="443B80E1" w14:textId="77777777" w:rsidTr="00693C47">
        <w:trPr>
          <w:cantSplit/>
        </w:trPr>
        <w:tc>
          <w:tcPr>
            <w:tcW w:w="2144"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9808128" w14:textId="77777777" w:rsidR="00693C47" w:rsidRPr="005457CD" w:rsidRDefault="00693C47" w:rsidP="00693C47">
            <w:pPr>
              <w:autoSpaceDE w:val="0"/>
              <w:autoSpaceDN w:val="0"/>
              <w:adjustRightInd w:val="0"/>
              <w:spacing w:before="100" w:beforeAutospacing="1" w:after="0" w:line="240" w:lineRule="auto"/>
              <w:rPr>
                <w:rFonts w:ascii="Times New Roman" w:hAnsi="Times New Roman" w:cs="Times New Roman"/>
                <w:sz w:val="24"/>
                <w:szCs w:val="24"/>
              </w:rPr>
            </w:pPr>
          </w:p>
        </w:tc>
        <w:tc>
          <w:tcPr>
            <w:tcW w:w="1030" w:type="dxa"/>
            <w:tcBorders>
              <w:top w:val="single" w:sz="4" w:space="0" w:color="auto"/>
              <w:left w:val="single" w:sz="4" w:space="0" w:color="auto"/>
              <w:bottom w:val="single" w:sz="4" w:space="0" w:color="auto"/>
              <w:right w:val="single" w:sz="4" w:space="0" w:color="auto"/>
            </w:tcBorders>
            <w:shd w:val="clear" w:color="auto" w:fill="auto"/>
            <w:vAlign w:val="bottom"/>
          </w:tcPr>
          <w:p w14:paraId="51E7D943" w14:textId="77777777" w:rsidR="00693C47" w:rsidRPr="005457CD" w:rsidRDefault="00693C47" w:rsidP="00693C47">
            <w:pPr>
              <w:autoSpaceDE w:val="0"/>
              <w:autoSpaceDN w:val="0"/>
              <w:adjustRightInd w:val="0"/>
              <w:spacing w:before="100" w:beforeAutospacing="1" w:after="0" w:line="320" w:lineRule="atLeast"/>
              <w:ind w:left="60" w:right="60"/>
              <w:jc w:val="center"/>
              <w:rPr>
                <w:rFonts w:ascii="Times New Roman" w:hAnsi="Times New Roman" w:cs="Times New Roman"/>
                <w:b/>
                <w:i/>
                <w:sz w:val="24"/>
                <w:szCs w:val="24"/>
              </w:rPr>
            </w:pPr>
            <w:r w:rsidRPr="00C31945">
              <w:rPr>
                <w:rFonts w:ascii="Times New Roman" w:hAnsi="Times New Roman" w:cs="Times New Roman"/>
                <w:b/>
                <w:i/>
                <w:sz w:val="24"/>
                <w:szCs w:val="24"/>
              </w:rPr>
              <w:t>Ev</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bottom"/>
          </w:tcPr>
          <w:p w14:paraId="4686B163" w14:textId="77777777" w:rsidR="00693C47" w:rsidRPr="005457CD" w:rsidRDefault="00693C47" w:rsidP="00693C47">
            <w:pPr>
              <w:autoSpaceDE w:val="0"/>
              <w:autoSpaceDN w:val="0"/>
              <w:adjustRightInd w:val="0"/>
              <w:spacing w:before="100" w:beforeAutospacing="1" w:after="0" w:line="320" w:lineRule="atLeast"/>
              <w:ind w:left="60" w:right="60"/>
              <w:jc w:val="center"/>
              <w:rPr>
                <w:rFonts w:ascii="Times New Roman" w:hAnsi="Times New Roman" w:cs="Times New Roman"/>
                <w:b/>
                <w:i/>
                <w:sz w:val="24"/>
                <w:szCs w:val="24"/>
              </w:rPr>
            </w:pPr>
            <w:r w:rsidRPr="00C31945">
              <w:rPr>
                <w:rFonts w:ascii="Times New Roman" w:hAnsi="Times New Roman" w:cs="Times New Roman"/>
                <w:b/>
                <w:i/>
                <w:sz w:val="24"/>
                <w:szCs w:val="24"/>
              </w:rPr>
              <w:t>Kyk</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bottom"/>
          </w:tcPr>
          <w:p w14:paraId="384FF8D5" w14:textId="77777777" w:rsidR="00693C47" w:rsidRPr="005457CD" w:rsidRDefault="00693C47" w:rsidP="00693C47">
            <w:pPr>
              <w:autoSpaceDE w:val="0"/>
              <w:autoSpaceDN w:val="0"/>
              <w:adjustRightInd w:val="0"/>
              <w:spacing w:before="100" w:beforeAutospacing="1" w:after="0" w:line="320" w:lineRule="atLeast"/>
              <w:ind w:left="60" w:right="60"/>
              <w:jc w:val="center"/>
              <w:rPr>
                <w:rFonts w:ascii="Times New Roman" w:hAnsi="Times New Roman" w:cs="Times New Roman"/>
                <w:b/>
                <w:i/>
                <w:sz w:val="24"/>
                <w:szCs w:val="24"/>
              </w:rPr>
            </w:pPr>
            <w:r w:rsidRPr="00C31945">
              <w:rPr>
                <w:rFonts w:ascii="Times New Roman" w:hAnsi="Times New Roman" w:cs="Times New Roman"/>
                <w:b/>
                <w:i/>
                <w:sz w:val="24"/>
                <w:szCs w:val="24"/>
              </w:rPr>
              <w:t>Aile</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bottom"/>
          </w:tcPr>
          <w:p w14:paraId="6F09E35C" w14:textId="77777777" w:rsidR="00693C47" w:rsidRPr="005457CD" w:rsidRDefault="00693C47" w:rsidP="00693C47">
            <w:pPr>
              <w:autoSpaceDE w:val="0"/>
              <w:autoSpaceDN w:val="0"/>
              <w:adjustRightInd w:val="0"/>
              <w:spacing w:before="100" w:beforeAutospacing="1" w:after="0" w:line="320" w:lineRule="atLeast"/>
              <w:ind w:left="60" w:right="60"/>
              <w:jc w:val="center"/>
              <w:rPr>
                <w:rFonts w:ascii="Times New Roman" w:hAnsi="Times New Roman" w:cs="Times New Roman"/>
                <w:b/>
                <w:i/>
                <w:sz w:val="24"/>
                <w:szCs w:val="24"/>
              </w:rPr>
            </w:pPr>
            <w:r w:rsidRPr="00C31945">
              <w:rPr>
                <w:rFonts w:ascii="Times New Roman" w:hAnsi="Times New Roman" w:cs="Times New Roman"/>
                <w:b/>
                <w:i/>
                <w:sz w:val="24"/>
                <w:szCs w:val="24"/>
              </w:rPr>
              <w:t>Özel Yurt</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bottom"/>
          </w:tcPr>
          <w:p w14:paraId="69643469" w14:textId="77777777" w:rsidR="00693C47" w:rsidRPr="005457CD" w:rsidRDefault="00693C47" w:rsidP="00693C47">
            <w:pPr>
              <w:autoSpaceDE w:val="0"/>
              <w:autoSpaceDN w:val="0"/>
              <w:adjustRightInd w:val="0"/>
              <w:spacing w:before="100" w:beforeAutospacing="1" w:after="0" w:line="240" w:lineRule="auto"/>
              <w:rPr>
                <w:rFonts w:ascii="Times New Roman" w:hAnsi="Times New Roman" w:cs="Times New Roman"/>
                <w:b/>
                <w:sz w:val="24"/>
                <w:szCs w:val="24"/>
              </w:rPr>
            </w:pPr>
            <w:r>
              <w:rPr>
                <w:rFonts w:ascii="Times New Roman" w:hAnsi="Times New Roman" w:cs="Times New Roman"/>
                <w:b/>
                <w:sz w:val="24"/>
                <w:szCs w:val="24"/>
              </w:rPr>
              <w:t xml:space="preserve">Toplam Sınıf </w:t>
            </w:r>
          </w:p>
        </w:tc>
      </w:tr>
      <w:tr w:rsidR="00693C47" w:rsidRPr="005457CD" w14:paraId="47D8FCE5" w14:textId="77777777" w:rsidTr="00693C47">
        <w:trPr>
          <w:cantSplit/>
        </w:trPr>
        <w:tc>
          <w:tcPr>
            <w:tcW w:w="49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14:paraId="39CBFE52" w14:textId="77777777" w:rsidR="00693C47" w:rsidRPr="005457CD" w:rsidRDefault="00693C47" w:rsidP="00693C47">
            <w:pPr>
              <w:autoSpaceDE w:val="0"/>
              <w:autoSpaceDN w:val="0"/>
              <w:adjustRightInd w:val="0"/>
              <w:spacing w:before="100" w:beforeAutospacing="1" w:after="0" w:line="320" w:lineRule="atLeast"/>
              <w:ind w:left="60" w:right="60"/>
              <w:jc w:val="center"/>
              <w:rPr>
                <w:rFonts w:ascii="Times New Roman" w:hAnsi="Times New Roman" w:cs="Times New Roman"/>
                <w:b/>
                <w:sz w:val="24"/>
                <w:szCs w:val="24"/>
              </w:rPr>
            </w:pPr>
            <w:r w:rsidRPr="00C31945">
              <w:rPr>
                <w:rFonts w:ascii="Times New Roman" w:hAnsi="Times New Roman" w:cs="Times New Roman"/>
                <w:b/>
                <w:sz w:val="24"/>
                <w:szCs w:val="24"/>
              </w:rPr>
              <w:t>KADIN</w:t>
            </w:r>
          </w:p>
        </w:tc>
        <w:tc>
          <w:tcPr>
            <w:tcW w:w="35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14:paraId="61E86DAC" w14:textId="77777777" w:rsidR="00693C47" w:rsidRPr="005457CD" w:rsidRDefault="00693C47" w:rsidP="00693C47">
            <w:pPr>
              <w:autoSpaceDE w:val="0"/>
              <w:autoSpaceDN w:val="0"/>
              <w:adjustRightInd w:val="0"/>
              <w:spacing w:before="100" w:beforeAutospacing="1" w:after="0" w:line="320" w:lineRule="atLeast"/>
              <w:ind w:left="60" w:right="60"/>
              <w:jc w:val="center"/>
              <w:rPr>
                <w:rFonts w:ascii="Times New Roman" w:hAnsi="Times New Roman" w:cs="Times New Roman"/>
                <w:b/>
                <w:sz w:val="24"/>
                <w:szCs w:val="24"/>
              </w:rPr>
            </w:pPr>
            <w:r w:rsidRPr="00C31945">
              <w:rPr>
                <w:rFonts w:ascii="Times New Roman" w:hAnsi="Times New Roman" w:cs="Times New Roman"/>
                <w:b/>
                <w:sz w:val="24"/>
                <w:szCs w:val="24"/>
              </w:rPr>
              <w:t>SINIF</w:t>
            </w: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2CC4502E" w14:textId="77777777" w:rsidR="00693C47" w:rsidRPr="005457CD" w:rsidRDefault="00693C47" w:rsidP="00693C47">
            <w:pPr>
              <w:autoSpaceDE w:val="0"/>
              <w:autoSpaceDN w:val="0"/>
              <w:adjustRightInd w:val="0"/>
              <w:spacing w:before="100" w:beforeAutospacing="1" w:after="0" w:line="320" w:lineRule="atLeast"/>
              <w:ind w:left="60" w:right="60"/>
              <w:rPr>
                <w:rFonts w:ascii="Times New Roman" w:hAnsi="Times New Roman" w:cs="Times New Roman"/>
                <w:b/>
                <w:sz w:val="24"/>
                <w:szCs w:val="24"/>
              </w:rPr>
            </w:pPr>
            <w:r w:rsidRPr="00C31945">
              <w:rPr>
                <w:rFonts w:ascii="Times New Roman" w:hAnsi="Times New Roman" w:cs="Times New Roman"/>
                <w:b/>
                <w:sz w:val="24"/>
                <w:szCs w:val="24"/>
              </w:rPr>
              <w:t>1</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0244AF62" w14:textId="77777777" w:rsidR="00693C47" w:rsidRPr="005457CD"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sz w:val="24"/>
                <w:szCs w:val="24"/>
              </w:rPr>
            </w:pPr>
            <w:r w:rsidRPr="005457CD">
              <w:rPr>
                <w:rFonts w:ascii="Times New Roman" w:hAnsi="Times New Roman" w:cs="Times New Roman"/>
                <w:sz w:val="24"/>
                <w:szCs w:val="24"/>
              </w:rPr>
              <w:t>4</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2008FEB2" w14:textId="77777777" w:rsidR="00693C47" w:rsidRPr="005457CD"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sz w:val="24"/>
                <w:szCs w:val="24"/>
              </w:rPr>
            </w:pPr>
            <w:r w:rsidRPr="005457CD">
              <w:rPr>
                <w:rFonts w:ascii="Times New Roman" w:hAnsi="Times New Roman" w:cs="Times New Roman"/>
                <w:sz w:val="24"/>
                <w:szCs w:val="24"/>
              </w:rPr>
              <w:t>19</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141FC012" w14:textId="77777777" w:rsidR="00693C47" w:rsidRPr="005457CD"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sz w:val="24"/>
                <w:szCs w:val="24"/>
              </w:rPr>
            </w:pPr>
            <w:r w:rsidRPr="005457CD">
              <w:rPr>
                <w:rFonts w:ascii="Times New Roman" w:hAnsi="Times New Roman" w:cs="Times New Roman"/>
                <w:sz w:val="24"/>
                <w:szCs w:val="24"/>
              </w:rPr>
              <w:t>0</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21182F02" w14:textId="77777777" w:rsidR="00693C47" w:rsidRPr="005457CD"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sz w:val="24"/>
                <w:szCs w:val="24"/>
              </w:rPr>
            </w:pPr>
            <w:r w:rsidRPr="005457CD">
              <w:rPr>
                <w:rFonts w:ascii="Times New Roman" w:hAnsi="Times New Roman" w:cs="Times New Roman"/>
                <w:sz w:val="24"/>
                <w:szCs w:val="24"/>
              </w:rPr>
              <w:t>4</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37D0299B" w14:textId="77777777" w:rsidR="00693C47" w:rsidRPr="005457CD"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b/>
                <w:sz w:val="24"/>
                <w:szCs w:val="24"/>
              </w:rPr>
            </w:pPr>
            <w:r w:rsidRPr="005457CD">
              <w:rPr>
                <w:rFonts w:ascii="Times New Roman" w:hAnsi="Times New Roman" w:cs="Times New Roman"/>
                <w:b/>
                <w:sz w:val="24"/>
                <w:szCs w:val="24"/>
              </w:rPr>
              <w:t>27</w:t>
            </w:r>
          </w:p>
        </w:tc>
      </w:tr>
      <w:tr w:rsidR="00693C47" w:rsidRPr="005457CD" w14:paraId="1F0E7C01" w14:textId="77777777" w:rsidTr="00693C47">
        <w:trPr>
          <w:cantSplit/>
        </w:trPr>
        <w:tc>
          <w:tcPr>
            <w:tcW w:w="499" w:type="dxa"/>
            <w:vMerge/>
            <w:tcBorders>
              <w:top w:val="single" w:sz="4" w:space="0" w:color="auto"/>
              <w:left w:val="single" w:sz="4" w:space="0" w:color="auto"/>
              <w:bottom w:val="single" w:sz="4" w:space="0" w:color="auto"/>
              <w:right w:val="single" w:sz="4" w:space="0" w:color="auto"/>
            </w:tcBorders>
            <w:shd w:val="clear" w:color="auto" w:fill="auto"/>
            <w:textDirection w:val="btLr"/>
          </w:tcPr>
          <w:p w14:paraId="6A6AB202" w14:textId="77777777" w:rsidR="00693C47" w:rsidRPr="005457CD" w:rsidRDefault="00693C47" w:rsidP="00693C47">
            <w:pPr>
              <w:autoSpaceDE w:val="0"/>
              <w:autoSpaceDN w:val="0"/>
              <w:adjustRightInd w:val="0"/>
              <w:spacing w:before="100" w:beforeAutospacing="1" w:after="0" w:line="240" w:lineRule="auto"/>
              <w:ind w:left="113" w:right="113"/>
              <w:jc w:val="center"/>
              <w:rPr>
                <w:rFonts w:ascii="Times New Roman" w:hAnsi="Times New Roman" w:cs="Times New Roman"/>
                <w:b/>
                <w:sz w:val="24"/>
                <w:szCs w:val="24"/>
              </w:rPr>
            </w:pPr>
          </w:p>
        </w:tc>
        <w:tc>
          <w:tcPr>
            <w:tcW w:w="351" w:type="dxa"/>
            <w:vMerge/>
            <w:tcBorders>
              <w:top w:val="single" w:sz="4" w:space="0" w:color="auto"/>
              <w:left w:val="single" w:sz="4" w:space="0" w:color="auto"/>
              <w:bottom w:val="single" w:sz="4" w:space="0" w:color="auto"/>
              <w:right w:val="single" w:sz="4" w:space="0" w:color="auto"/>
            </w:tcBorders>
            <w:shd w:val="clear" w:color="auto" w:fill="auto"/>
          </w:tcPr>
          <w:p w14:paraId="1A3BE83F" w14:textId="77777777" w:rsidR="00693C47" w:rsidRPr="005457CD" w:rsidRDefault="00693C47" w:rsidP="00693C47">
            <w:pPr>
              <w:autoSpaceDE w:val="0"/>
              <w:autoSpaceDN w:val="0"/>
              <w:adjustRightInd w:val="0"/>
              <w:spacing w:before="100" w:beforeAutospacing="1" w:after="0" w:line="240" w:lineRule="auto"/>
              <w:jc w:val="center"/>
              <w:rPr>
                <w:rFonts w:ascii="Times New Roman" w:hAnsi="Times New Roman" w:cs="Times New Roman"/>
                <w:b/>
                <w:sz w:val="24"/>
                <w:szCs w:val="24"/>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0749737C" w14:textId="77777777" w:rsidR="00693C47" w:rsidRPr="005457CD" w:rsidRDefault="00693C47" w:rsidP="00693C47">
            <w:pPr>
              <w:autoSpaceDE w:val="0"/>
              <w:autoSpaceDN w:val="0"/>
              <w:adjustRightInd w:val="0"/>
              <w:spacing w:before="100" w:beforeAutospacing="1" w:after="0" w:line="320" w:lineRule="atLeast"/>
              <w:ind w:left="60" w:right="60"/>
              <w:rPr>
                <w:rFonts w:ascii="Times New Roman" w:hAnsi="Times New Roman" w:cs="Times New Roman"/>
                <w:b/>
                <w:sz w:val="24"/>
                <w:szCs w:val="24"/>
              </w:rPr>
            </w:pPr>
            <w:r w:rsidRPr="00C31945">
              <w:rPr>
                <w:rFonts w:ascii="Times New Roman" w:hAnsi="Times New Roman" w:cs="Times New Roman"/>
                <w:b/>
                <w:sz w:val="24"/>
                <w:szCs w:val="24"/>
              </w:rPr>
              <w:t>2</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27E0112C" w14:textId="77777777" w:rsidR="00693C47" w:rsidRPr="005457CD"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sz w:val="24"/>
                <w:szCs w:val="24"/>
              </w:rPr>
            </w:pPr>
            <w:r w:rsidRPr="005457CD">
              <w:rPr>
                <w:rFonts w:ascii="Times New Roman" w:hAnsi="Times New Roman" w:cs="Times New Roman"/>
                <w:sz w:val="24"/>
                <w:szCs w:val="24"/>
              </w:rPr>
              <w:t>4</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59FF9681" w14:textId="77777777" w:rsidR="00693C47" w:rsidRPr="005457CD"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sz w:val="24"/>
                <w:szCs w:val="24"/>
              </w:rPr>
            </w:pPr>
            <w:r w:rsidRPr="005457CD">
              <w:rPr>
                <w:rFonts w:ascii="Times New Roman" w:hAnsi="Times New Roman" w:cs="Times New Roman"/>
                <w:sz w:val="24"/>
                <w:szCs w:val="24"/>
              </w:rPr>
              <w:t>12</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3D3DC4AE" w14:textId="77777777" w:rsidR="00693C47" w:rsidRPr="005457CD"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sz w:val="24"/>
                <w:szCs w:val="24"/>
              </w:rPr>
            </w:pPr>
            <w:r w:rsidRPr="005457CD">
              <w:rPr>
                <w:rFonts w:ascii="Times New Roman" w:hAnsi="Times New Roman" w:cs="Times New Roman"/>
                <w:sz w:val="24"/>
                <w:szCs w:val="24"/>
              </w:rPr>
              <w:t>0</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05AF1DAF" w14:textId="77777777" w:rsidR="00693C47" w:rsidRPr="005457CD"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sz w:val="24"/>
                <w:szCs w:val="24"/>
              </w:rPr>
            </w:pPr>
            <w:r w:rsidRPr="005457CD">
              <w:rPr>
                <w:rFonts w:ascii="Times New Roman" w:hAnsi="Times New Roman" w:cs="Times New Roman"/>
                <w:sz w:val="24"/>
                <w:szCs w:val="24"/>
              </w:rPr>
              <w:t>3</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2A126737" w14:textId="77777777" w:rsidR="00693C47" w:rsidRPr="005457CD"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b/>
                <w:sz w:val="24"/>
                <w:szCs w:val="24"/>
              </w:rPr>
            </w:pPr>
            <w:r w:rsidRPr="005457CD">
              <w:rPr>
                <w:rFonts w:ascii="Times New Roman" w:hAnsi="Times New Roman" w:cs="Times New Roman"/>
                <w:b/>
                <w:sz w:val="24"/>
                <w:szCs w:val="24"/>
              </w:rPr>
              <w:t>19</w:t>
            </w:r>
          </w:p>
        </w:tc>
      </w:tr>
      <w:tr w:rsidR="00693C47" w:rsidRPr="005457CD" w14:paraId="7DB13899" w14:textId="77777777" w:rsidTr="00693C47">
        <w:trPr>
          <w:cantSplit/>
        </w:trPr>
        <w:tc>
          <w:tcPr>
            <w:tcW w:w="499" w:type="dxa"/>
            <w:vMerge/>
            <w:tcBorders>
              <w:top w:val="single" w:sz="4" w:space="0" w:color="auto"/>
              <w:left w:val="single" w:sz="4" w:space="0" w:color="auto"/>
              <w:bottom w:val="single" w:sz="4" w:space="0" w:color="auto"/>
              <w:right w:val="single" w:sz="4" w:space="0" w:color="auto"/>
            </w:tcBorders>
            <w:shd w:val="clear" w:color="auto" w:fill="auto"/>
            <w:textDirection w:val="btLr"/>
          </w:tcPr>
          <w:p w14:paraId="09B7EFBC" w14:textId="77777777" w:rsidR="00693C47" w:rsidRPr="005457CD" w:rsidRDefault="00693C47" w:rsidP="00693C47">
            <w:pPr>
              <w:autoSpaceDE w:val="0"/>
              <w:autoSpaceDN w:val="0"/>
              <w:adjustRightInd w:val="0"/>
              <w:spacing w:before="100" w:beforeAutospacing="1" w:after="0" w:line="240" w:lineRule="auto"/>
              <w:ind w:left="113" w:right="113"/>
              <w:jc w:val="center"/>
              <w:rPr>
                <w:rFonts w:ascii="Times New Roman" w:hAnsi="Times New Roman" w:cs="Times New Roman"/>
                <w:b/>
                <w:sz w:val="24"/>
                <w:szCs w:val="24"/>
              </w:rPr>
            </w:pPr>
          </w:p>
        </w:tc>
        <w:tc>
          <w:tcPr>
            <w:tcW w:w="351" w:type="dxa"/>
            <w:vMerge/>
            <w:tcBorders>
              <w:top w:val="single" w:sz="4" w:space="0" w:color="auto"/>
              <w:left w:val="single" w:sz="4" w:space="0" w:color="auto"/>
              <w:bottom w:val="single" w:sz="4" w:space="0" w:color="auto"/>
              <w:right w:val="single" w:sz="4" w:space="0" w:color="auto"/>
            </w:tcBorders>
            <w:shd w:val="clear" w:color="auto" w:fill="auto"/>
          </w:tcPr>
          <w:p w14:paraId="7074A9B4" w14:textId="77777777" w:rsidR="00693C47" w:rsidRPr="005457CD" w:rsidRDefault="00693C47" w:rsidP="00693C47">
            <w:pPr>
              <w:autoSpaceDE w:val="0"/>
              <w:autoSpaceDN w:val="0"/>
              <w:adjustRightInd w:val="0"/>
              <w:spacing w:before="100" w:beforeAutospacing="1" w:after="0" w:line="240" w:lineRule="auto"/>
              <w:jc w:val="center"/>
              <w:rPr>
                <w:rFonts w:ascii="Times New Roman" w:hAnsi="Times New Roman" w:cs="Times New Roman"/>
                <w:b/>
                <w:sz w:val="24"/>
                <w:szCs w:val="24"/>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469F5740" w14:textId="77777777" w:rsidR="00693C47" w:rsidRPr="005457CD" w:rsidRDefault="00693C47" w:rsidP="00693C47">
            <w:pPr>
              <w:autoSpaceDE w:val="0"/>
              <w:autoSpaceDN w:val="0"/>
              <w:adjustRightInd w:val="0"/>
              <w:spacing w:before="100" w:beforeAutospacing="1" w:after="0" w:line="320" w:lineRule="atLeast"/>
              <w:ind w:left="60" w:right="60"/>
              <w:rPr>
                <w:rFonts w:ascii="Times New Roman" w:hAnsi="Times New Roman" w:cs="Times New Roman"/>
                <w:b/>
                <w:sz w:val="24"/>
                <w:szCs w:val="24"/>
              </w:rPr>
            </w:pPr>
            <w:r w:rsidRPr="00C31945">
              <w:rPr>
                <w:rFonts w:ascii="Times New Roman" w:hAnsi="Times New Roman" w:cs="Times New Roman"/>
                <w:b/>
                <w:sz w:val="24"/>
                <w:szCs w:val="24"/>
              </w:rPr>
              <w:t>3</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69E30BA3" w14:textId="77777777" w:rsidR="00693C47" w:rsidRPr="005457CD"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sz w:val="24"/>
                <w:szCs w:val="24"/>
              </w:rPr>
            </w:pPr>
            <w:r w:rsidRPr="005457CD">
              <w:rPr>
                <w:rFonts w:ascii="Times New Roman" w:hAnsi="Times New Roman" w:cs="Times New Roman"/>
                <w:sz w:val="24"/>
                <w:szCs w:val="24"/>
              </w:rPr>
              <w:t>12</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464260CE" w14:textId="77777777" w:rsidR="00693C47" w:rsidRPr="005457CD"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sz w:val="24"/>
                <w:szCs w:val="24"/>
              </w:rPr>
            </w:pPr>
            <w:r w:rsidRPr="005457CD">
              <w:rPr>
                <w:rFonts w:ascii="Times New Roman" w:hAnsi="Times New Roman" w:cs="Times New Roman"/>
                <w:sz w:val="24"/>
                <w:szCs w:val="24"/>
              </w:rPr>
              <w:t>0</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7B888A96" w14:textId="77777777" w:rsidR="00693C47" w:rsidRPr="005457CD"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sz w:val="24"/>
                <w:szCs w:val="24"/>
              </w:rPr>
            </w:pPr>
            <w:r w:rsidRPr="005457CD">
              <w:rPr>
                <w:rFonts w:ascii="Times New Roman" w:hAnsi="Times New Roman" w:cs="Times New Roman"/>
                <w:sz w:val="24"/>
                <w:szCs w:val="24"/>
              </w:rPr>
              <w:t>2</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40398ED5" w14:textId="77777777" w:rsidR="00693C47" w:rsidRPr="005457CD"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sz w:val="24"/>
                <w:szCs w:val="24"/>
              </w:rPr>
            </w:pPr>
            <w:r w:rsidRPr="005457CD">
              <w:rPr>
                <w:rFonts w:ascii="Times New Roman" w:hAnsi="Times New Roman" w:cs="Times New Roman"/>
                <w:sz w:val="24"/>
                <w:szCs w:val="24"/>
              </w:rPr>
              <w:t>2</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7B296268" w14:textId="77777777" w:rsidR="00693C47" w:rsidRPr="005457CD"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b/>
                <w:sz w:val="24"/>
                <w:szCs w:val="24"/>
              </w:rPr>
            </w:pPr>
            <w:r w:rsidRPr="005457CD">
              <w:rPr>
                <w:rFonts w:ascii="Times New Roman" w:hAnsi="Times New Roman" w:cs="Times New Roman"/>
                <w:b/>
                <w:sz w:val="24"/>
                <w:szCs w:val="24"/>
              </w:rPr>
              <w:t>26</w:t>
            </w:r>
          </w:p>
        </w:tc>
      </w:tr>
      <w:tr w:rsidR="00693C47" w:rsidRPr="005457CD" w14:paraId="091B8D49" w14:textId="77777777" w:rsidTr="00693C47">
        <w:trPr>
          <w:cantSplit/>
        </w:trPr>
        <w:tc>
          <w:tcPr>
            <w:tcW w:w="499" w:type="dxa"/>
            <w:vMerge/>
            <w:tcBorders>
              <w:top w:val="single" w:sz="4" w:space="0" w:color="auto"/>
              <w:left w:val="single" w:sz="4" w:space="0" w:color="auto"/>
              <w:bottom w:val="single" w:sz="4" w:space="0" w:color="auto"/>
              <w:right w:val="single" w:sz="4" w:space="0" w:color="auto"/>
            </w:tcBorders>
            <w:shd w:val="clear" w:color="auto" w:fill="auto"/>
            <w:textDirection w:val="btLr"/>
          </w:tcPr>
          <w:p w14:paraId="12D53980" w14:textId="77777777" w:rsidR="00693C47" w:rsidRPr="005457CD" w:rsidRDefault="00693C47" w:rsidP="00693C47">
            <w:pPr>
              <w:autoSpaceDE w:val="0"/>
              <w:autoSpaceDN w:val="0"/>
              <w:adjustRightInd w:val="0"/>
              <w:spacing w:before="100" w:beforeAutospacing="1" w:after="0" w:line="240" w:lineRule="auto"/>
              <w:ind w:left="113" w:right="113"/>
              <w:jc w:val="center"/>
              <w:rPr>
                <w:rFonts w:ascii="Times New Roman" w:hAnsi="Times New Roman" w:cs="Times New Roman"/>
                <w:b/>
                <w:sz w:val="24"/>
                <w:szCs w:val="24"/>
              </w:rPr>
            </w:pPr>
          </w:p>
        </w:tc>
        <w:tc>
          <w:tcPr>
            <w:tcW w:w="351" w:type="dxa"/>
            <w:vMerge/>
            <w:tcBorders>
              <w:top w:val="single" w:sz="4" w:space="0" w:color="auto"/>
              <w:left w:val="single" w:sz="4" w:space="0" w:color="auto"/>
              <w:bottom w:val="single" w:sz="4" w:space="0" w:color="auto"/>
              <w:right w:val="single" w:sz="4" w:space="0" w:color="auto"/>
            </w:tcBorders>
            <w:shd w:val="clear" w:color="auto" w:fill="auto"/>
          </w:tcPr>
          <w:p w14:paraId="190B96FA" w14:textId="77777777" w:rsidR="00693C47" w:rsidRPr="005457CD" w:rsidRDefault="00693C47" w:rsidP="00693C47">
            <w:pPr>
              <w:autoSpaceDE w:val="0"/>
              <w:autoSpaceDN w:val="0"/>
              <w:adjustRightInd w:val="0"/>
              <w:spacing w:before="100" w:beforeAutospacing="1" w:after="0" w:line="240" w:lineRule="auto"/>
              <w:jc w:val="center"/>
              <w:rPr>
                <w:rFonts w:ascii="Times New Roman" w:hAnsi="Times New Roman" w:cs="Times New Roman"/>
                <w:b/>
                <w:sz w:val="24"/>
                <w:szCs w:val="24"/>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6CABC67D" w14:textId="77777777" w:rsidR="00693C47" w:rsidRPr="005457CD" w:rsidRDefault="00693C47" w:rsidP="00693C47">
            <w:pPr>
              <w:autoSpaceDE w:val="0"/>
              <w:autoSpaceDN w:val="0"/>
              <w:adjustRightInd w:val="0"/>
              <w:spacing w:before="100" w:beforeAutospacing="1" w:after="0" w:line="320" w:lineRule="atLeast"/>
              <w:ind w:left="60" w:right="60"/>
              <w:rPr>
                <w:rFonts w:ascii="Times New Roman" w:hAnsi="Times New Roman" w:cs="Times New Roman"/>
                <w:b/>
                <w:sz w:val="24"/>
                <w:szCs w:val="24"/>
              </w:rPr>
            </w:pPr>
            <w:r w:rsidRPr="00C31945">
              <w:rPr>
                <w:rFonts w:ascii="Times New Roman" w:hAnsi="Times New Roman" w:cs="Times New Roman"/>
                <w:b/>
                <w:sz w:val="24"/>
                <w:szCs w:val="24"/>
              </w:rPr>
              <w:t>4</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14EAA92A" w14:textId="77777777" w:rsidR="00693C47" w:rsidRPr="005457CD"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sz w:val="24"/>
                <w:szCs w:val="24"/>
              </w:rPr>
            </w:pPr>
            <w:r w:rsidRPr="005457CD">
              <w:rPr>
                <w:rFonts w:ascii="Times New Roman" w:hAnsi="Times New Roman" w:cs="Times New Roman"/>
                <w:sz w:val="24"/>
                <w:szCs w:val="24"/>
              </w:rPr>
              <w:t>29</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09687E90" w14:textId="77777777" w:rsidR="00693C47" w:rsidRPr="005457CD"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sz w:val="24"/>
                <w:szCs w:val="24"/>
              </w:rPr>
            </w:pPr>
            <w:r w:rsidRPr="005457CD">
              <w:rPr>
                <w:rFonts w:ascii="Times New Roman" w:hAnsi="Times New Roman" w:cs="Times New Roman"/>
                <w:sz w:val="24"/>
                <w:szCs w:val="24"/>
              </w:rPr>
              <w:t>12</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08CC06AC" w14:textId="77777777" w:rsidR="00693C47" w:rsidRPr="005457CD"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sz w:val="24"/>
                <w:szCs w:val="24"/>
              </w:rPr>
            </w:pPr>
            <w:r w:rsidRPr="005457CD">
              <w:rPr>
                <w:rFonts w:ascii="Times New Roman" w:hAnsi="Times New Roman" w:cs="Times New Roman"/>
                <w:sz w:val="24"/>
                <w:szCs w:val="24"/>
              </w:rPr>
              <w:t>1</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1628BC58" w14:textId="77777777" w:rsidR="00693C47" w:rsidRPr="005457CD"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sz w:val="24"/>
                <w:szCs w:val="24"/>
              </w:rPr>
            </w:pPr>
            <w:r w:rsidRPr="005457CD">
              <w:rPr>
                <w:rFonts w:ascii="Times New Roman" w:hAnsi="Times New Roman" w:cs="Times New Roman"/>
                <w:sz w:val="24"/>
                <w:szCs w:val="24"/>
              </w:rPr>
              <w:t>6</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33CE36DD" w14:textId="77777777" w:rsidR="00693C47" w:rsidRPr="005457CD"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b/>
                <w:sz w:val="24"/>
                <w:szCs w:val="24"/>
              </w:rPr>
            </w:pPr>
            <w:r w:rsidRPr="005457CD">
              <w:rPr>
                <w:rFonts w:ascii="Times New Roman" w:hAnsi="Times New Roman" w:cs="Times New Roman"/>
                <w:b/>
                <w:sz w:val="24"/>
                <w:szCs w:val="24"/>
              </w:rPr>
              <w:t>48</w:t>
            </w:r>
          </w:p>
        </w:tc>
      </w:tr>
      <w:tr w:rsidR="00693C47" w:rsidRPr="005457CD" w14:paraId="126AEC07" w14:textId="77777777" w:rsidTr="00693C47">
        <w:trPr>
          <w:cantSplit/>
        </w:trPr>
        <w:tc>
          <w:tcPr>
            <w:tcW w:w="499" w:type="dxa"/>
            <w:vMerge/>
            <w:tcBorders>
              <w:top w:val="single" w:sz="4" w:space="0" w:color="auto"/>
              <w:left w:val="single" w:sz="4" w:space="0" w:color="auto"/>
              <w:bottom w:val="single" w:sz="4" w:space="0" w:color="auto"/>
              <w:right w:val="single" w:sz="4" w:space="0" w:color="auto"/>
            </w:tcBorders>
            <w:shd w:val="clear" w:color="auto" w:fill="auto"/>
            <w:textDirection w:val="btLr"/>
          </w:tcPr>
          <w:p w14:paraId="0107EA90" w14:textId="77777777" w:rsidR="00693C47" w:rsidRPr="005457CD" w:rsidRDefault="00693C47" w:rsidP="00693C47">
            <w:pPr>
              <w:autoSpaceDE w:val="0"/>
              <w:autoSpaceDN w:val="0"/>
              <w:adjustRightInd w:val="0"/>
              <w:spacing w:before="100" w:beforeAutospacing="1" w:after="0" w:line="240" w:lineRule="auto"/>
              <w:ind w:left="113" w:right="113"/>
              <w:jc w:val="center"/>
              <w:rPr>
                <w:rFonts w:ascii="Times New Roman" w:hAnsi="Times New Roman" w:cs="Times New Roman"/>
                <w:b/>
                <w:sz w:val="24"/>
                <w:szCs w:val="24"/>
              </w:rPr>
            </w:pPr>
          </w:p>
        </w:tc>
        <w:tc>
          <w:tcPr>
            <w:tcW w:w="351" w:type="dxa"/>
            <w:vMerge/>
            <w:tcBorders>
              <w:top w:val="single" w:sz="4" w:space="0" w:color="auto"/>
              <w:left w:val="single" w:sz="4" w:space="0" w:color="auto"/>
              <w:bottom w:val="single" w:sz="4" w:space="0" w:color="auto"/>
              <w:right w:val="single" w:sz="4" w:space="0" w:color="auto"/>
            </w:tcBorders>
            <w:shd w:val="clear" w:color="auto" w:fill="auto"/>
          </w:tcPr>
          <w:p w14:paraId="27BE3CE7" w14:textId="77777777" w:rsidR="00693C47" w:rsidRPr="005457CD" w:rsidRDefault="00693C47" w:rsidP="00693C47">
            <w:pPr>
              <w:autoSpaceDE w:val="0"/>
              <w:autoSpaceDN w:val="0"/>
              <w:adjustRightInd w:val="0"/>
              <w:spacing w:before="100" w:beforeAutospacing="1" w:after="0" w:line="240" w:lineRule="auto"/>
              <w:jc w:val="center"/>
              <w:rPr>
                <w:rFonts w:ascii="Times New Roman" w:hAnsi="Times New Roman" w:cs="Times New Roman"/>
                <w:b/>
                <w:sz w:val="24"/>
                <w:szCs w:val="24"/>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4833324D" w14:textId="77777777" w:rsidR="00693C47" w:rsidRPr="005457CD" w:rsidRDefault="00693C47" w:rsidP="00693C47">
            <w:pPr>
              <w:autoSpaceDE w:val="0"/>
              <w:autoSpaceDN w:val="0"/>
              <w:adjustRightInd w:val="0"/>
              <w:spacing w:before="100" w:beforeAutospacing="1" w:after="0" w:line="320" w:lineRule="atLeast"/>
              <w:ind w:left="60" w:right="60"/>
              <w:rPr>
                <w:rFonts w:ascii="Times New Roman" w:hAnsi="Times New Roman" w:cs="Times New Roman"/>
                <w:b/>
                <w:sz w:val="24"/>
                <w:szCs w:val="24"/>
              </w:rPr>
            </w:pPr>
            <w:r w:rsidRPr="00C31945">
              <w:rPr>
                <w:rFonts w:ascii="Times New Roman" w:hAnsi="Times New Roman" w:cs="Times New Roman"/>
                <w:b/>
                <w:sz w:val="24"/>
                <w:szCs w:val="24"/>
              </w:rPr>
              <w:t>5</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6F1D84C8" w14:textId="77777777" w:rsidR="00693C47" w:rsidRPr="005457CD"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sz w:val="24"/>
                <w:szCs w:val="24"/>
              </w:rPr>
            </w:pPr>
            <w:r w:rsidRPr="005457CD">
              <w:rPr>
                <w:rFonts w:ascii="Times New Roman" w:hAnsi="Times New Roman" w:cs="Times New Roman"/>
                <w:sz w:val="24"/>
                <w:szCs w:val="24"/>
              </w:rPr>
              <w:t>5</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5A7BD5DB" w14:textId="77777777" w:rsidR="00693C47" w:rsidRPr="005457CD"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sz w:val="24"/>
                <w:szCs w:val="24"/>
              </w:rPr>
            </w:pPr>
            <w:r w:rsidRPr="005457CD">
              <w:rPr>
                <w:rFonts w:ascii="Times New Roman" w:hAnsi="Times New Roman" w:cs="Times New Roman"/>
                <w:sz w:val="24"/>
                <w:szCs w:val="24"/>
              </w:rPr>
              <w:t>0</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5BC80D4C" w14:textId="77777777" w:rsidR="00693C47" w:rsidRPr="005457CD"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sz w:val="24"/>
                <w:szCs w:val="24"/>
              </w:rPr>
            </w:pPr>
            <w:r w:rsidRPr="005457CD">
              <w:rPr>
                <w:rFonts w:ascii="Times New Roman" w:hAnsi="Times New Roman" w:cs="Times New Roman"/>
                <w:sz w:val="24"/>
                <w:szCs w:val="24"/>
              </w:rPr>
              <w:t>0</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24B2F52D" w14:textId="77777777" w:rsidR="00693C47" w:rsidRPr="005457CD"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sz w:val="24"/>
                <w:szCs w:val="24"/>
              </w:rPr>
            </w:pPr>
            <w:r w:rsidRPr="005457CD">
              <w:rPr>
                <w:rFonts w:ascii="Times New Roman" w:hAnsi="Times New Roman" w:cs="Times New Roman"/>
                <w:sz w:val="24"/>
                <w:szCs w:val="24"/>
              </w:rPr>
              <w:t>0</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00748DA7" w14:textId="77777777" w:rsidR="00693C47" w:rsidRPr="005457CD"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b/>
                <w:sz w:val="24"/>
                <w:szCs w:val="24"/>
              </w:rPr>
            </w:pPr>
            <w:r w:rsidRPr="005457CD">
              <w:rPr>
                <w:rFonts w:ascii="Times New Roman" w:hAnsi="Times New Roman" w:cs="Times New Roman"/>
                <w:b/>
                <w:sz w:val="24"/>
                <w:szCs w:val="24"/>
              </w:rPr>
              <w:t>5</w:t>
            </w:r>
          </w:p>
        </w:tc>
      </w:tr>
      <w:tr w:rsidR="00693C47" w:rsidRPr="005457CD" w14:paraId="06412287" w14:textId="77777777" w:rsidTr="00693C47">
        <w:trPr>
          <w:cantSplit/>
        </w:trPr>
        <w:tc>
          <w:tcPr>
            <w:tcW w:w="499" w:type="dxa"/>
            <w:vMerge/>
            <w:tcBorders>
              <w:top w:val="single" w:sz="4" w:space="0" w:color="auto"/>
              <w:left w:val="single" w:sz="4" w:space="0" w:color="auto"/>
              <w:bottom w:val="single" w:sz="4" w:space="0" w:color="auto"/>
              <w:right w:val="single" w:sz="4" w:space="0" w:color="auto"/>
            </w:tcBorders>
            <w:shd w:val="clear" w:color="auto" w:fill="auto"/>
            <w:textDirection w:val="btLr"/>
          </w:tcPr>
          <w:p w14:paraId="2AED9067" w14:textId="77777777" w:rsidR="00693C47" w:rsidRPr="005457CD" w:rsidRDefault="00693C47" w:rsidP="00693C47">
            <w:pPr>
              <w:autoSpaceDE w:val="0"/>
              <w:autoSpaceDN w:val="0"/>
              <w:adjustRightInd w:val="0"/>
              <w:spacing w:before="100" w:beforeAutospacing="1" w:after="0" w:line="240" w:lineRule="auto"/>
              <w:ind w:left="113" w:right="113"/>
              <w:jc w:val="center"/>
              <w:rPr>
                <w:rFonts w:ascii="Times New Roman" w:hAnsi="Times New Roman" w:cs="Times New Roman"/>
                <w:b/>
                <w:sz w:val="24"/>
                <w:szCs w:val="24"/>
              </w:rPr>
            </w:pPr>
          </w:p>
        </w:tc>
        <w:tc>
          <w:tcPr>
            <w:tcW w:w="351" w:type="dxa"/>
            <w:vMerge/>
            <w:tcBorders>
              <w:top w:val="single" w:sz="4" w:space="0" w:color="auto"/>
              <w:left w:val="single" w:sz="4" w:space="0" w:color="auto"/>
              <w:bottom w:val="single" w:sz="4" w:space="0" w:color="auto"/>
              <w:right w:val="single" w:sz="4" w:space="0" w:color="auto"/>
            </w:tcBorders>
            <w:shd w:val="clear" w:color="auto" w:fill="auto"/>
          </w:tcPr>
          <w:p w14:paraId="76C985CF" w14:textId="77777777" w:rsidR="00693C47" w:rsidRPr="005457CD" w:rsidRDefault="00693C47" w:rsidP="00693C47">
            <w:pPr>
              <w:autoSpaceDE w:val="0"/>
              <w:autoSpaceDN w:val="0"/>
              <w:adjustRightInd w:val="0"/>
              <w:spacing w:before="100" w:beforeAutospacing="1" w:after="0" w:line="240" w:lineRule="auto"/>
              <w:jc w:val="center"/>
              <w:rPr>
                <w:rFonts w:ascii="Times New Roman" w:hAnsi="Times New Roman" w:cs="Times New Roman"/>
                <w:b/>
                <w:sz w:val="24"/>
                <w:szCs w:val="24"/>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2C1F5C36" w14:textId="77777777" w:rsidR="00693C47" w:rsidRPr="005457CD" w:rsidRDefault="00693C47" w:rsidP="00693C47">
            <w:pPr>
              <w:autoSpaceDE w:val="0"/>
              <w:autoSpaceDN w:val="0"/>
              <w:adjustRightInd w:val="0"/>
              <w:spacing w:before="100" w:beforeAutospacing="1" w:after="0" w:line="320" w:lineRule="atLeast"/>
              <w:ind w:left="60" w:right="60"/>
              <w:rPr>
                <w:rFonts w:ascii="Times New Roman" w:hAnsi="Times New Roman" w:cs="Times New Roman"/>
                <w:b/>
              </w:rPr>
            </w:pPr>
            <w:r w:rsidRPr="00C31945">
              <w:rPr>
                <w:rFonts w:ascii="Times New Roman" w:hAnsi="Times New Roman" w:cs="Times New Roman"/>
                <w:b/>
              </w:rPr>
              <w:t>Hazırlık</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4A21452E" w14:textId="77777777" w:rsidR="00693C47" w:rsidRPr="005457CD"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sz w:val="24"/>
                <w:szCs w:val="24"/>
              </w:rPr>
            </w:pPr>
            <w:r w:rsidRPr="005457CD">
              <w:rPr>
                <w:rFonts w:ascii="Times New Roman" w:hAnsi="Times New Roman" w:cs="Times New Roman"/>
                <w:sz w:val="24"/>
                <w:szCs w:val="24"/>
              </w:rPr>
              <w:t>0</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7967CD13" w14:textId="77777777" w:rsidR="00693C47" w:rsidRPr="005457CD"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sz w:val="24"/>
                <w:szCs w:val="24"/>
              </w:rPr>
            </w:pPr>
            <w:r w:rsidRPr="005457CD">
              <w:rPr>
                <w:rFonts w:ascii="Times New Roman" w:hAnsi="Times New Roman" w:cs="Times New Roman"/>
                <w:sz w:val="24"/>
                <w:szCs w:val="24"/>
              </w:rPr>
              <w:t>2</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1E334A2A" w14:textId="77777777" w:rsidR="00693C47" w:rsidRPr="005457CD"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sz w:val="24"/>
                <w:szCs w:val="24"/>
              </w:rPr>
            </w:pPr>
            <w:r w:rsidRPr="005457CD">
              <w:rPr>
                <w:rFonts w:ascii="Times New Roman" w:hAnsi="Times New Roman" w:cs="Times New Roman"/>
                <w:sz w:val="24"/>
                <w:szCs w:val="24"/>
              </w:rPr>
              <w:t>0</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30B0F544" w14:textId="77777777" w:rsidR="00693C47" w:rsidRPr="005457CD"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sz w:val="24"/>
                <w:szCs w:val="24"/>
              </w:rPr>
            </w:pPr>
            <w:r w:rsidRPr="005457CD">
              <w:rPr>
                <w:rFonts w:ascii="Times New Roman" w:hAnsi="Times New Roman" w:cs="Times New Roman"/>
                <w:sz w:val="24"/>
                <w:szCs w:val="24"/>
              </w:rPr>
              <w:t>1</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0FBDFA89" w14:textId="77777777" w:rsidR="00693C47" w:rsidRPr="005457CD"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b/>
                <w:sz w:val="24"/>
                <w:szCs w:val="24"/>
              </w:rPr>
            </w:pPr>
            <w:r w:rsidRPr="005457CD">
              <w:rPr>
                <w:rFonts w:ascii="Times New Roman" w:hAnsi="Times New Roman" w:cs="Times New Roman"/>
                <w:b/>
                <w:sz w:val="24"/>
                <w:szCs w:val="24"/>
              </w:rPr>
              <w:t>3</w:t>
            </w:r>
          </w:p>
        </w:tc>
      </w:tr>
      <w:tr w:rsidR="00693C47" w:rsidRPr="005457CD" w14:paraId="3223ABF0" w14:textId="77777777" w:rsidTr="00693C47">
        <w:trPr>
          <w:cantSplit/>
        </w:trPr>
        <w:tc>
          <w:tcPr>
            <w:tcW w:w="499" w:type="dxa"/>
            <w:vMerge/>
            <w:tcBorders>
              <w:top w:val="single" w:sz="4" w:space="0" w:color="auto"/>
              <w:left w:val="single" w:sz="4" w:space="0" w:color="auto"/>
              <w:bottom w:val="single" w:sz="4" w:space="0" w:color="auto"/>
              <w:right w:val="single" w:sz="4" w:space="0" w:color="auto"/>
            </w:tcBorders>
            <w:shd w:val="clear" w:color="auto" w:fill="auto"/>
            <w:textDirection w:val="btLr"/>
          </w:tcPr>
          <w:p w14:paraId="0BD656D5" w14:textId="77777777" w:rsidR="00693C47" w:rsidRPr="005457CD" w:rsidRDefault="00693C47" w:rsidP="00693C47">
            <w:pPr>
              <w:autoSpaceDE w:val="0"/>
              <w:autoSpaceDN w:val="0"/>
              <w:adjustRightInd w:val="0"/>
              <w:spacing w:before="100" w:beforeAutospacing="1" w:after="0" w:line="240" w:lineRule="auto"/>
              <w:ind w:left="113" w:right="113"/>
              <w:jc w:val="center"/>
              <w:rPr>
                <w:rFonts w:ascii="Times New Roman" w:hAnsi="Times New Roman" w:cs="Times New Roman"/>
                <w:b/>
                <w:sz w:val="24"/>
                <w:szCs w:val="24"/>
              </w:rPr>
            </w:pPr>
          </w:p>
        </w:tc>
        <w:tc>
          <w:tcPr>
            <w:tcW w:w="351" w:type="dxa"/>
            <w:vMerge/>
            <w:tcBorders>
              <w:top w:val="single" w:sz="4" w:space="0" w:color="auto"/>
              <w:left w:val="single" w:sz="4" w:space="0" w:color="auto"/>
              <w:bottom w:val="single" w:sz="4" w:space="0" w:color="auto"/>
              <w:right w:val="single" w:sz="4" w:space="0" w:color="auto"/>
            </w:tcBorders>
            <w:shd w:val="clear" w:color="auto" w:fill="auto"/>
          </w:tcPr>
          <w:p w14:paraId="38CDEF4A" w14:textId="77777777" w:rsidR="00693C47" w:rsidRPr="005457CD" w:rsidRDefault="00693C47" w:rsidP="00693C47">
            <w:pPr>
              <w:autoSpaceDE w:val="0"/>
              <w:autoSpaceDN w:val="0"/>
              <w:adjustRightInd w:val="0"/>
              <w:spacing w:before="100" w:beforeAutospacing="1" w:after="0" w:line="240" w:lineRule="auto"/>
              <w:jc w:val="center"/>
              <w:rPr>
                <w:rFonts w:ascii="Times New Roman" w:hAnsi="Times New Roman" w:cs="Times New Roman"/>
                <w:b/>
                <w:sz w:val="24"/>
                <w:szCs w:val="24"/>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4F61AF6A" w14:textId="77777777" w:rsidR="00693C47" w:rsidRPr="005457CD" w:rsidRDefault="00693C47" w:rsidP="00693C47">
            <w:pPr>
              <w:autoSpaceDE w:val="0"/>
              <w:autoSpaceDN w:val="0"/>
              <w:adjustRightInd w:val="0"/>
              <w:spacing w:before="100" w:beforeAutospacing="1" w:after="0" w:line="320" w:lineRule="atLeast"/>
              <w:ind w:left="60" w:right="60"/>
              <w:rPr>
                <w:rFonts w:ascii="Times New Roman" w:hAnsi="Times New Roman" w:cs="Times New Roman"/>
                <w:b/>
                <w:sz w:val="24"/>
                <w:szCs w:val="24"/>
              </w:rPr>
            </w:pPr>
            <w:r w:rsidRPr="00C31945">
              <w:rPr>
                <w:rFonts w:ascii="Times New Roman" w:hAnsi="Times New Roman" w:cs="Times New Roman"/>
                <w:b/>
                <w:sz w:val="24"/>
                <w:szCs w:val="24"/>
              </w:rPr>
              <w:t>YL</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719364EC" w14:textId="77777777" w:rsidR="00693C47" w:rsidRPr="005457CD"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sz w:val="24"/>
                <w:szCs w:val="24"/>
              </w:rPr>
            </w:pPr>
            <w:r w:rsidRPr="005457CD">
              <w:rPr>
                <w:rFonts w:ascii="Times New Roman" w:hAnsi="Times New Roman" w:cs="Times New Roman"/>
                <w:sz w:val="24"/>
                <w:szCs w:val="24"/>
              </w:rPr>
              <w:t>5</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3E93B5C2" w14:textId="77777777" w:rsidR="00693C47" w:rsidRPr="005457CD"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sz w:val="24"/>
                <w:szCs w:val="24"/>
              </w:rPr>
            </w:pPr>
            <w:r w:rsidRPr="005457CD">
              <w:rPr>
                <w:rFonts w:ascii="Times New Roman" w:hAnsi="Times New Roman" w:cs="Times New Roman"/>
                <w:sz w:val="24"/>
                <w:szCs w:val="24"/>
              </w:rPr>
              <w:t>0</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43B0AF6A" w14:textId="77777777" w:rsidR="00693C47" w:rsidRPr="005457CD"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sz w:val="24"/>
                <w:szCs w:val="24"/>
              </w:rPr>
            </w:pPr>
            <w:r w:rsidRPr="005457CD">
              <w:rPr>
                <w:rFonts w:ascii="Times New Roman" w:hAnsi="Times New Roman" w:cs="Times New Roman"/>
                <w:sz w:val="24"/>
                <w:szCs w:val="24"/>
              </w:rPr>
              <w:t>0</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6C464A79" w14:textId="77777777" w:rsidR="00693C47" w:rsidRPr="005457CD"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sz w:val="24"/>
                <w:szCs w:val="24"/>
              </w:rPr>
            </w:pPr>
            <w:r w:rsidRPr="005457CD">
              <w:rPr>
                <w:rFonts w:ascii="Times New Roman" w:hAnsi="Times New Roman" w:cs="Times New Roman"/>
                <w:sz w:val="24"/>
                <w:szCs w:val="24"/>
              </w:rPr>
              <w:t>1</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5FA40369" w14:textId="77777777" w:rsidR="00693C47" w:rsidRPr="005457CD"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b/>
                <w:sz w:val="24"/>
                <w:szCs w:val="24"/>
              </w:rPr>
            </w:pPr>
            <w:r w:rsidRPr="005457CD">
              <w:rPr>
                <w:rFonts w:ascii="Times New Roman" w:hAnsi="Times New Roman" w:cs="Times New Roman"/>
                <w:b/>
                <w:sz w:val="24"/>
                <w:szCs w:val="24"/>
              </w:rPr>
              <w:t>6</w:t>
            </w:r>
          </w:p>
        </w:tc>
      </w:tr>
      <w:tr w:rsidR="00693C47" w:rsidRPr="005457CD" w14:paraId="70384C79" w14:textId="77777777" w:rsidTr="00693C47">
        <w:trPr>
          <w:cantSplit/>
        </w:trPr>
        <w:tc>
          <w:tcPr>
            <w:tcW w:w="499" w:type="dxa"/>
            <w:vMerge/>
            <w:tcBorders>
              <w:top w:val="single" w:sz="4" w:space="0" w:color="auto"/>
              <w:left w:val="single" w:sz="4" w:space="0" w:color="auto"/>
              <w:bottom w:val="single" w:sz="4" w:space="0" w:color="auto"/>
              <w:right w:val="single" w:sz="4" w:space="0" w:color="auto"/>
            </w:tcBorders>
            <w:shd w:val="clear" w:color="auto" w:fill="auto"/>
            <w:textDirection w:val="btLr"/>
          </w:tcPr>
          <w:p w14:paraId="1D87D308" w14:textId="77777777" w:rsidR="00693C47" w:rsidRPr="005457CD" w:rsidRDefault="00693C47" w:rsidP="00693C47">
            <w:pPr>
              <w:autoSpaceDE w:val="0"/>
              <w:autoSpaceDN w:val="0"/>
              <w:adjustRightInd w:val="0"/>
              <w:spacing w:before="100" w:beforeAutospacing="1" w:after="0" w:line="240" w:lineRule="auto"/>
              <w:ind w:left="113" w:right="113"/>
              <w:jc w:val="center"/>
              <w:rPr>
                <w:rFonts w:ascii="Times New Roman" w:hAnsi="Times New Roman" w:cs="Times New Roman"/>
                <w:b/>
                <w:sz w:val="24"/>
                <w:szCs w:val="24"/>
              </w:rPr>
            </w:pPr>
          </w:p>
        </w:tc>
        <w:tc>
          <w:tcPr>
            <w:tcW w:w="1645" w:type="dxa"/>
            <w:gridSpan w:val="2"/>
            <w:tcBorders>
              <w:top w:val="single" w:sz="4" w:space="0" w:color="auto"/>
              <w:left w:val="single" w:sz="4" w:space="0" w:color="auto"/>
              <w:bottom w:val="single" w:sz="4" w:space="0" w:color="auto"/>
              <w:right w:val="single" w:sz="4" w:space="0" w:color="auto"/>
            </w:tcBorders>
            <w:shd w:val="clear" w:color="auto" w:fill="auto"/>
          </w:tcPr>
          <w:p w14:paraId="7EB7A043" w14:textId="77777777" w:rsidR="00693C47" w:rsidRPr="005457CD" w:rsidRDefault="00693C47" w:rsidP="00693C47">
            <w:pPr>
              <w:autoSpaceDE w:val="0"/>
              <w:autoSpaceDN w:val="0"/>
              <w:adjustRightInd w:val="0"/>
              <w:spacing w:before="100" w:beforeAutospacing="1" w:after="0" w:line="320" w:lineRule="atLeast"/>
              <w:ind w:left="60" w:right="60"/>
              <w:jc w:val="center"/>
              <w:rPr>
                <w:rFonts w:ascii="Times New Roman" w:hAnsi="Times New Roman" w:cs="Times New Roman"/>
                <w:b/>
                <w:sz w:val="24"/>
                <w:szCs w:val="24"/>
              </w:rPr>
            </w:pPr>
            <w:r w:rsidRPr="00C31945">
              <w:rPr>
                <w:rFonts w:ascii="Times New Roman" w:hAnsi="Times New Roman" w:cs="Times New Roman"/>
                <w:b/>
                <w:sz w:val="24"/>
                <w:szCs w:val="24"/>
              </w:rPr>
              <w:t>Toplam Kız</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658C19AE" w14:textId="77777777" w:rsidR="00693C47" w:rsidRPr="005457CD"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b/>
                <w:sz w:val="24"/>
                <w:szCs w:val="24"/>
              </w:rPr>
            </w:pPr>
            <w:r w:rsidRPr="005457CD">
              <w:rPr>
                <w:rFonts w:ascii="Times New Roman" w:hAnsi="Times New Roman" w:cs="Times New Roman"/>
                <w:b/>
                <w:sz w:val="24"/>
                <w:szCs w:val="24"/>
              </w:rPr>
              <w:t>59</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4AC2256A" w14:textId="77777777" w:rsidR="00693C47" w:rsidRPr="005457CD"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b/>
                <w:sz w:val="24"/>
                <w:szCs w:val="24"/>
              </w:rPr>
            </w:pPr>
            <w:r w:rsidRPr="005457CD">
              <w:rPr>
                <w:rFonts w:ascii="Times New Roman" w:hAnsi="Times New Roman" w:cs="Times New Roman"/>
                <w:b/>
                <w:sz w:val="24"/>
                <w:szCs w:val="24"/>
              </w:rPr>
              <w:t>55</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1522415B" w14:textId="77777777" w:rsidR="00693C47" w:rsidRPr="005457CD"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b/>
                <w:sz w:val="24"/>
                <w:szCs w:val="24"/>
              </w:rPr>
            </w:pPr>
            <w:r w:rsidRPr="005457CD">
              <w:rPr>
                <w:rFonts w:ascii="Times New Roman" w:hAnsi="Times New Roman" w:cs="Times New Roman"/>
                <w:b/>
                <w:sz w:val="24"/>
                <w:szCs w:val="24"/>
              </w:rPr>
              <w:t>3</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5E31FE79" w14:textId="77777777" w:rsidR="00693C47" w:rsidRPr="005457CD"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b/>
                <w:sz w:val="24"/>
                <w:szCs w:val="24"/>
              </w:rPr>
            </w:pPr>
            <w:r w:rsidRPr="005457CD">
              <w:rPr>
                <w:rFonts w:ascii="Times New Roman" w:hAnsi="Times New Roman" w:cs="Times New Roman"/>
                <w:b/>
                <w:sz w:val="24"/>
                <w:szCs w:val="24"/>
              </w:rPr>
              <w:t>17</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3EFC4D8F" w14:textId="77777777" w:rsidR="00693C47" w:rsidRPr="005457CD"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b/>
                <w:sz w:val="24"/>
                <w:szCs w:val="24"/>
              </w:rPr>
            </w:pPr>
            <w:r w:rsidRPr="005457CD">
              <w:rPr>
                <w:rFonts w:ascii="Times New Roman" w:hAnsi="Times New Roman" w:cs="Times New Roman"/>
                <w:b/>
                <w:sz w:val="24"/>
                <w:szCs w:val="24"/>
              </w:rPr>
              <w:t>134</w:t>
            </w:r>
          </w:p>
        </w:tc>
      </w:tr>
      <w:tr w:rsidR="00693C47" w:rsidRPr="005457CD" w14:paraId="3B186135" w14:textId="77777777" w:rsidTr="00693C47">
        <w:trPr>
          <w:cantSplit/>
        </w:trPr>
        <w:tc>
          <w:tcPr>
            <w:tcW w:w="49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14:paraId="3ADAC2E1" w14:textId="77777777" w:rsidR="00693C47" w:rsidRPr="005457CD" w:rsidRDefault="00693C47" w:rsidP="00693C47">
            <w:pPr>
              <w:autoSpaceDE w:val="0"/>
              <w:autoSpaceDN w:val="0"/>
              <w:adjustRightInd w:val="0"/>
              <w:spacing w:before="100" w:beforeAutospacing="1" w:after="0" w:line="320" w:lineRule="atLeast"/>
              <w:ind w:left="60" w:right="60"/>
              <w:jc w:val="center"/>
              <w:rPr>
                <w:rFonts w:ascii="Times New Roman" w:hAnsi="Times New Roman" w:cs="Times New Roman"/>
                <w:b/>
                <w:sz w:val="24"/>
                <w:szCs w:val="24"/>
              </w:rPr>
            </w:pPr>
            <w:r w:rsidRPr="00C31945">
              <w:rPr>
                <w:rFonts w:ascii="Times New Roman" w:hAnsi="Times New Roman" w:cs="Times New Roman"/>
                <w:b/>
                <w:sz w:val="24"/>
                <w:szCs w:val="24"/>
              </w:rPr>
              <w:t>ERKEK</w:t>
            </w:r>
          </w:p>
        </w:tc>
        <w:tc>
          <w:tcPr>
            <w:tcW w:w="35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14:paraId="75731491" w14:textId="77777777" w:rsidR="00693C47" w:rsidRPr="005457CD" w:rsidRDefault="00693C47" w:rsidP="00693C47">
            <w:pPr>
              <w:autoSpaceDE w:val="0"/>
              <w:autoSpaceDN w:val="0"/>
              <w:adjustRightInd w:val="0"/>
              <w:spacing w:before="100" w:beforeAutospacing="1" w:after="0" w:line="320" w:lineRule="atLeast"/>
              <w:ind w:left="60" w:right="60"/>
              <w:jc w:val="center"/>
              <w:rPr>
                <w:rFonts w:ascii="Times New Roman" w:hAnsi="Times New Roman" w:cs="Times New Roman"/>
                <w:b/>
                <w:sz w:val="24"/>
                <w:szCs w:val="24"/>
              </w:rPr>
            </w:pPr>
            <w:r w:rsidRPr="00C31945">
              <w:rPr>
                <w:rFonts w:ascii="Times New Roman" w:hAnsi="Times New Roman" w:cs="Times New Roman"/>
                <w:b/>
                <w:sz w:val="24"/>
                <w:szCs w:val="24"/>
              </w:rPr>
              <w:t>SINIF</w:t>
            </w: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5AE8EEEB" w14:textId="77777777" w:rsidR="00693C47" w:rsidRPr="005457CD" w:rsidRDefault="00693C47" w:rsidP="00693C47">
            <w:pPr>
              <w:autoSpaceDE w:val="0"/>
              <w:autoSpaceDN w:val="0"/>
              <w:adjustRightInd w:val="0"/>
              <w:spacing w:before="100" w:beforeAutospacing="1" w:after="0" w:line="320" w:lineRule="atLeast"/>
              <w:ind w:left="60" w:right="60"/>
              <w:rPr>
                <w:rFonts w:ascii="Times New Roman" w:hAnsi="Times New Roman" w:cs="Times New Roman"/>
                <w:b/>
                <w:sz w:val="24"/>
                <w:szCs w:val="24"/>
              </w:rPr>
            </w:pPr>
            <w:r w:rsidRPr="00C31945">
              <w:rPr>
                <w:rFonts w:ascii="Times New Roman" w:hAnsi="Times New Roman" w:cs="Times New Roman"/>
                <w:b/>
                <w:sz w:val="24"/>
                <w:szCs w:val="24"/>
              </w:rPr>
              <w:t>1</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35228B1B" w14:textId="77777777" w:rsidR="00693C47" w:rsidRPr="005457CD"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sz w:val="24"/>
                <w:szCs w:val="24"/>
              </w:rPr>
            </w:pPr>
            <w:r w:rsidRPr="005457CD">
              <w:rPr>
                <w:rFonts w:ascii="Times New Roman" w:hAnsi="Times New Roman" w:cs="Times New Roman"/>
                <w:sz w:val="24"/>
                <w:szCs w:val="24"/>
              </w:rPr>
              <w:t>4</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093F6D91" w14:textId="77777777" w:rsidR="00693C47" w:rsidRPr="005457CD"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sz w:val="24"/>
                <w:szCs w:val="24"/>
              </w:rPr>
            </w:pPr>
            <w:r w:rsidRPr="005457CD">
              <w:rPr>
                <w:rFonts w:ascii="Times New Roman" w:hAnsi="Times New Roman" w:cs="Times New Roman"/>
                <w:sz w:val="24"/>
                <w:szCs w:val="24"/>
              </w:rPr>
              <w:t>3</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615B1696" w14:textId="77777777" w:rsidR="00693C47" w:rsidRPr="005457CD"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sz w:val="24"/>
                <w:szCs w:val="24"/>
              </w:rPr>
            </w:pPr>
            <w:r w:rsidRPr="005457CD">
              <w:rPr>
                <w:rFonts w:ascii="Times New Roman" w:hAnsi="Times New Roman" w:cs="Times New Roman"/>
                <w:sz w:val="24"/>
                <w:szCs w:val="24"/>
              </w:rPr>
              <w:t>1</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7E7E5A32" w14:textId="77777777" w:rsidR="00693C47" w:rsidRPr="005457CD"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sz w:val="24"/>
                <w:szCs w:val="24"/>
              </w:rPr>
            </w:pPr>
            <w:r w:rsidRPr="005457CD">
              <w:rPr>
                <w:rFonts w:ascii="Times New Roman" w:hAnsi="Times New Roman" w:cs="Times New Roman"/>
                <w:sz w:val="24"/>
                <w:szCs w:val="24"/>
              </w:rPr>
              <w:t>1</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50572AF9" w14:textId="77777777" w:rsidR="00693C47" w:rsidRPr="005457CD"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b/>
                <w:sz w:val="24"/>
                <w:szCs w:val="24"/>
              </w:rPr>
            </w:pPr>
            <w:r w:rsidRPr="005457CD">
              <w:rPr>
                <w:rFonts w:ascii="Times New Roman" w:hAnsi="Times New Roman" w:cs="Times New Roman"/>
                <w:b/>
                <w:sz w:val="24"/>
                <w:szCs w:val="24"/>
              </w:rPr>
              <w:t>9</w:t>
            </w:r>
          </w:p>
        </w:tc>
      </w:tr>
      <w:tr w:rsidR="00693C47" w:rsidRPr="005457CD" w14:paraId="212DD6AB" w14:textId="77777777" w:rsidTr="00693C47">
        <w:trPr>
          <w:cantSplit/>
        </w:trPr>
        <w:tc>
          <w:tcPr>
            <w:tcW w:w="499" w:type="dxa"/>
            <w:vMerge/>
            <w:tcBorders>
              <w:top w:val="single" w:sz="4" w:space="0" w:color="auto"/>
              <w:left w:val="single" w:sz="4" w:space="0" w:color="auto"/>
              <w:bottom w:val="single" w:sz="4" w:space="0" w:color="auto"/>
              <w:right w:val="single" w:sz="4" w:space="0" w:color="auto"/>
            </w:tcBorders>
            <w:shd w:val="clear" w:color="auto" w:fill="auto"/>
          </w:tcPr>
          <w:p w14:paraId="3156046C" w14:textId="77777777" w:rsidR="00693C47" w:rsidRPr="005457CD" w:rsidRDefault="00693C47" w:rsidP="00693C47">
            <w:pPr>
              <w:autoSpaceDE w:val="0"/>
              <w:autoSpaceDN w:val="0"/>
              <w:adjustRightInd w:val="0"/>
              <w:spacing w:before="100" w:beforeAutospacing="1" w:after="0" w:line="240" w:lineRule="auto"/>
              <w:rPr>
                <w:rFonts w:ascii="Times New Roman" w:hAnsi="Times New Roman" w:cs="Times New Roman"/>
                <w:sz w:val="24"/>
                <w:szCs w:val="24"/>
              </w:rPr>
            </w:pPr>
          </w:p>
        </w:tc>
        <w:tc>
          <w:tcPr>
            <w:tcW w:w="351" w:type="dxa"/>
            <w:vMerge/>
            <w:tcBorders>
              <w:top w:val="single" w:sz="4" w:space="0" w:color="auto"/>
              <w:left w:val="single" w:sz="4" w:space="0" w:color="auto"/>
              <w:bottom w:val="single" w:sz="4" w:space="0" w:color="auto"/>
              <w:right w:val="single" w:sz="4" w:space="0" w:color="auto"/>
            </w:tcBorders>
            <w:shd w:val="clear" w:color="auto" w:fill="auto"/>
          </w:tcPr>
          <w:p w14:paraId="4BF478BA" w14:textId="77777777" w:rsidR="00693C47" w:rsidRPr="005457CD" w:rsidRDefault="00693C47" w:rsidP="00693C47">
            <w:pPr>
              <w:autoSpaceDE w:val="0"/>
              <w:autoSpaceDN w:val="0"/>
              <w:adjustRightInd w:val="0"/>
              <w:spacing w:before="100" w:beforeAutospacing="1" w:after="0" w:line="240" w:lineRule="auto"/>
              <w:rPr>
                <w:rFonts w:ascii="Times New Roman" w:hAnsi="Times New Roman" w:cs="Times New Roman"/>
                <w:sz w:val="24"/>
                <w:szCs w:val="24"/>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7CC85B12" w14:textId="77777777" w:rsidR="00693C47" w:rsidRPr="005457CD" w:rsidRDefault="00693C47" w:rsidP="00693C47">
            <w:pPr>
              <w:autoSpaceDE w:val="0"/>
              <w:autoSpaceDN w:val="0"/>
              <w:adjustRightInd w:val="0"/>
              <w:spacing w:before="100" w:beforeAutospacing="1" w:after="0" w:line="320" w:lineRule="atLeast"/>
              <w:ind w:left="60" w:right="60"/>
              <w:rPr>
                <w:rFonts w:ascii="Times New Roman" w:hAnsi="Times New Roman" w:cs="Times New Roman"/>
                <w:b/>
                <w:sz w:val="24"/>
                <w:szCs w:val="24"/>
              </w:rPr>
            </w:pPr>
            <w:r w:rsidRPr="00C31945">
              <w:rPr>
                <w:rFonts w:ascii="Times New Roman" w:hAnsi="Times New Roman" w:cs="Times New Roman"/>
                <w:b/>
                <w:sz w:val="24"/>
                <w:szCs w:val="24"/>
              </w:rPr>
              <w:t>2</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2D5ACA23" w14:textId="77777777" w:rsidR="00693C47" w:rsidRPr="005457CD"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sz w:val="24"/>
                <w:szCs w:val="24"/>
              </w:rPr>
            </w:pPr>
            <w:r w:rsidRPr="005457CD">
              <w:rPr>
                <w:rFonts w:ascii="Times New Roman" w:hAnsi="Times New Roman" w:cs="Times New Roman"/>
                <w:sz w:val="24"/>
                <w:szCs w:val="24"/>
              </w:rPr>
              <w:t>2</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0F09594A" w14:textId="77777777" w:rsidR="00693C47" w:rsidRPr="005457CD"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sz w:val="24"/>
                <w:szCs w:val="24"/>
              </w:rPr>
            </w:pPr>
            <w:r w:rsidRPr="005457CD">
              <w:rPr>
                <w:rFonts w:ascii="Times New Roman" w:hAnsi="Times New Roman" w:cs="Times New Roman"/>
                <w:sz w:val="24"/>
                <w:szCs w:val="24"/>
              </w:rPr>
              <w:t>2</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74B324AD" w14:textId="77777777" w:rsidR="00693C47" w:rsidRPr="005457CD"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sz w:val="24"/>
                <w:szCs w:val="24"/>
              </w:rPr>
            </w:pPr>
            <w:r w:rsidRPr="005457CD">
              <w:rPr>
                <w:rFonts w:ascii="Times New Roman" w:hAnsi="Times New Roman" w:cs="Times New Roman"/>
                <w:sz w:val="24"/>
                <w:szCs w:val="24"/>
              </w:rPr>
              <w:t>0</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1792F4EA" w14:textId="77777777" w:rsidR="00693C47" w:rsidRPr="005457CD"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sz w:val="24"/>
                <w:szCs w:val="24"/>
              </w:rPr>
            </w:pPr>
            <w:r w:rsidRPr="005457CD">
              <w:rPr>
                <w:rFonts w:ascii="Times New Roman" w:hAnsi="Times New Roman" w:cs="Times New Roman"/>
                <w:sz w:val="24"/>
                <w:szCs w:val="24"/>
              </w:rPr>
              <w:t>3</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7BCA766B" w14:textId="77777777" w:rsidR="00693C47" w:rsidRPr="005457CD"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b/>
                <w:sz w:val="24"/>
                <w:szCs w:val="24"/>
              </w:rPr>
            </w:pPr>
            <w:r w:rsidRPr="005457CD">
              <w:rPr>
                <w:rFonts w:ascii="Times New Roman" w:hAnsi="Times New Roman" w:cs="Times New Roman"/>
                <w:b/>
                <w:sz w:val="24"/>
                <w:szCs w:val="24"/>
              </w:rPr>
              <w:t>7</w:t>
            </w:r>
          </w:p>
        </w:tc>
      </w:tr>
      <w:tr w:rsidR="00693C47" w:rsidRPr="005457CD" w14:paraId="62EE0525" w14:textId="77777777" w:rsidTr="00693C47">
        <w:trPr>
          <w:cantSplit/>
        </w:trPr>
        <w:tc>
          <w:tcPr>
            <w:tcW w:w="499" w:type="dxa"/>
            <w:vMerge/>
            <w:tcBorders>
              <w:top w:val="single" w:sz="4" w:space="0" w:color="auto"/>
              <w:left w:val="single" w:sz="4" w:space="0" w:color="auto"/>
              <w:bottom w:val="single" w:sz="4" w:space="0" w:color="auto"/>
              <w:right w:val="single" w:sz="4" w:space="0" w:color="auto"/>
            </w:tcBorders>
            <w:shd w:val="clear" w:color="auto" w:fill="auto"/>
          </w:tcPr>
          <w:p w14:paraId="769111E5" w14:textId="77777777" w:rsidR="00693C47" w:rsidRPr="005457CD" w:rsidRDefault="00693C47" w:rsidP="00693C47">
            <w:pPr>
              <w:autoSpaceDE w:val="0"/>
              <w:autoSpaceDN w:val="0"/>
              <w:adjustRightInd w:val="0"/>
              <w:spacing w:before="100" w:beforeAutospacing="1" w:after="0" w:line="240" w:lineRule="auto"/>
              <w:rPr>
                <w:rFonts w:ascii="Times New Roman" w:hAnsi="Times New Roman" w:cs="Times New Roman"/>
                <w:sz w:val="24"/>
                <w:szCs w:val="24"/>
              </w:rPr>
            </w:pPr>
          </w:p>
        </w:tc>
        <w:tc>
          <w:tcPr>
            <w:tcW w:w="351" w:type="dxa"/>
            <w:vMerge/>
            <w:tcBorders>
              <w:top w:val="single" w:sz="4" w:space="0" w:color="auto"/>
              <w:left w:val="single" w:sz="4" w:space="0" w:color="auto"/>
              <w:bottom w:val="single" w:sz="4" w:space="0" w:color="auto"/>
              <w:right w:val="single" w:sz="4" w:space="0" w:color="auto"/>
            </w:tcBorders>
            <w:shd w:val="clear" w:color="auto" w:fill="auto"/>
          </w:tcPr>
          <w:p w14:paraId="36686BBD" w14:textId="77777777" w:rsidR="00693C47" w:rsidRPr="005457CD" w:rsidRDefault="00693C47" w:rsidP="00693C47">
            <w:pPr>
              <w:autoSpaceDE w:val="0"/>
              <w:autoSpaceDN w:val="0"/>
              <w:adjustRightInd w:val="0"/>
              <w:spacing w:before="100" w:beforeAutospacing="1" w:after="0" w:line="240" w:lineRule="auto"/>
              <w:rPr>
                <w:rFonts w:ascii="Times New Roman" w:hAnsi="Times New Roman" w:cs="Times New Roman"/>
                <w:sz w:val="24"/>
                <w:szCs w:val="24"/>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5EF9FAB7" w14:textId="77777777" w:rsidR="00693C47" w:rsidRPr="005457CD" w:rsidRDefault="00693C47" w:rsidP="00693C47">
            <w:pPr>
              <w:autoSpaceDE w:val="0"/>
              <w:autoSpaceDN w:val="0"/>
              <w:adjustRightInd w:val="0"/>
              <w:spacing w:before="100" w:beforeAutospacing="1" w:after="0" w:line="320" w:lineRule="atLeast"/>
              <w:ind w:left="60" w:right="60"/>
              <w:rPr>
                <w:rFonts w:ascii="Times New Roman" w:hAnsi="Times New Roman" w:cs="Times New Roman"/>
                <w:b/>
                <w:sz w:val="24"/>
                <w:szCs w:val="24"/>
              </w:rPr>
            </w:pPr>
            <w:r w:rsidRPr="00C31945">
              <w:rPr>
                <w:rFonts w:ascii="Times New Roman" w:hAnsi="Times New Roman" w:cs="Times New Roman"/>
                <w:b/>
                <w:sz w:val="24"/>
                <w:szCs w:val="24"/>
              </w:rPr>
              <w:t>3</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37141C24" w14:textId="77777777" w:rsidR="00693C47" w:rsidRPr="005457CD"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sz w:val="24"/>
                <w:szCs w:val="24"/>
              </w:rPr>
            </w:pPr>
            <w:r w:rsidRPr="005457CD">
              <w:rPr>
                <w:rFonts w:ascii="Times New Roman" w:hAnsi="Times New Roman" w:cs="Times New Roman"/>
                <w:sz w:val="24"/>
                <w:szCs w:val="24"/>
              </w:rPr>
              <w:t>7</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19886CDE" w14:textId="77777777" w:rsidR="00693C47" w:rsidRPr="005457CD"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sz w:val="24"/>
                <w:szCs w:val="24"/>
              </w:rPr>
            </w:pPr>
            <w:r w:rsidRPr="005457CD">
              <w:rPr>
                <w:rFonts w:ascii="Times New Roman" w:hAnsi="Times New Roman" w:cs="Times New Roman"/>
                <w:sz w:val="24"/>
                <w:szCs w:val="24"/>
              </w:rPr>
              <w:t>3</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21C547AF" w14:textId="77777777" w:rsidR="00693C47" w:rsidRPr="005457CD"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sz w:val="24"/>
                <w:szCs w:val="24"/>
              </w:rPr>
            </w:pPr>
            <w:r w:rsidRPr="005457CD">
              <w:rPr>
                <w:rFonts w:ascii="Times New Roman" w:hAnsi="Times New Roman" w:cs="Times New Roman"/>
                <w:sz w:val="24"/>
                <w:szCs w:val="24"/>
              </w:rPr>
              <w:t>0</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285BBF8B" w14:textId="77777777" w:rsidR="00693C47" w:rsidRPr="005457CD"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sz w:val="24"/>
                <w:szCs w:val="24"/>
              </w:rPr>
            </w:pPr>
            <w:r w:rsidRPr="005457CD">
              <w:rPr>
                <w:rFonts w:ascii="Times New Roman" w:hAnsi="Times New Roman" w:cs="Times New Roman"/>
                <w:sz w:val="24"/>
                <w:szCs w:val="24"/>
              </w:rPr>
              <w:t>1</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62D00F76" w14:textId="77777777" w:rsidR="00693C47" w:rsidRPr="005457CD"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b/>
                <w:sz w:val="24"/>
                <w:szCs w:val="24"/>
              </w:rPr>
            </w:pPr>
            <w:r w:rsidRPr="005457CD">
              <w:rPr>
                <w:rFonts w:ascii="Times New Roman" w:hAnsi="Times New Roman" w:cs="Times New Roman"/>
                <w:b/>
                <w:sz w:val="24"/>
                <w:szCs w:val="24"/>
              </w:rPr>
              <w:t>11</w:t>
            </w:r>
          </w:p>
        </w:tc>
      </w:tr>
      <w:tr w:rsidR="00693C47" w:rsidRPr="005457CD" w14:paraId="557B57F5" w14:textId="77777777" w:rsidTr="00693C47">
        <w:trPr>
          <w:cantSplit/>
        </w:trPr>
        <w:tc>
          <w:tcPr>
            <w:tcW w:w="499" w:type="dxa"/>
            <w:vMerge/>
            <w:tcBorders>
              <w:top w:val="single" w:sz="4" w:space="0" w:color="auto"/>
              <w:left w:val="single" w:sz="4" w:space="0" w:color="auto"/>
              <w:bottom w:val="single" w:sz="4" w:space="0" w:color="auto"/>
              <w:right w:val="single" w:sz="4" w:space="0" w:color="auto"/>
            </w:tcBorders>
            <w:shd w:val="clear" w:color="auto" w:fill="auto"/>
          </w:tcPr>
          <w:p w14:paraId="60485021" w14:textId="77777777" w:rsidR="00693C47" w:rsidRPr="005457CD" w:rsidRDefault="00693C47" w:rsidP="00693C47">
            <w:pPr>
              <w:autoSpaceDE w:val="0"/>
              <w:autoSpaceDN w:val="0"/>
              <w:adjustRightInd w:val="0"/>
              <w:spacing w:before="100" w:beforeAutospacing="1" w:after="0" w:line="240" w:lineRule="auto"/>
              <w:rPr>
                <w:rFonts w:ascii="Times New Roman" w:hAnsi="Times New Roman" w:cs="Times New Roman"/>
                <w:sz w:val="24"/>
                <w:szCs w:val="24"/>
              </w:rPr>
            </w:pPr>
          </w:p>
        </w:tc>
        <w:tc>
          <w:tcPr>
            <w:tcW w:w="351" w:type="dxa"/>
            <w:vMerge/>
            <w:tcBorders>
              <w:top w:val="single" w:sz="4" w:space="0" w:color="auto"/>
              <w:left w:val="single" w:sz="4" w:space="0" w:color="auto"/>
              <w:bottom w:val="single" w:sz="4" w:space="0" w:color="auto"/>
              <w:right w:val="single" w:sz="4" w:space="0" w:color="auto"/>
            </w:tcBorders>
            <w:shd w:val="clear" w:color="auto" w:fill="auto"/>
          </w:tcPr>
          <w:p w14:paraId="5136ED36" w14:textId="77777777" w:rsidR="00693C47" w:rsidRPr="005457CD" w:rsidRDefault="00693C47" w:rsidP="00693C47">
            <w:pPr>
              <w:autoSpaceDE w:val="0"/>
              <w:autoSpaceDN w:val="0"/>
              <w:adjustRightInd w:val="0"/>
              <w:spacing w:before="100" w:beforeAutospacing="1" w:after="0" w:line="240" w:lineRule="auto"/>
              <w:rPr>
                <w:rFonts w:ascii="Times New Roman" w:hAnsi="Times New Roman" w:cs="Times New Roman"/>
                <w:sz w:val="24"/>
                <w:szCs w:val="24"/>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433707AF" w14:textId="77777777" w:rsidR="00693C47" w:rsidRPr="005457CD" w:rsidRDefault="00693C47" w:rsidP="00693C47">
            <w:pPr>
              <w:autoSpaceDE w:val="0"/>
              <w:autoSpaceDN w:val="0"/>
              <w:adjustRightInd w:val="0"/>
              <w:spacing w:before="100" w:beforeAutospacing="1" w:after="0" w:line="320" w:lineRule="atLeast"/>
              <w:ind w:left="60" w:right="60"/>
              <w:rPr>
                <w:rFonts w:ascii="Times New Roman" w:hAnsi="Times New Roman" w:cs="Times New Roman"/>
                <w:b/>
                <w:sz w:val="24"/>
                <w:szCs w:val="24"/>
              </w:rPr>
            </w:pPr>
            <w:r w:rsidRPr="00C31945">
              <w:rPr>
                <w:rFonts w:ascii="Times New Roman" w:hAnsi="Times New Roman" w:cs="Times New Roman"/>
                <w:b/>
                <w:sz w:val="24"/>
                <w:szCs w:val="24"/>
              </w:rPr>
              <w:t>4</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312EA0F6" w14:textId="77777777" w:rsidR="00693C47" w:rsidRPr="005457CD"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sz w:val="24"/>
                <w:szCs w:val="24"/>
              </w:rPr>
            </w:pPr>
            <w:r w:rsidRPr="005457CD">
              <w:rPr>
                <w:rFonts w:ascii="Times New Roman" w:hAnsi="Times New Roman" w:cs="Times New Roman"/>
                <w:sz w:val="24"/>
                <w:szCs w:val="24"/>
              </w:rPr>
              <w:t>8</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64E1D5C8" w14:textId="77777777" w:rsidR="00693C47" w:rsidRPr="005457CD"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sz w:val="24"/>
                <w:szCs w:val="24"/>
              </w:rPr>
            </w:pPr>
            <w:r w:rsidRPr="005457CD">
              <w:rPr>
                <w:rFonts w:ascii="Times New Roman" w:hAnsi="Times New Roman" w:cs="Times New Roman"/>
                <w:sz w:val="24"/>
                <w:szCs w:val="24"/>
              </w:rPr>
              <w:t>2</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46D34062" w14:textId="77777777" w:rsidR="00693C47" w:rsidRPr="005457CD"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sz w:val="24"/>
                <w:szCs w:val="24"/>
              </w:rPr>
            </w:pPr>
            <w:r w:rsidRPr="005457CD">
              <w:rPr>
                <w:rFonts w:ascii="Times New Roman" w:hAnsi="Times New Roman" w:cs="Times New Roman"/>
                <w:sz w:val="24"/>
                <w:szCs w:val="24"/>
              </w:rPr>
              <w:t>2</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3159CA91" w14:textId="77777777" w:rsidR="00693C47" w:rsidRPr="005457CD"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sz w:val="24"/>
                <w:szCs w:val="24"/>
              </w:rPr>
            </w:pPr>
            <w:r w:rsidRPr="005457CD">
              <w:rPr>
                <w:rFonts w:ascii="Times New Roman" w:hAnsi="Times New Roman" w:cs="Times New Roman"/>
                <w:sz w:val="24"/>
                <w:szCs w:val="24"/>
              </w:rPr>
              <w:t>0</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5CBCE3C8" w14:textId="77777777" w:rsidR="00693C47" w:rsidRPr="005457CD"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b/>
                <w:sz w:val="24"/>
                <w:szCs w:val="24"/>
              </w:rPr>
            </w:pPr>
            <w:r w:rsidRPr="005457CD">
              <w:rPr>
                <w:rFonts w:ascii="Times New Roman" w:hAnsi="Times New Roman" w:cs="Times New Roman"/>
                <w:b/>
                <w:sz w:val="24"/>
                <w:szCs w:val="24"/>
              </w:rPr>
              <w:t>12</w:t>
            </w:r>
          </w:p>
        </w:tc>
      </w:tr>
      <w:tr w:rsidR="00693C47" w:rsidRPr="005457CD" w14:paraId="74EE8AA7" w14:textId="77777777" w:rsidTr="00693C47">
        <w:trPr>
          <w:cantSplit/>
        </w:trPr>
        <w:tc>
          <w:tcPr>
            <w:tcW w:w="499" w:type="dxa"/>
            <w:vMerge/>
            <w:tcBorders>
              <w:top w:val="single" w:sz="4" w:space="0" w:color="auto"/>
              <w:left w:val="single" w:sz="4" w:space="0" w:color="auto"/>
              <w:bottom w:val="single" w:sz="4" w:space="0" w:color="auto"/>
              <w:right w:val="single" w:sz="4" w:space="0" w:color="auto"/>
            </w:tcBorders>
            <w:shd w:val="clear" w:color="auto" w:fill="auto"/>
          </w:tcPr>
          <w:p w14:paraId="77EA25D8" w14:textId="77777777" w:rsidR="00693C47" w:rsidRPr="005457CD" w:rsidRDefault="00693C47" w:rsidP="00693C47">
            <w:pPr>
              <w:autoSpaceDE w:val="0"/>
              <w:autoSpaceDN w:val="0"/>
              <w:adjustRightInd w:val="0"/>
              <w:spacing w:before="100" w:beforeAutospacing="1" w:after="0" w:line="240" w:lineRule="auto"/>
              <w:rPr>
                <w:rFonts w:ascii="Times New Roman" w:hAnsi="Times New Roman" w:cs="Times New Roman"/>
                <w:sz w:val="24"/>
                <w:szCs w:val="24"/>
              </w:rPr>
            </w:pPr>
          </w:p>
        </w:tc>
        <w:tc>
          <w:tcPr>
            <w:tcW w:w="351" w:type="dxa"/>
            <w:vMerge/>
            <w:tcBorders>
              <w:top w:val="single" w:sz="4" w:space="0" w:color="auto"/>
              <w:left w:val="single" w:sz="4" w:space="0" w:color="auto"/>
              <w:bottom w:val="single" w:sz="4" w:space="0" w:color="auto"/>
              <w:right w:val="single" w:sz="4" w:space="0" w:color="auto"/>
            </w:tcBorders>
            <w:shd w:val="clear" w:color="auto" w:fill="auto"/>
          </w:tcPr>
          <w:p w14:paraId="6CBAD97C" w14:textId="77777777" w:rsidR="00693C47" w:rsidRPr="005457CD" w:rsidRDefault="00693C47" w:rsidP="00693C47">
            <w:pPr>
              <w:autoSpaceDE w:val="0"/>
              <w:autoSpaceDN w:val="0"/>
              <w:adjustRightInd w:val="0"/>
              <w:spacing w:before="100" w:beforeAutospacing="1" w:after="0" w:line="240" w:lineRule="auto"/>
              <w:rPr>
                <w:rFonts w:ascii="Times New Roman" w:hAnsi="Times New Roman" w:cs="Times New Roman"/>
                <w:sz w:val="24"/>
                <w:szCs w:val="24"/>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57365A5D" w14:textId="77777777" w:rsidR="00693C47" w:rsidRPr="005457CD" w:rsidRDefault="00693C47" w:rsidP="00693C47">
            <w:pPr>
              <w:autoSpaceDE w:val="0"/>
              <w:autoSpaceDN w:val="0"/>
              <w:adjustRightInd w:val="0"/>
              <w:spacing w:before="100" w:beforeAutospacing="1" w:after="0" w:line="320" w:lineRule="atLeast"/>
              <w:ind w:left="60" w:right="60"/>
              <w:rPr>
                <w:rFonts w:ascii="Times New Roman" w:hAnsi="Times New Roman" w:cs="Times New Roman"/>
                <w:b/>
                <w:sz w:val="24"/>
                <w:szCs w:val="24"/>
              </w:rPr>
            </w:pPr>
            <w:r w:rsidRPr="00C31945">
              <w:rPr>
                <w:rFonts w:ascii="Times New Roman" w:hAnsi="Times New Roman" w:cs="Times New Roman"/>
                <w:b/>
                <w:sz w:val="24"/>
                <w:szCs w:val="24"/>
              </w:rPr>
              <w:t>5</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5B35866A" w14:textId="77777777" w:rsidR="00693C47" w:rsidRPr="005457CD"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sz w:val="24"/>
                <w:szCs w:val="24"/>
              </w:rPr>
            </w:pPr>
            <w:r w:rsidRPr="005457CD">
              <w:rPr>
                <w:rFonts w:ascii="Times New Roman" w:hAnsi="Times New Roman" w:cs="Times New Roman"/>
                <w:sz w:val="24"/>
                <w:szCs w:val="24"/>
              </w:rPr>
              <w:t>2</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2F72682D" w14:textId="77777777" w:rsidR="00693C47" w:rsidRPr="005457CD"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sz w:val="24"/>
                <w:szCs w:val="24"/>
              </w:rPr>
            </w:pPr>
            <w:r w:rsidRPr="005457CD">
              <w:rPr>
                <w:rFonts w:ascii="Times New Roman" w:hAnsi="Times New Roman" w:cs="Times New Roman"/>
                <w:sz w:val="24"/>
                <w:szCs w:val="24"/>
              </w:rPr>
              <w:t>0</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53134DC1" w14:textId="77777777" w:rsidR="00693C47" w:rsidRPr="005457CD"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sz w:val="24"/>
                <w:szCs w:val="24"/>
              </w:rPr>
            </w:pPr>
            <w:r w:rsidRPr="005457CD">
              <w:rPr>
                <w:rFonts w:ascii="Times New Roman" w:hAnsi="Times New Roman" w:cs="Times New Roman"/>
                <w:sz w:val="24"/>
                <w:szCs w:val="24"/>
              </w:rPr>
              <w:t>0</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269AC2ED" w14:textId="77777777" w:rsidR="00693C47" w:rsidRPr="005457CD"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sz w:val="24"/>
                <w:szCs w:val="24"/>
              </w:rPr>
            </w:pPr>
            <w:r w:rsidRPr="005457CD">
              <w:rPr>
                <w:rFonts w:ascii="Times New Roman" w:hAnsi="Times New Roman" w:cs="Times New Roman"/>
                <w:sz w:val="24"/>
                <w:szCs w:val="24"/>
              </w:rPr>
              <w:t>0</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1A34C176" w14:textId="77777777" w:rsidR="00693C47" w:rsidRPr="005457CD"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b/>
                <w:sz w:val="24"/>
                <w:szCs w:val="24"/>
              </w:rPr>
            </w:pPr>
            <w:r w:rsidRPr="005457CD">
              <w:rPr>
                <w:rFonts w:ascii="Times New Roman" w:hAnsi="Times New Roman" w:cs="Times New Roman"/>
                <w:b/>
                <w:sz w:val="24"/>
                <w:szCs w:val="24"/>
              </w:rPr>
              <w:t>2</w:t>
            </w:r>
          </w:p>
        </w:tc>
      </w:tr>
      <w:tr w:rsidR="00693C47" w:rsidRPr="005457CD" w14:paraId="30C7E5C9" w14:textId="77777777" w:rsidTr="00693C47">
        <w:trPr>
          <w:cantSplit/>
        </w:trPr>
        <w:tc>
          <w:tcPr>
            <w:tcW w:w="499" w:type="dxa"/>
            <w:vMerge/>
            <w:tcBorders>
              <w:top w:val="single" w:sz="4" w:space="0" w:color="auto"/>
              <w:left w:val="single" w:sz="4" w:space="0" w:color="auto"/>
              <w:bottom w:val="single" w:sz="4" w:space="0" w:color="auto"/>
              <w:right w:val="single" w:sz="4" w:space="0" w:color="auto"/>
            </w:tcBorders>
            <w:shd w:val="clear" w:color="auto" w:fill="auto"/>
          </w:tcPr>
          <w:p w14:paraId="7E4A311C" w14:textId="77777777" w:rsidR="00693C47" w:rsidRPr="005457CD" w:rsidRDefault="00693C47" w:rsidP="00693C47">
            <w:pPr>
              <w:autoSpaceDE w:val="0"/>
              <w:autoSpaceDN w:val="0"/>
              <w:adjustRightInd w:val="0"/>
              <w:spacing w:before="100" w:beforeAutospacing="1" w:after="0" w:line="240" w:lineRule="auto"/>
              <w:rPr>
                <w:rFonts w:ascii="Times New Roman" w:hAnsi="Times New Roman" w:cs="Times New Roman"/>
                <w:sz w:val="24"/>
                <w:szCs w:val="24"/>
              </w:rPr>
            </w:pPr>
          </w:p>
        </w:tc>
        <w:tc>
          <w:tcPr>
            <w:tcW w:w="351" w:type="dxa"/>
            <w:vMerge/>
            <w:tcBorders>
              <w:top w:val="single" w:sz="4" w:space="0" w:color="auto"/>
              <w:left w:val="single" w:sz="4" w:space="0" w:color="auto"/>
              <w:bottom w:val="single" w:sz="4" w:space="0" w:color="auto"/>
              <w:right w:val="single" w:sz="4" w:space="0" w:color="auto"/>
            </w:tcBorders>
            <w:shd w:val="clear" w:color="auto" w:fill="auto"/>
          </w:tcPr>
          <w:p w14:paraId="7F4AF687" w14:textId="77777777" w:rsidR="00693C47" w:rsidRPr="005457CD" w:rsidRDefault="00693C47" w:rsidP="00693C47">
            <w:pPr>
              <w:autoSpaceDE w:val="0"/>
              <w:autoSpaceDN w:val="0"/>
              <w:adjustRightInd w:val="0"/>
              <w:spacing w:before="100" w:beforeAutospacing="1" w:after="0" w:line="240" w:lineRule="auto"/>
              <w:rPr>
                <w:rFonts w:ascii="Times New Roman" w:hAnsi="Times New Roman" w:cs="Times New Roman"/>
                <w:sz w:val="24"/>
                <w:szCs w:val="24"/>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79E0A6E1" w14:textId="77777777" w:rsidR="00693C47" w:rsidRPr="005457CD" w:rsidRDefault="00693C47" w:rsidP="00693C47">
            <w:pPr>
              <w:autoSpaceDE w:val="0"/>
              <w:autoSpaceDN w:val="0"/>
              <w:adjustRightInd w:val="0"/>
              <w:spacing w:before="100" w:beforeAutospacing="1" w:after="0" w:line="320" w:lineRule="atLeast"/>
              <w:ind w:left="60" w:right="60"/>
              <w:rPr>
                <w:rFonts w:ascii="Times New Roman" w:hAnsi="Times New Roman" w:cs="Times New Roman"/>
                <w:b/>
              </w:rPr>
            </w:pPr>
            <w:r w:rsidRPr="00C31945">
              <w:rPr>
                <w:rFonts w:ascii="Times New Roman" w:hAnsi="Times New Roman" w:cs="Times New Roman"/>
                <w:b/>
              </w:rPr>
              <w:t>Hazırlık</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3A6F0019" w14:textId="77777777" w:rsidR="00693C47" w:rsidRPr="005457CD"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sz w:val="24"/>
                <w:szCs w:val="24"/>
              </w:rPr>
            </w:pPr>
            <w:r w:rsidRPr="005457CD">
              <w:rPr>
                <w:rFonts w:ascii="Times New Roman" w:hAnsi="Times New Roman" w:cs="Times New Roman"/>
                <w:sz w:val="24"/>
                <w:szCs w:val="24"/>
              </w:rPr>
              <w:t>1</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4F638A62" w14:textId="77777777" w:rsidR="00693C47" w:rsidRPr="005457CD"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sz w:val="24"/>
                <w:szCs w:val="24"/>
              </w:rPr>
            </w:pPr>
            <w:r w:rsidRPr="005457CD">
              <w:rPr>
                <w:rFonts w:ascii="Times New Roman" w:hAnsi="Times New Roman" w:cs="Times New Roman"/>
                <w:sz w:val="24"/>
                <w:szCs w:val="24"/>
              </w:rPr>
              <w:t>1</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38C0C07F" w14:textId="77777777" w:rsidR="00693C47" w:rsidRPr="005457CD"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sz w:val="24"/>
                <w:szCs w:val="24"/>
              </w:rPr>
            </w:pPr>
            <w:r w:rsidRPr="005457CD">
              <w:rPr>
                <w:rFonts w:ascii="Times New Roman" w:hAnsi="Times New Roman" w:cs="Times New Roman"/>
                <w:sz w:val="24"/>
                <w:szCs w:val="24"/>
              </w:rPr>
              <w:t>0</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55A59B62" w14:textId="77777777" w:rsidR="00693C47" w:rsidRPr="005457CD"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sz w:val="24"/>
                <w:szCs w:val="24"/>
              </w:rPr>
            </w:pPr>
            <w:r w:rsidRPr="005457CD">
              <w:rPr>
                <w:rFonts w:ascii="Times New Roman" w:hAnsi="Times New Roman" w:cs="Times New Roman"/>
                <w:sz w:val="24"/>
                <w:szCs w:val="24"/>
              </w:rPr>
              <w:t>0</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4D46D0DF" w14:textId="77777777" w:rsidR="00693C47" w:rsidRPr="005457CD"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b/>
                <w:sz w:val="24"/>
                <w:szCs w:val="24"/>
              </w:rPr>
            </w:pPr>
            <w:r w:rsidRPr="005457CD">
              <w:rPr>
                <w:rFonts w:ascii="Times New Roman" w:hAnsi="Times New Roman" w:cs="Times New Roman"/>
                <w:b/>
                <w:sz w:val="24"/>
                <w:szCs w:val="24"/>
              </w:rPr>
              <w:t>2</w:t>
            </w:r>
          </w:p>
        </w:tc>
      </w:tr>
      <w:tr w:rsidR="00693C47" w:rsidRPr="005457CD" w14:paraId="2951A576" w14:textId="77777777" w:rsidTr="00693C47">
        <w:trPr>
          <w:cantSplit/>
        </w:trPr>
        <w:tc>
          <w:tcPr>
            <w:tcW w:w="499" w:type="dxa"/>
            <w:vMerge/>
            <w:tcBorders>
              <w:top w:val="single" w:sz="4" w:space="0" w:color="auto"/>
              <w:left w:val="single" w:sz="4" w:space="0" w:color="auto"/>
              <w:bottom w:val="single" w:sz="4" w:space="0" w:color="auto"/>
              <w:right w:val="single" w:sz="4" w:space="0" w:color="auto"/>
            </w:tcBorders>
            <w:shd w:val="clear" w:color="auto" w:fill="auto"/>
          </w:tcPr>
          <w:p w14:paraId="7FC723A3" w14:textId="77777777" w:rsidR="00693C47" w:rsidRPr="005457CD" w:rsidRDefault="00693C47" w:rsidP="00693C47">
            <w:pPr>
              <w:autoSpaceDE w:val="0"/>
              <w:autoSpaceDN w:val="0"/>
              <w:adjustRightInd w:val="0"/>
              <w:spacing w:before="100" w:beforeAutospacing="1" w:after="0" w:line="240" w:lineRule="auto"/>
              <w:rPr>
                <w:rFonts w:ascii="Times New Roman" w:hAnsi="Times New Roman" w:cs="Times New Roman"/>
                <w:sz w:val="24"/>
                <w:szCs w:val="24"/>
              </w:rPr>
            </w:pPr>
          </w:p>
        </w:tc>
        <w:tc>
          <w:tcPr>
            <w:tcW w:w="351" w:type="dxa"/>
            <w:vMerge/>
            <w:tcBorders>
              <w:top w:val="single" w:sz="4" w:space="0" w:color="auto"/>
              <w:left w:val="single" w:sz="4" w:space="0" w:color="auto"/>
              <w:bottom w:val="single" w:sz="4" w:space="0" w:color="auto"/>
              <w:right w:val="single" w:sz="4" w:space="0" w:color="auto"/>
            </w:tcBorders>
            <w:shd w:val="clear" w:color="auto" w:fill="auto"/>
          </w:tcPr>
          <w:p w14:paraId="15AF1955" w14:textId="77777777" w:rsidR="00693C47" w:rsidRPr="005457CD" w:rsidRDefault="00693C47" w:rsidP="00693C47">
            <w:pPr>
              <w:autoSpaceDE w:val="0"/>
              <w:autoSpaceDN w:val="0"/>
              <w:adjustRightInd w:val="0"/>
              <w:spacing w:before="100" w:beforeAutospacing="1" w:after="0" w:line="240" w:lineRule="auto"/>
              <w:rPr>
                <w:rFonts w:ascii="Times New Roman" w:hAnsi="Times New Roman" w:cs="Times New Roman"/>
                <w:sz w:val="24"/>
                <w:szCs w:val="24"/>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796B81C1" w14:textId="77777777" w:rsidR="00693C47" w:rsidRPr="005457CD" w:rsidRDefault="00693C47" w:rsidP="00693C47">
            <w:pPr>
              <w:autoSpaceDE w:val="0"/>
              <w:autoSpaceDN w:val="0"/>
              <w:adjustRightInd w:val="0"/>
              <w:spacing w:before="100" w:beforeAutospacing="1" w:after="0" w:line="320" w:lineRule="atLeast"/>
              <w:ind w:left="60" w:right="60"/>
              <w:rPr>
                <w:rFonts w:ascii="Times New Roman" w:hAnsi="Times New Roman" w:cs="Times New Roman"/>
                <w:b/>
                <w:sz w:val="24"/>
                <w:szCs w:val="24"/>
              </w:rPr>
            </w:pPr>
            <w:r w:rsidRPr="00C31945">
              <w:rPr>
                <w:rFonts w:ascii="Times New Roman" w:hAnsi="Times New Roman" w:cs="Times New Roman"/>
                <w:b/>
                <w:sz w:val="24"/>
                <w:szCs w:val="24"/>
              </w:rPr>
              <w:t>YL</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2C5DCBF1" w14:textId="77777777" w:rsidR="00693C47" w:rsidRPr="005457CD"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sz w:val="24"/>
                <w:szCs w:val="24"/>
              </w:rPr>
            </w:pPr>
            <w:r w:rsidRPr="005457CD">
              <w:rPr>
                <w:rFonts w:ascii="Times New Roman" w:hAnsi="Times New Roman" w:cs="Times New Roman"/>
                <w:sz w:val="24"/>
                <w:szCs w:val="24"/>
              </w:rPr>
              <w:t>0</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256595B9" w14:textId="77777777" w:rsidR="00693C47" w:rsidRPr="005457CD"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sz w:val="24"/>
                <w:szCs w:val="24"/>
              </w:rPr>
            </w:pPr>
            <w:r w:rsidRPr="005457CD">
              <w:rPr>
                <w:rFonts w:ascii="Times New Roman" w:hAnsi="Times New Roman" w:cs="Times New Roman"/>
                <w:sz w:val="24"/>
                <w:szCs w:val="24"/>
              </w:rPr>
              <w:t>0</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452DA463" w14:textId="77777777" w:rsidR="00693C47" w:rsidRPr="005457CD"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sz w:val="24"/>
                <w:szCs w:val="24"/>
              </w:rPr>
            </w:pPr>
            <w:r w:rsidRPr="005457CD">
              <w:rPr>
                <w:rFonts w:ascii="Times New Roman" w:hAnsi="Times New Roman" w:cs="Times New Roman"/>
                <w:sz w:val="24"/>
                <w:szCs w:val="24"/>
              </w:rPr>
              <w:t>1</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03083D10" w14:textId="77777777" w:rsidR="00693C47" w:rsidRPr="005457CD"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sz w:val="24"/>
                <w:szCs w:val="24"/>
              </w:rPr>
            </w:pPr>
            <w:r w:rsidRPr="005457CD">
              <w:rPr>
                <w:rFonts w:ascii="Times New Roman" w:hAnsi="Times New Roman" w:cs="Times New Roman"/>
                <w:sz w:val="24"/>
                <w:szCs w:val="24"/>
              </w:rPr>
              <w:t>1</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6E1B5325" w14:textId="77777777" w:rsidR="00693C47" w:rsidRPr="005457CD"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b/>
                <w:sz w:val="24"/>
                <w:szCs w:val="24"/>
              </w:rPr>
            </w:pPr>
            <w:r w:rsidRPr="005457CD">
              <w:rPr>
                <w:rFonts w:ascii="Times New Roman" w:hAnsi="Times New Roman" w:cs="Times New Roman"/>
                <w:b/>
                <w:sz w:val="24"/>
                <w:szCs w:val="24"/>
              </w:rPr>
              <w:t>2</w:t>
            </w:r>
          </w:p>
        </w:tc>
      </w:tr>
      <w:tr w:rsidR="00693C47" w:rsidRPr="005457CD" w14:paraId="3A0B5993" w14:textId="77777777" w:rsidTr="00693C47">
        <w:trPr>
          <w:cantSplit/>
        </w:trPr>
        <w:tc>
          <w:tcPr>
            <w:tcW w:w="499" w:type="dxa"/>
            <w:vMerge/>
            <w:tcBorders>
              <w:top w:val="single" w:sz="4" w:space="0" w:color="auto"/>
              <w:left w:val="single" w:sz="4" w:space="0" w:color="auto"/>
              <w:bottom w:val="single" w:sz="4" w:space="0" w:color="auto"/>
              <w:right w:val="single" w:sz="4" w:space="0" w:color="auto"/>
            </w:tcBorders>
            <w:shd w:val="clear" w:color="auto" w:fill="auto"/>
          </w:tcPr>
          <w:p w14:paraId="3C456361" w14:textId="77777777" w:rsidR="00693C47" w:rsidRPr="005457CD" w:rsidRDefault="00693C47" w:rsidP="00693C47">
            <w:pPr>
              <w:autoSpaceDE w:val="0"/>
              <w:autoSpaceDN w:val="0"/>
              <w:adjustRightInd w:val="0"/>
              <w:spacing w:before="100" w:beforeAutospacing="1" w:after="0" w:line="240" w:lineRule="auto"/>
              <w:rPr>
                <w:rFonts w:ascii="Times New Roman" w:hAnsi="Times New Roman" w:cs="Times New Roman"/>
                <w:b/>
                <w:sz w:val="24"/>
                <w:szCs w:val="24"/>
              </w:rPr>
            </w:pPr>
          </w:p>
        </w:tc>
        <w:tc>
          <w:tcPr>
            <w:tcW w:w="1645" w:type="dxa"/>
            <w:gridSpan w:val="2"/>
            <w:tcBorders>
              <w:top w:val="single" w:sz="4" w:space="0" w:color="auto"/>
              <w:left w:val="single" w:sz="4" w:space="0" w:color="auto"/>
              <w:bottom w:val="single" w:sz="4" w:space="0" w:color="auto"/>
              <w:right w:val="single" w:sz="4" w:space="0" w:color="auto"/>
            </w:tcBorders>
            <w:shd w:val="clear" w:color="auto" w:fill="auto"/>
          </w:tcPr>
          <w:p w14:paraId="4D024CF7" w14:textId="77777777" w:rsidR="00693C47" w:rsidRPr="005457CD" w:rsidRDefault="00693C47" w:rsidP="00693C47">
            <w:pPr>
              <w:autoSpaceDE w:val="0"/>
              <w:autoSpaceDN w:val="0"/>
              <w:adjustRightInd w:val="0"/>
              <w:spacing w:before="100" w:beforeAutospacing="1" w:after="0" w:line="320" w:lineRule="atLeast"/>
              <w:ind w:left="60" w:right="60"/>
              <w:rPr>
                <w:rFonts w:ascii="Times New Roman" w:hAnsi="Times New Roman" w:cs="Times New Roman"/>
                <w:b/>
                <w:sz w:val="24"/>
                <w:szCs w:val="24"/>
              </w:rPr>
            </w:pPr>
            <w:r w:rsidRPr="008E14D6">
              <w:rPr>
                <w:rFonts w:ascii="Times New Roman" w:hAnsi="Times New Roman" w:cs="Times New Roman"/>
                <w:b/>
                <w:sz w:val="24"/>
                <w:szCs w:val="24"/>
              </w:rPr>
              <w:t xml:space="preserve">Toplam </w:t>
            </w:r>
            <w:r>
              <w:rPr>
                <w:rFonts w:ascii="Times New Roman" w:hAnsi="Times New Roman" w:cs="Times New Roman"/>
                <w:b/>
                <w:sz w:val="24"/>
                <w:szCs w:val="24"/>
              </w:rPr>
              <w:t xml:space="preserve">Erkek </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6C4F7991" w14:textId="77777777" w:rsidR="00693C47" w:rsidRPr="005457CD"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b/>
                <w:sz w:val="24"/>
                <w:szCs w:val="24"/>
              </w:rPr>
            </w:pPr>
            <w:r w:rsidRPr="005457CD">
              <w:rPr>
                <w:rFonts w:ascii="Times New Roman" w:hAnsi="Times New Roman" w:cs="Times New Roman"/>
                <w:b/>
                <w:sz w:val="24"/>
                <w:szCs w:val="24"/>
              </w:rPr>
              <w:t>24</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3FF7A7B6" w14:textId="77777777" w:rsidR="00693C47" w:rsidRPr="005457CD"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b/>
                <w:sz w:val="24"/>
                <w:szCs w:val="24"/>
              </w:rPr>
            </w:pPr>
            <w:r w:rsidRPr="005457CD">
              <w:rPr>
                <w:rFonts w:ascii="Times New Roman" w:hAnsi="Times New Roman" w:cs="Times New Roman"/>
                <w:b/>
                <w:sz w:val="24"/>
                <w:szCs w:val="24"/>
              </w:rPr>
              <w:t>11</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1AE9CAA9" w14:textId="77777777" w:rsidR="00693C47" w:rsidRPr="005457CD"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b/>
                <w:sz w:val="24"/>
                <w:szCs w:val="24"/>
              </w:rPr>
            </w:pPr>
            <w:r w:rsidRPr="005457CD">
              <w:rPr>
                <w:rFonts w:ascii="Times New Roman" w:hAnsi="Times New Roman" w:cs="Times New Roman"/>
                <w:b/>
                <w:sz w:val="24"/>
                <w:szCs w:val="24"/>
              </w:rPr>
              <w:t>4</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16106B32" w14:textId="77777777" w:rsidR="00693C47" w:rsidRPr="005457CD"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b/>
                <w:sz w:val="24"/>
                <w:szCs w:val="24"/>
              </w:rPr>
            </w:pPr>
            <w:r w:rsidRPr="005457CD">
              <w:rPr>
                <w:rFonts w:ascii="Times New Roman" w:hAnsi="Times New Roman" w:cs="Times New Roman"/>
                <w:b/>
                <w:sz w:val="24"/>
                <w:szCs w:val="24"/>
              </w:rPr>
              <w:t>6</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0EED20AE" w14:textId="77777777" w:rsidR="00693C47" w:rsidRPr="005457CD"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b/>
                <w:sz w:val="24"/>
                <w:szCs w:val="24"/>
              </w:rPr>
            </w:pPr>
            <w:r w:rsidRPr="005457CD">
              <w:rPr>
                <w:rFonts w:ascii="Times New Roman" w:hAnsi="Times New Roman" w:cs="Times New Roman"/>
                <w:b/>
                <w:sz w:val="24"/>
                <w:szCs w:val="24"/>
              </w:rPr>
              <w:t>45</w:t>
            </w:r>
          </w:p>
        </w:tc>
      </w:tr>
      <w:tr w:rsidR="00693C47" w:rsidRPr="005457CD" w14:paraId="60977CF3" w14:textId="77777777" w:rsidTr="00693C47">
        <w:trPr>
          <w:cantSplit/>
        </w:trPr>
        <w:tc>
          <w:tcPr>
            <w:tcW w:w="2144" w:type="dxa"/>
            <w:gridSpan w:val="3"/>
            <w:tcBorders>
              <w:top w:val="single" w:sz="4" w:space="0" w:color="auto"/>
              <w:left w:val="single" w:sz="4" w:space="0" w:color="auto"/>
              <w:bottom w:val="single" w:sz="4" w:space="0" w:color="auto"/>
              <w:right w:val="single" w:sz="4" w:space="0" w:color="auto"/>
            </w:tcBorders>
            <w:shd w:val="clear" w:color="auto" w:fill="auto"/>
          </w:tcPr>
          <w:p w14:paraId="6078363D" w14:textId="77777777" w:rsidR="00693C47" w:rsidRPr="008E14D6" w:rsidRDefault="00693C47" w:rsidP="00693C47">
            <w:pPr>
              <w:autoSpaceDE w:val="0"/>
              <w:autoSpaceDN w:val="0"/>
              <w:adjustRightInd w:val="0"/>
              <w:spacing w:before="100" w:beforeAutospacing="1" w:after="0" w:line="320" w:lineRule="atLeast"/>
              <w:ind w:left="60" w:right="60"/>
              <w:rPr>
                <w:rFonts w:ascii="Times New Roman" w:hAnsi="Times New Roman" w:cs="Times New Roman"/>
                <w:b/>
                <w:sz w:val="24"/>
                <w:szCs w:val="24"/>
              </w:rPr>
            </w:pPr>
            <w:r w:rsidRPr="008E14D6">
              <w:rPr>
                <w:rFonts w:ascii="Times New Roman" w:hAnsi="Times New Roman" w:cs="Times New Roman"/>
                <w:b/>
                <w:sz w:val="24"/>
                <w:szCs w:val="24"/>
              </w:rPr>
              <w:t xml:space="preserve">Genel Toplam </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7EC5BA31" w14:textId="77777777" w:rsidR="00693C47" w:rsidRPr="008E14D6"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b/>
                <w:sz w:val="24"/>
                <w:szCs w:val="24"/>
              </w:rPr>
            </w:pPr>
            <w:r w:rsidRPr="008E14D6">
              <w:rPr>
                <w:rFonts w:ascii="Times New Roman" w:hAnsi="Times New Roman" w:cs="Times New Roman"/>
                <w:b/>
                <w:sz w:val="24"/>
                <w:szCs w:val="24"/>
              </w:rPr>
              <w:t>83</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0284E98F" w14:textId="77777777" w:rsidR="00693C47" w:rsidRPr="008E14D6"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b/>
                <w:sz w:val="24"/>
                <w:szCs w:val="24"/>
              </w:rPr>
            </w:pPr>
            <w:r w:rsidRPr="008E14D6">
              <w:rPr>
                <w:rFonts w:ascii="Times New Roman" w:hAnsi="Times New Roman" w:cs="Times New Roman"/>
                <w:b/>
                <w:sz w:val="24"/>
                <w:szCs w:val="24"/>
              </w:rPr>
              <w:t>66</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4000BAE3" w14:textId="77777777" w:rsidR="00693C47" w:rsidRPr="008E14D6"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b/>
                <w:sz w:val="24"/>
                <w:szCs w:val="24"/>
              </w:rPr>
            </w:pPr>
            <w:r w:rsidRPr="008E14D6">
              <w:rPr>
                <w:rFonts w:ascii="Times New Roman" w:hAnsi="Times New Roman" w:cs="Times New Roman"/>
                <w:b/>
                <w:sz w:val="24"/>
                <w:szCs w:val="24"/>
              </w:rPr>
              <w:t>7</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770E692F" w14:textId="77777777" w:rsidR="00693C47" w:rsidRPr="008E14D6"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b/>
                <w:sz w:val="24"/>
                <w:szCs w:val="24"/>
              </w:rPr>
            </w:pPr>
            <w:r w:rsidRPr="008E14D6">
              <w:rPr>
                <w:rFonts w:ascii="Times New Roman" w:hAnsi="Times New Roman" w:cs="Times New Roman"/>
                <w:b/>
                <w:sz w:val="24"/>
                <w:szCs w:val="24"/>
              </w:rPr>
              <w:t>23</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7EE6354B" w14:textId="77777777" w:rsidR="00693C47" w:rsidRPr="008E14D6" w:rsidRDefault="00693C47" w:rsidP="00693C47">
            <w:pPr>
              <w:autoSpaceDE w:val="0"/>
              <w:autoSpaceDN w:val="0"/>
              <w:adjustRightInd w:val="0"/>
              <w:spacing w:before="100" w:beforeAutospacing="1" w:after="0" w:line="320" w:lineRule="atLeast"/>
              <w:ind w:left="60" w:right="60"/>
              <w:jc w:val="right"/>
              <w:rPr>
                <w:rFonts w:ascii="Times New Roman" w:hAnsi="Times New Roman" w:cs="Times New Roman"/>
                <w:b/>
                <w:sz w:val="24"/>
                <w:szCs w:val="24"/>
              </w:rPr>
            </w:pPr>
            <w:r w:rsidRPr="008E14D6">
              <w:rPr>
                <w:rFonts w:ascii="Times New Roman" w:hAnsi="Times New Roman" w:cs="Times New Roman"/>
                <w:b/>
                <w:sz w:val="24"/>
                <w:szCs w:val="24"/>
              </w:rPr>
              <w:t>179</w:t>
            </w:r>
          </w:p>
        </w:tc>
      </w:tr>
    </w:tbl>
    <w:p w14:paraId="2EA1561D" w14:textId="77777777" w:rsidR="00693C47" w:rsidRDefault="00693C47" w:rsidP="00693C47">
      <w:pPr>
        <w:spacing w:before="100" w:beforeAutospacing="1" w:after="0"/>
        <w:ind w:left="18"/>
      </w:pPr>
    </w:p>
    <w:p w14:paraId="7E715639" w14:textId="77777777" w:rsidR="00693C47" w:rsidRDefault="00693C47" w:rsidP="00693C47">
      <w:pPr>
        <w:spacing w:before="100" w:beforeAutospacing="1" w:after="0"/>
        <w:ind w:left="18"/>
      </w:pPr>
    </w:p>
    <w:p w14:paraId="5D05B1AE" w14:textId="77777777" w:rsidR="00693C47" w:rsidRDefault="00693C47" w:rsidP="00693C47">
      <w:pPr>
        <w:spacing w:before="100" w:beforeAutospacing="1" w:after="0"/>
        <w:ind w:left="18"/>
      </w:pPr>
    </w:p>
    <w:p w14:paraId="3E7E4C7C" w14:textId="77777777" w:rsidR="00693C47" w:rsidRDefault="00693C47" w:rsidP="00693C47">
      <w:pPr>
        <w:spacing w:before="100" w:beforeAutospacing="1" w:after="0" w:line="265" w:lineRule="auto"/>
        <w:ind w:left="13" w:hanging="10"/>
        <w:rPr>
          <w:rFonts w:ascii="Times New Roman" w:eastAsia="Times New Roman" w:hAnsi="Times New Roman" w:cs="Times New Roman"/>
          <w:b/>
          <w:sz w:val="24"/>
        </w:rPr>
      </w:pPr>
    </w:p>
    <w:p w14:paraId="0186F636" w14:textId="23EAB7C5" w:rsidR="00072367" w:rsidRPr="00072367" w:rsidRDefault="00072367" w:rsidP="00D62055">
      <w:pPr>
        <w:pStyle w:val="ListeParagraf"/>
        <w:tabs>
          <w:tab w:val="left" w:pos="142"/>
        </w:tabs>
        <w:spacing w:before="100" w:beforeAutospacing="1" w:after="0" w:line="265" w:lineRule="auto"/>
        <w:ind w:left="284"/>
        <w:rPr>
          <w:rFonts w:ascii="Times New Roman" w:eastAsia="Times New Roman" w:hAnsi="Times New Roman" w:cs="Times New Roman"/>
          <w:b/>
          <w:sz w:val="24"/>
        </w:rPr>
      </w:pPr>
    </w:p>
    <w:p w14:paraId="66B5D8C2" w14:textId="36FA280B" w:rsidR="003A6434" w:rsidRDefault="003A6434" w:rsidP="003A6434">
      <w:pPr>
        <w:pStyle w:val="ListeParagraf"/>
        <w:spacing w:before="100" w:beforeAutospacing="1" w:after="0" w:line="265" w:lineRule="auto"/>
        <w:ind w:left="502"/>
        <w:rPr>
          <w:rFonts w:ascii="Times New Roman" w:hAnsi="Times New Roman" w:cs="Times New Roman"/>
          <w:b/>
          <w:sz w:val="24"/>
          <w:szCs w:val="24"/>
        </w:rPr>
      </w:pPr>
    </w:p>
    <w:p w14:paraId="35DF0942" w14:textId="0FA260D0" w:rsidR="003A6434" w:rsidRDefault="003A6434" w:rsidP="003A6434">
      <w:pPr>
        <w:pStyle w:val="ListeParagraf"/>
        <w:spacing w:before="100" w:beforeAutospacing="1" w:after="0" w:line="265" w:lineRule="auto"/>
        <w:ind w:left="502"/>
        <w:rPr>
          <w:rFonts w:ascii="Times New Roman" w:hAnsi="Times New Roman" w:cs="Times New Roman"/>
          <w:b/>
          <w:sz w:val="24"/>
          <w:szCs w:val="24"/>
        </w:rPr>
      </w:pPr>
    </w:p>
    <w:p w14:paraId="6368BB4A" w14:textId="73BD0B36" w:rsidR="003A6434" w:rsidRDefault="003A6434" w:rsidP="003A6434">
      <w:pPr>
        <w:pStyle w:val="ListeParagraf"/>
        <w:spacing w:before="100" w:beforeAutospacing="1" w:after="0" w:line="265" w:lineRule="auto"/>
        <w:ind w:left="502"/>
        <w:rPr>
          <w:rFonts w:ascii="Times New Roman" w:hAnsi="Times New Roman" w:cs="Times New Roman"/>
          <w:b/>
          <w:sz w:val="24"/>
          <w:szCs w:val="24"/>
        </w:rPr>
      </w:pPr>
    </w:p>
    <w:p w14:paraId="36640909" w14:textId="2DDA9061" w:rsidR="003A6434" w:rsidRDefault="003A6434" w:rsidP="003A6434">
      <w:pPr>
        <w:pStyle w:val="ListeParagraf"/>
        <w:spacing w:before="100" w:beforeAutospacing="1" w:after="0" w:line="265" w:lineRule="auto"/>
        <w:ind w:left="502"/>
        <w:rPr>
          <w:rFonts w:ascii="Times New Roman" w:hAnsi="Times New Roman" w:cs="Times New Roman"/>
          <w:b/>
          <w:sz w:val="24"/>
          <w:szCs w:val="24"/>
        </w:rPr>
      </w:pPr>
    </w:p>
    <w:p w14:paraId="34E19688" w14:textId="6D128243" w:rsidR="003A6434" w:rsidRDefault="003A6434" w:rsidP="003A6434">
      <w:pPr>
        <w:pStyle w:val="ListeParagraf"/>
        <w:spacing w:before="100" w:beforeAutospacing="1" w:after="0" w:line="265" w:lineRule="auto"/>
        <w:ind w:left="502"/>
        <w:rPr>
          <w:rFonts w:ascii="Times New Roman" w:hAnsi="Times New Roman" w:cs="Times New Roman"/>
          <w:b/>
          <w:sz w:val="24"/>
          <w:szCs w:val="24"/>
        </w:rPr>
      </w:pPr>
    </w:p>
    <w:p w14:paraId="7A1C31BB" w14:textId="4F1AB1F0" w:rsidR="003A6434" w:rsidRDefault="003A6434" w:rsidP="003A6434">
      <w:pPr>
        <w:pStyle w:val="ListeParagraf"/>
        <w:spacing w:before="100" w:beforeAutospacing="1" w:after="0" w:line="265" w:lineRule="auto"/>
        <w:ind w:left="502"/>
        <w:rPr>
          <w:rFonts w:ascii="Times New Roman" w:hAnsi="Times New Roman" w:cs="Times New Roman"/>
          <w:b/>
          <w:sz w:val="24"/>
          <w:szCs w:val="24"/>
        </w:rPr>
      </w:pPr>
    </w:p>
    <w:p w14:paraId="4E291BEE" w14:textId="79B1B628" w:rsidR="003A6434" w:rsidRDefault="003A6434" w:rsidP="003A6434">
      <w:pPr>
        <w:pStyle w:val="ListeParagraf"/>
        <w:spacing w:before="100" w:beforeAutospacing="1" w:after="0" w:line="265" w:lineRule="auto"/>
        <w:ind w:left="502"/>
        <w:rPr>
          <w:rFonts w:ascii="Times New Roman" w:hAnsi="Times New Roman" w:cs="Times New Roman"/>
          <w:b/>
          <w:sz w:val="24"/>
          <w:szCs w:val="24"/>
        </w:rPr>
      </w:pPr>
    </w:p>
    <w:p w14:paraId="2263886F" w14:textId="213C8B1B" w:rsidR="003A6434" w:rsidRPr="003A6434" w:rsidRDefault="003A6434" w:rsidP="003A6434">
      <w:pPr>
        <w:spacing w:before="100" w:beforeAutospacing="1" w:after="0" w:line="265" w:lineRule="auto"/>
        <w:rPr>
          <w:rFonts w:ascii="Times New Roman" w:hAnsi="Times New Roman" w:cs="Times New Roman"/>
          <w:b/>
          <w:sz w:val="24"/>
          <w:szCs w:val="24"/>
        </w:rPr>
      </w:pPr>
    </w:p>
    <w:p w14:paraId="27827D75" w14:textId="77777777" w:rsidR="0040552D" w:rsidRDefault="0040552D" w:rsidP="0040552D">
      <w:pPr>
        <w:pStyle w:val="ListeParagraf"/>
        <w:spacing w:before="100" w:beforeAutospacing="1" w:after="0" w:line="265" w:lineRule="auto"/>
        <w:ind w:left="502"/>
        <w:rPr>
          <w:rFonts w:ascii="Times New Roman" w:hAnsi="Times New Roman" w:cs="Times New Roman"/>
          <w:b/>
          <w:sz w:val="24"/>
          <w:szCs w:val="24"/>
        </w:rPr>
      </w:pPr>
    </w:p>
    <w:p w14:paraId="7B7E840C" w14:textId="77777777" w:rsidR="0040552D" w:rsidRDefault="0040552D" w:rsidP="0040552D">
      <w:pPr>
        <w:pStyle w:val="ListeParagraf"/>
        <w:spacing w:before="100" w:beforeAutospacing="1" w:after="0" w:line="265" w:lineRule="auto"/>
        <w:ind w:left="502"/>
        <w:rPr>
          <w:rFonts w:ascii="Times New Roman" w:hAnsi="Times New Roman" w:cs="Times New Roman"/>
          <w:b/>
          <w:sz w:val="24"/>
          <w:szCs w:val="24"/>
        </w:rPr>
      </w:pPr>
    </w:p>
    <w:p w14:paraId="71CF103C" w14:textId="77777777" w:rsidR="0040552D" w:rsidRDefault="0040552D" w:rsidP="0040552D">
      <w:pPr>
        <w:pStyle w:val="ListeParagraf"/>
        <w:spacing w:before="100" w:beforeAutospacing="1" w:after="0" w:line="265" w:lineRule="auto"/>
        <w:ind w:left="502"/>
        <w:rPr>
          <w:rFonts w:ascii="Times New Roman" w:hAnsi="Times New Roman" w:cs="Times New Roman"/>
          <w:b/>
          <w:sz w:val="24"/>
          <w:szCs w:val="24"/>
        </w:rPr>
      </w:pPr>
    </w:p>
    <w:p w14:paraId="285B1C2F" w14:textId="2584A240" w:rsidR="00072367" w:rsidRPr="0040552D" w:rsidRDefault="0040552D" w:rsidP="0040552D">
      <w:pPr>
        <w:spacing w:before="100" w:beforeAutospacing="1" w:after="0" w:line="265" w:lineRule="auto"/>
        <w:rPr>
          <w:rFonts w:ascii="Times New Roman" w:hAnsi="Times New Roman" w:cs="Times New Roman"/>
          <w:b/>
          <w:sz w:val="24"/>
          <w:szCs w:val="24"/>
        </w:rPr>
      </w:pPr>
      <w:r>
        <w:rPr>
          <w:rFonts w:ascii="Times New Roman" w:hAnsi="Times New Roman" w:cs="Times New Roman"/>
          <w:b/>
          <w:sz w:val="24"/>
          <w:szCs w:val="24"/>
        </w:rPr>
        <w:t>6.</w:t>
      </w:r>
      <w:r w:rsidR="00072367" w:rsidRPr="0040552D">
        <w:rPr>
          <w:rFonts w:ascii="Times New Roman" w:hAnsi="Times New Roman" w:cs="Times New Roman"/>
          <w:b/>
          <w:sz w:val="24"/>
          <w:szCs w:val="24"/>
        </w:rPr>
        <w:t>Sorunların cinsiyete göre dağılımı:</w:t>
      </w:r>
    </w:p>
    <w:tbl>
      <w:tblPr>
        <w:tblStyle w:val="TableGrid"/>
        <w:tblW w:w="9918" w:type="dxa"/>
        <w:tblInd w:w="24" w:type="dxa"/>
        <w:tblCellMar>
          <w:top w:w="8" w:type="dxa"/>
          <w:left w:w="107" w:type="dxa"/>
          <w:right w:w="115" w:type="dxa"/>
        </w:tblCellMar>
        <w:tblLook w:val="04A0" w:firstRow="1" w:lastRow="0" w:firstColumn="1" w:lastColumn="0" w:noHBand="0" w:noVBand="1"/>
      </w:tblPr>
      <w:tblGrid>
        <w:gridCol w:w="4688"/>
        <w:gridCol w:w="1082"/>
        <w:gridCol w:w="880"/>
        <w:gridCol w:w="1024"/>
        <w:gridCol w:w="845"/>
        <w:gridCol w:w="672"/>
        <w:gridCol w:w="727"/>
      </w:tblGrid>
      <w:tr w:rsidR="00072367" w14:paraId="6C45A4AF" w14:textId="77777777" w:rsidTr="0040552D">
        <w:trPr>
          <w:trHeight w:val="375"/>
        </w:trPr>
        <w:tc>
          <w:tcPr>
            <w:tcW w:w="4688" w:type="dxa"/>
            <w:tcBorders>
              <w:top w:val="single" w:sz="4" w:space="0" w:color="000000"/>
              <w:left w:val="single" w:sz="4" w:space="0" w:color="000000"/>
              <w:bottom w:val="single" w:sz="4" w:space="0" w:color="000000"/>
              <w:right w:val="single" w:sz="4" w:space="0" w:color="000000"/>
            </w:tcBorders>
          </w:tcPr>
          <w:p w14:paraId="0F46A36E" w14:textId="77777777" w:rsidR="00072367" w:rsidRDefault="00072367" w:rsidP="00A32E20"/>
          <w:p w14:paraId="23F8683D" w14:textId="77777777" w:rsidR="00072367" w:rsidRDefault="00072367" w:rsidP="00A32E20">
            <w:r>
              <w:rPr>
                <w:rFonts w:ascii="Times New Roman" w:eastAsia="Times New Roman" w:hAnsi="Times New Roman" w:cs="Times New Roman"/>
                <w:b/>
                <w:i/>
                <w:sz w:val="24"/>
              </w:rPr>
              <w:t xml:space="preserve"> </w:t>
            </w:r>
          </w:p>
        </w:tc>
        <w:tc>
          <w:tcPr>
            <w:tcW w:w="1082" w:type="dxa"/>
            <w:vMerge w:val="restart"/>
            <w:tcBorders>
              <w:top w:val="single" w:sz="4" w:space="0" w:color="000000"/>
              <w:left w:val="single" w:sz="4" w:space="0" w:color="000000"/>
              <w:bottom w:val="single" w:sz="4" w:space="0" w:color="000000"/>
              <w:right w:val="single" w:sz="4" w:space="0" w:color="000000"/>
            </w:tcBorders>
          </w:tcPr>
          <w:p w14:paraId="0BC3A542" w14:textId="77777777" w:rsidR="00072367" w:rsidRDefault="00072367" w:rsidP="00A32E20">
            <w:pPr>
              <w:ind w:left="2"/>
            </w:pPr>
            <w:r>
              <w:rPr>
                <w:rFonts w:ascii="Times New Roman" w:eastAsia="Times New Roman" w:hAnsi="Times New Roman" w:cs="Times New Roman"/>
                <w:b/>
                <w:i/>
                <w:sz w:val="24"/>
              </w:rPr>
              <w:t xml:space="preserve">KIZ </w:t>
            </w:r>
          </w:p>
          <w:p w14:paraId="6BA7982F" w14:textId="77777777" w:rsidR="00072367" w:rsidRDefault="00072367" w:rsidP="00A32E20">
            <w:pPr>
              <w:ind w:left="2"/>
              <w:rPr>
                <w:rFonts w:ascii="Times New Roman" w:eastAsia="Times New Roman" w:hAnsi="Times New Roman" w:cs="Times New Roman"/>
                <w:b/>
                <w:i/>
                <w:sz w:val="24"/>
              </w:rPr>
            </w:pPr>
          </w:p>
          <w:p w14:paraId="178640A8" w14:textId="77777777" w:rsidR="00072367" w:rsidRDefault="00072367" w:rsidP="00A32E20">
            <w:pPr>
              <w:ind w:left="2"/>
            </w:pPr>
            <w:r>
              <w:rPr>
                <w:rFonts w:ascii="Times New Roman" w:eastAsia="Times New Roman" w:hAnsi="Times New Roman" w:cs="Times New Roman"/>
                <w:b/>
                <w:i/>
                <w:sz w:val="24"/>
              </w:rPr>
              <w:t xml:space="preserve">N </w:t>
            </w:r>
          </w:p>
        </w:tc>
        <w:tc>
          <w:tcPr>
            <w:tcW w:w="880" w:type="dxa"/>
            <w:vMerge w:val="restart"/>
            <w:tcBorders>
              <w:top w:val="single" w:sz="4" w:space="0" w:color="000000"/>
              <w:left w:val="single" w:sz="4" w:space="0" w:color="000000"/>
              <w:bottom w:val="single" w:sz="4" w:space="0" w:color="000000"/>
              <w:right w:val="single" w:sz="4" w:space="0" w:color="000000"/>
            </w:tcBorders>
            <w:vAlign w:val="bottom"/>
          </w:tcPr>
          <w:p w14:paraId="146B30FF" w14:textId="77777777" w:rsidR="00072367" w:rsidRDefault="00072367" w:rsidP="00A32E20">
            <w:pPr>
              <w:ind w:left="1"/>
            </w:pPr>
            <w:r>
              <w:rPr>
                <w:rFonts w:ascii="Times New Roman" w:eastAsia="Times New Roman" w:hAnsi="Times New Roman" w:cs="Times New Roman"/>
                <w:b/>
                <w:i/>
                <w:sz w:val="24"/>
              </w:rPr>
              <w:t xml:space="preserve">% </w:t>
            </w:r>
          </w:p>
        </w:tc>
        <w:tc>
          <w:tcPr>
            <w:tcW w:w="1024" w:type="dxa"/>
            <w:vMerge w:val="restart"/>
            <w:tcBorders>
              <w:top w:val="single" w:sz="4" w:space="0" w:color="000000"/>
              <w:left w:val="single" w:sz="4" w:space="0" w:color="000000"/>
              <w:bottom w:val="single" w:sz="4" w:space="0" w:color="000000"/>
              <w:right w:val="single" w:sz="4" w:space="0" w:color="000000"/>
            </w:tcBorders>
          </w:tcPr>
          <w:p w14:paraId="6F435072" w14:textId="77777777" w:rsidR="00072367" w:rsidRDefault="00072367" w:rsidP="00A32E20">
            <w:pPr>
              <w:ind w:left="1"/>
              <w:rPr>
                <w:rFonts w:ascii="Times New Roman" w:eastAsia="Times New Roman" w:hAnsi="Times New Roman" w:cs="Times New Roman"/>
                <w:b/>
                <w:i/>
                <w:sz w:val="24"/>
              </w:rPr>
            </w:pPr>
            <w:r>
              <w:rPr>
                <w:rFonts w:ascii="Times New Roman" w:eastAsia="Times New Roman" w:hAnsi="Times New Roman" w:cs="Times New Roman"/>
                <w:b/>
                <w:i/>
                <w:sz w:val="24"/>
              </w:rPr>
              <w:t>ERKEK</w:t>
            </w:r>
          </w:p>
          <w:p w14:paraId="04720CE5" w14:textId="77777777" w:rsidR="00072367" w:rsidRDefault="00072367" w:rsidP="00A32E20">
            <w:pPr>
              <w:ind w:left="1"/>
              <w:rPr>
                <w:rFonts w:ascii="Times New Roman" w:eastAsia="Times New Roman" w:hAnsi="Times New Roman" w:cs="Times New Roman"/>
                <w:b/>
                <w:i/>
                <w:sz w:val="24"/>
              </w:rPr>
            </w:pPr>
          </w:p>
          <w:p w14:paraId="26655AD3" w14:textId="77777777" w:rsidR="00072367" w:rsidRDefault="00072367" w:rsidP="00A32E20">
            <w:pPr>
              <w:ind w:left="1"/>
            </w:pPr>
            <w:r>
              <w:rPr>
                <w:rFonts w:ascii="Times New Roman" w:eastAsia="Times New Roman" w:hAnsi="Times New Roman" w:cs="Times New Roman"/>
                <w:b/>
                <w:i/>
                <w:sz w:val="24"/>
              </w:rPr>
              <w:t xml:space="preserve">N </w:t>
            </w:r>
          </w:p>
        </w:tc>
        <w:tc>
          <w:tcPr>
            <w:tcW w:w="845" w:type="dxa"/>
            <w:vMerge w:val="restart"/>
            <w:tcBorders>
              <w:top w:val="single" w:sz="4" w:space="0" w:color="000000"/>
              <w:left w:val="single" w:sz="4" w:space="0" w:color="000000"/>
              <w:bottom w:val="single" w:sz="4" w:space="0" w:color="000000"/>
              <w:right w:val="single" w:sz="4" w:space="0" w:color="000000"/>
            </w:tcBorders>
            <w:vAlign w:val="bottom"/>
          </w:tcPr>
          <w:p w14:paraId="195A1BE2" w14:textId="77777777" w:rsidR="00072367" w:rsidRDefault="00072367" w:rsidP="00A32E20">
            <w:r>
              <w:rPr>
                <w:rFonts w:ascii="Times New Roman" w:eastAsia="Times New Roman" w:hAnsi="Times New Roman" w:cs="Times New Roman"/>
                <w:b/>
                <w:i/>
                <w:sz w:val="24"/>
              </w:rPr>
              <w:t xml:space="preserve">% </w:t>
            </w:r>
          </w:p>
        </w:tc>
        <w:tc>
          <w:tcPr>
            <w:tcW w:w="1399" w:type="dxa"/>
            <w:gridSpan w:val="2"/>
            <w:vMerge w:val="restart"/>
            <w:tcBorders>
              <w:top w:val="single" w:sz="4" w:space="0" w:color="000000"/>
              <w:left w:val="single" w:sz="4" w:space="0" w:color="000000"/>
              <w:bottom w:val="single" w:sz="4" w:space="0" w:color="000000"/>
              <w:right w:val="single" w:sz="4" w:space="0" w:color="000000"/>
            </w:tcBorders>
          </w:tcPr>
          <w:p w14:paraId="30EC6EAA" w14:textId="77777777" w:rsidR="00072367" w:rsidRDefault="00072367" w:rsidP="00A32E20">
            <w:pPr>
              <w:ind w:left="1"/>
            </w:pPr>
            <w:r>
              <w:rPr>
                <w:rFonts w:ascii="Times New Roman" w:eastAsia="Times New Roman" w:hAnsi="Times New Roman" w:cs="Times New Roman"/>
                <w:b/>
                <w:i/>
                <w:sz w:val="24"/>
              </w:rPr>
              <w:t xml:space="preserve">Toplam </w:t>
            </w:r>
          </w:p>
          <w:p w14:paraId="795E471F" w14:textId="77777777" w:rsidR="00072367" w:rsidRDefault="00072367" w:rsidP="00A32E20">
            <w:pPr>
              <w:ind w:left="1"/>
              <w:rPr>
                <w:rFonts w:ascii="Times New Roman" w:eastAsia="Times New Roman" w:hAnsi="Times New Roman" w:cs="Times New Roman"/>
                <w:b/>
                <w:i/>
                <w:sz w:val="24"/>
              </w:rPr>
            </w:pPr>
          </w:p>
          <w:p w14:paraId="30DB6886" w14:textId="77777777" w:rsidR="00072367" w:rsidRDefault="00072367" w:rsidP="00A32E20">
            <w:pPr>
              <w:ind w:left="1"/>
            </w:pPr>
            <w:r>
              <w:rPr>
                <w:rFonts w:ascii="Times New Roman" w:eastAsia="Times New Roman" w:hAnsi="Times New Roman" w:cs="Times New Roman"/>
                <w:b/>
                <w:i/>
                <w:sz w:val="24"/>
              </w:rPr>
              <w:t xml:space="preserve">N        % </w:t>
            </w:r>
          </w:p>
        </w:tc>
      </w:tr>
      <w:tr w:rsidR="00072367" w14:paraId="05E86D9F" w14:textId="77777777" w:rsidTr="0040552D">
        <w:trPr>
          <w:trHeight w:val="269"/>
        </w:trPr>
        <w:tc>
          <w:tcPr>
            <w:tcW w:w="4688" w:type="dxa"/>
            <w:vMerge w:val="restart"/>
            <w:tcBorders>
              <w:top w:val="single" w:sz="4" w:space="0" w:color="000000"/>
              <w:left w:val="single" w:sz="4" w:space="0" w:color="000000"/>
              <w:bottom w:val="single" w:sz="4" w:space="0" w:color="000000"/>
              <w:right w:val="single" w:sz="4" w:space="0" w:color="000000"/>
            </w:tcBorders>
          </w:tcPr>
          <w:p w14:paraId="46CBBCC5" w14:textId="77777777" w:rsidR="00072367" w:rsidRDefault="00072367" w:rsidP="00A32E20">
            <w:r>
              <w:rPr>
                <w:rFonts w:ascii="Times New Roman" w:eastAsia="Times New Roman" w:hAnsi="Times New Roman" w:cs="Times New Roman"/>
                <w:sz w:val="24"/>
              </w:rPr>
              <w:br/>
              <w:t xml:space="preserve">1.Kişilerarası İletişim Problemi </w:t>
            </w:r>
          </w:p>
        </w:tc>
        <w:tc>
          <w:tcPr>
            <w:tcW w:w="0" w:type="auto"/>
            <w:vMerge/>
            <w:tcBorders>
              <w:top w:val="nil"/>
              <w:left w:val="single" w:sz="4" w:space="0" w:color="000000"/>
              <w:bottom w:val="single" w:sz="4" w:space="0" w:color="000000"/>
              <w:right w:val="single" w:sz="4" w:space="0" w:color="000000"/>
            </w:tcBorders>
          </w:tcPr>
          <w:p w14:paraId="11159A53" w14:textId="77777777" w:rsidR="00072367" w:rsidRDefault="00072367" w:rsidP="00A32E20"/>
        </w:tc>
        <w:tc>
          <w:tcPr>
            <w:tcW w:w="0" w:type="auto"/>
            <w:vMerge/>
            <w:tcBorders>
              <w:top w:val="nil"/>
              <w:left w:val="single" w:sz="4" w:space="0" w:color="000000"/>
              <w:bottom w:val="single" w:sz="4" w:space="0" w:color="000000"/>
              <w:right w:val="single" w:sz="4" w:space="0" w:color="000000"/>
            </w:tcBorders>
          </w:tcPr>
          <w:p w14:paraId="04CE23F1" w14:textId="77777777" w:rsidR="00072367" w:rsidRDefault="00072367" w:rsidP="00A32E20"/>
        </w:tc>
        <w:tc>
          <w:tcPr>
            <w:tcW w:w="0" w:type="auto"/>
            <w:vMerge/>
            <w:tcBorders>
              <w:top w:val="nil"/>
              <w:left w:val="single" w:sz="4" w:space="0" w:color="000000"/>
              <w:bottom w:val="single" w:sz="4" w:space="0" w:color="000000"/>
              <w:right w:val="single" w:sz="4" w:space="0" w:color="000000"/>
            </w:tcBorders>
          </w:tcPr>
          <w:p w14:paraId="73459A75" w14:textId="77777777" w:rsidR="00072367" w:rsidRDefault="00072367" w:rsidP="00A32E20"/>
        </w:tc>
        <w:tc>
          <w:tcPr>
            <w:tcW w:w="0" w:type="auto"/>
            <w:vMerge/>
            <w:tcBorders>
              <w:top w:val="nil"/>
              <w:left w:val="single" w:sz="4" w:space="0" w:color="000000"/>
              <w:bottom w:val="single" w:sz="4" w:space="0" w:color="000000"/>
              <w:right w:val="single" w:sz="4" w:space="0" w:color="000000"/>
            </w:tcBorders>
          </w:tcPr>
          <w:p w14:paraId="50436666" w14:textId="77777777" w:rsidR="00072367" w:rsidRDefault="00072367" w:rsidP="00A32E20"/>
        </w:tc>
        <w:tc>
          <w:tcPr>
            <w:tcW w:w="0" w:type="auto"/>
            <w:gridSpan w:val="2"/>
            <w:vMerge/>
            <w:tcBorders>
              <w:top w:val="nil"/>
              <w:left w:val="single" w:sz="4" w:space="0" w:color="000000"/>
              <w:bottom w:val="single" w:sz="4" w:space="0" w:color="000000"/>
              <w:right w:val="single" w:sz="4" w:space="0" w:color="000000"/>
            </w:tcBorders>
          </w:tcPr>
          <w:p w14:paraId="44BC4679" w14:textId="77777777" w:rsidR="00072367" w:rsidRDefault="00072367" w:rsidP="00A32E20"/>
        </w:tc>
      </w:tr>
      <w:tr w:rsidR="00072367" w:rsidRPr="00646997" w14:paraId="1ED45CFC" w14:textId="77777777" w:rsidTr="00A32E20">
        <w:trPr>
          <w:trHeight w:val="274"/>
        </w:trPr>
        <w:tc>
          <w:tcPr>
            <w:tcW w:w="0" w:type="auto"/>
            <w:vMerge/>
            <w:tcBorders>
              <w:top w:val="nil"/>
              <w:left w:val="single" w:sz="4" w:space="0" w:color="000000"/>
              <w:bottom w:val="single" w:sz="4" w:space="0" w:color="000000"/>
              <w:right w:val="single" w:sz="4" w:space="0" w:color="000000"/>
            </w:tcBorders>
          </w:tcPr>
          <w:p w14:paraId="40C22230" w14:textId="77777777" w:rsidR="00072367" w:rsidRDefault="00072367" w:rsidP="00A32E20"/>
        </w:tc>
        <w:tc>
          <w:tcPr>
            <w:tcW w:w="1082" w:type="dxa"/>
            <w:tcBorders>
              <w:top w:val="single" w:sz="4" w:space="0" w:color="000000"/>
              <w:left w:val="single" w:sz="4" w:space="0" w:color="000000"/>
              <w:bottom w:val="single" w:sz="4" w:space="0" w:color="000000"/>
              <w:right w:val="single" w:sz="4" w:space="0" w:color="000000"/>
            </w:tcBorders>
          </w:tcPr>
          <w:p w14:paraId="72A65277" w14:textId="77777777" w:rsidR="00072367" w:rsidRPr="00C17A2A" w:rsidRDefault="00072367" w:rsidP="00A32E20">
            <w:pPr>
              <w:autoSpaceDE w:val="0"/>
              <w:autoSpaceDN w:val="0"/>
              <w:adjustRightInd w:val="0"/>
              <w:spacing w:line="320" w:lineRule="atLeast"/>
              <w:ind w:left="60" w:right="60"/>
              <w:jc w:val="center"/>
              <w:rPr>
                <w:rFonts w:ascii="Times New Roman" w:hAnsi="Times New Roman" w:cs="Times New Roman"/>
                <w:color w:val="010205"/>
              </w:rPr>
            </w:pPr>
            <w:r w:rsidRPr="00C17A2A">
              <w:rPr>
                <w:rFonts w:ascii="Times New Roman" w:hAnsi="Times New Roman" w:cs="Times New Roman"/>
                <w:color w:val="010205"/>
              </w:rPr>
              <w:t>95</w:t>
            </w:r>
          </w:p>
        </w:tc>
        <w:tc>
          <w:tcPr>
            <w:tcW w:w="880" w:type="dxa"/>
            <w:tcBorders>
              <w:top w:val="single" w:sz="4" w:space="0" w:color="000000"/>
              <w:left w:val="single" w:sz="4" w:space="0" w:color="000000"/>
              <w:bottom w:val="single" w:sz="4" w:space="0" w:color="000000"/>
              <w:right w:val="single" w:sz="4" w:space="0" w:color="000000"/>
            </w:tcBorders>
          </w:tcPr>
          <w:p w14:paraId="71B6A6EC" w14:textId="77777777" w:rsidR="00072367" w:rsidRPr="00C17A2A" w:rsidRDefault="00072367" w:rsidP="00A32E20">
            <w:pPr>
              <w:autoSpaceDE w:val="0"/>
              <w:autoSpaceDN w:val="0"/>
              <w:adjustRightInd w:val="0"/>
              <w:spacing w:line="320" w:lineRule="atLeast"/>
              <w:ind w:left="60" w:right="60"/>
              <w:jc w:val="center"/>
              <w:rPr>
                <w:rFonts w:ascii="Times New Roman" w:hAnsi="Times New Roman" w:cs="Times New Roman"/>
                <w:color w:val="010205"/>
              </w:rPr>
            </w:pPr>
            <w:r w:rsidRPr="00C17A2A">
              <w:rPr>
                <w:rFonts w:ascii="Times New Roman" w:hAnsi="Times New Roman" w:cs="Times New Roman"/>
                <w:color w:val="010205"/>
              </w:rPr>
              <w:t>70,9</w:t>
            </w:r>
          </w:p>
        </w:tc>
        <w:tc>
          <w:tcPr>
            <w:tcW w:w="1024" w:type="dxa"/>
            <w:tcBorders>
              <w:top w:val="single" w:sz="4" w:space="0" w:color="000000"/>
              <w:left w:val="single" w:sz="4" w:space="0" w:color="000000"/>
              <w:bottom w:val="single" w:sz="4" w:space="0" w:color="000000"/>
              <w:right w:val="single" w:sz="4" w:space="0" w:color="000000"/>
            </w:tcBorders>
          </w:tcPr>
          <w:p w14:paraId="072EAA24" w14:textId="77777777" w:rsidR="00072367" w:rsidRPr="00C17A2A" w:rsidRDefault="00072367" w:rsidP="00A32E20">
            <w:pPr>
              <w:autoSpaceDE w:val="0"/>
              <w:autoSpaceDN w:val="0"/>
              <w:adjustRightInd w:val="0"/>
              <w:spacing w:line="320" w:lineRule="atLeast"/>
              <w:ind w:left="60" w:right="60"/>
              <w:jc w:val="center"/>
              <w:rPr>
                <w:rFonts w:ascii="Times New Roman" w:hAnsi="Times New Roman" w:cs="Times New Roman"/>
                <w:color w:val="010205"/>
              </w:rPr>
            </w:pPr>
            <w:r w:rsidRPr="00C17A2A">
              <w:rPr>
                <w:rFonts w:ascii="Times New Roman" w:hAnsi="Times New Roman" w:cs="Times New Roman"/>
                <w:color w:val="010205"/>
              </w:rPr>
              <w:t>33</w:t>
            </w:r>
          </w:p>
        </w:tc>
        <w:tc>
          <w:tcPr>
            <w:tcW w:w="845" w:type="dxa"/>
            <w:tcBorders>
              <w:top w:val="single" w:sz="4" w:space="0" w:color="000000"/>
              <w:left w:val="single" w:sz="4" w:space="0" w:color="000000"/>
              <w:bottom w:val="single" w:sz="4" w:space="0" w:color="000000"/>
              <w:right w:val="single" w:sz="4" w:space="0" w:color="000000"/>
            </w:tcBorders>
          </w:tcPr>
          <w:p w14:paraId="2441EB0A" w14:textId="77777777" w:rsidR="00072367" w:rsidRPr="00C17A2A" w:rsidRDefault="00072367" w:rsidP="00A32E20">
            <w:pPr>
              <w:autoSpaceDE w:val="0"/>
              <w:autoSpaceDN w:val="0"/>
              <w:adjustRightInd w:val="0"/>
              <w:spacing w:line="320" w:lineRule="atLeast"/>
              <w:ind w:left="60" w:right="60"/>
              <w:jc w:val="center"/>
              <w:rPr>
                <w:rFonts w:ascii="Times New Roman" w:hAnsi="Times New Roman" w:cs="Times New Roman"/>
                <w:color w:val="010205"/>
              </w:rPr>
            </w:pPr>
            <w:r w:rsidRPr="00C17A2A">
              <w:rPr>
                <w:rFonts w:ascii="Times New Roman" w:hAnsi="Times New Roman" w:cs="Times New Roman"/>
                <w:color w:val="010205"/>
              </w:rPr>
              <w:t>73,3</w:t>
            </w:r>
          </w:p>
        </w:tc>
        <w:tc>
          <w:tcPr>
            <w:tcW w:w="672" w:type="dxa"/>
            <w:tcBorders>
              <w:top w:val="single" w:sz="4" w:space="0" w:color="000000"/>
              <w:left w:val="single" w:sz="4" w:space="0" w:color="000000"/>
              <w:bottom w:val="single" w:sz="4" w:space="0" w:color="000000"/>
              <w:right w:val="single" w:sz="4" w:space="0" w:color="000000"/>
            </w:tcBorders>
          </w:tcPr>
          <w:p w14:paraId="0FE2AECF" w14:textId="77777777" w:rsidR="00072367" w:rsidRPr="00646997" w:rsidRDefault="00072367" w:rsidP="00A32E20">
            <w:pPr>
              <w:autoSpaceDE w:val="0"/>
              <w:autoSpaceDN w:val="0"/>
              <w:adjustRightInd w:val="0"/>
              <w:spacing w:line="320" w:lineRule="atLeast"/>
              <w:ind w:left="60" w:right="60"/>
              <w:jc w:val="right"/>
              <w:rPr>
                <w:rFonts w:ascii="Times New Roman" w:hAnsi="Times New Roman" w:cs="Times New Roman"/>
                <w:color w:val="010205"/>
              </w:rPr>
            </w:pPr>
            <w:r w:rsidRPr="00646997">
              <w:rPr>
                <w:rFonts w:ascii="Times New Roman" w:hAnsi="Times New Roman" w:cs="Times New Roman"/>
                <w:color w:val="010205"/>
              </w:rPr>
              <w:t>128</w:t>
            </w:r>
          </w:p>
        </w:tc>
        <w:tc>
          <w:tcPr>
            <w:tcW w:w="727" w:type="dxa"/>
            <w:tcBorders>
              <w:top w:val="single" w:sz="4" w:space="0" w:color="000000"/>
              <w:left w:val="single" w:sz="4" w:space="0" w:color="000000"/>
              <w:bottom w:val="single" w:sz="4" w:space="0" w:color="000000"/>
              <w:right w:val="single" w:sz="4" w:space="0" w:color="000000"/>
            </w:tcBorders>
          </w:tcPr>
          <w:p w14:paraId="0658FC51" w14:textId="77777777" w:rsidR="00072367" w:rsidRPr="00646997" w:rsidRDefault="00072367" w:rsidP="00A32E20">
            <w:pPr>
              <w:autoSpaceDE w:val="0"/>
              <w:autoSpaceDN w:val="0"/>
              <w:adjustRightInd w:val="0"/>
              <w:spacing w:line="320" w:lineRule="atLeast"/>
              <w:ind w:left="60" w:right="60"/>
              <w:jc w:val="right"/>
              <w:rPr>
                <w:rFonts w:ascii="Times New Roman" w:hAnsi="Times New Roman" w:cs="Times New Roman"/>
                <w:color w:val="010205"/>
              </w:rPr>
            </w:pPr>
            <w:r w:rsidRPr="00646997">
              <w:rPr>
                <w:rFonts w:ascii="Times New Roman" w:hAnsi="Times New Roman" w:cs="Times New Roman"/>
                <w:color w:val="010205"/>
              </w:rPr>
              <w:t>71,5</w:t>
            </w:r>
          </w:p>
        </w:tc>
      </w:tr>
      <w:tr w:rsidR="00072367" w:rsidRPr="00646997" w14:paraId="5BB3F5AC" w14:textId="77777777" w:rsidTr="00A32E20">
        <w:trPr>
          <w:trHeight w:val="305"/>
        </w:trPr>
        <w:tc>
          <w:tcPr>
            <w:tcW w:w="4688" w:type="dxa"/>
            <w:tcBorders>
              <w:top w:val="single" w:sz="4" w:space="0" w:color="000000"/>
              <w:left w:val="single" w:sz="4" w:space="0" w:color="000000"/>
              <w:bottom w:val="single" w:sz="4" w:space="0" w:color="000000"/>
              <w:right w:val="single" w:sz="4" w:space="0" w:color="000000"/>
            </w:tcBorders>
          </w:tcPr>
          <w:p w14:paraId="53FFF3CE" w14:textId="77777777" w:rsidR="00072367" w:rsidRDefault="00072367" w:rsidP="00A32E20">
            <w:r>
              <w:rPr>
                <w:rFonts w:ascii="Times New Roman" w:eastAsia="Times New Roman" w:hAnsi="Times New Roman" w:cs="Times New Roman"/>
                <w:sz w:val="24"/>
              </w:rPr>
              <w:t xml:space="preserve">2. İletişim Sorunları </w:t>
            </w:r>
          </w:p>
        </w:tc>
        <w:tc>
          <w:tcPr>
            <w:tcW w:w="1082" w:type="dxa"/>
            <w:tcBorders>
              <w:top w:val="single" w:sz="4" w:space="0" w:color="000000"/>
              <w:left w:val="single" w:sz="4" w:space="0" w:color="000000"/>
              <w:bottom w:val="single" w:sz="4" w:space="0" w:color="000000"/>
              <w:right w:val="single" w:sz="4" w:space="0" w:color="000000"/>
            </w:tcBorders>
          </w:tcPr>
          <w:p w14:paraId="1D3911E3" w14:textId="77777777" w:rsidR="00072367" w:rsidRPr="00C17A2A" w:rsidRDefault="00072367" w:rsidP="00A32E20">
            <w:pPr>
              <w:autoSpaceDE w:val="0"/>
              <w:autoSpaceDN w:val="0"/>
              <w:adjustRightInd w:val="0"/>
              <w:spacing w:line="320" w:lineRule="atLeast"/>
              <w:ind w:left="60" w:right="60"/>
              <w:jc w:val="center"/>
              <w:rPr>
                <w:rFonts w:ascii="Times New Roman" w:hAnsi="Times New Roman" w:cs="Times New Roman"/>
                <w:color w:val="010205"/>
              </w:rPr>
            </w:pPr>
            <w:r w:rsidRPr="00C17A2A">
              <w:rPr>
                <w:rFonts w:ascii="Times New Roman" w:hAnsi="Times New Roman" w:cs="Times New Roman"/>
                <w:color w:val="010205"/>
              </w:rPr>
              <w:t>80</w:t>
            </w:r>
          </w:p>
        </w:tc>
        <w:tc>
          <w:tcPr>
            <w:tcW w:w="880" w:type="dxa"/>
            <w:tcBorders>
              <w:top w:val="single" w:sz="4" w:space="0" w:color="000000"/>
              <w:left w:val="single" w:sz="4" w:space="0" w:color="000000"/>
              <w:bottom w:val="single" w:sz="4" w:space="0" w:color="000000"/>
              <w:right w:val="single" w:sz="4" w:space="0" w:color="000000"/>
            </w:tcBorders>
          </w:tcPr>
          <w:p w14:paraId="316FE218" w14:textId="77777777" w:rsidR="00072367" w:rsidRPr="00C17A2A" w:rsidRDefault="00072367" w:rsidP="00A32E20">
            <w:pPr>
              <w:autoSpaceDE w:val="0"/>
              <w:autoSpaceDN w:val="0"/>
              <w:adjustRightInd w:val="0"/>
              <w:spacing w:line="320" w:lineRule="atLeast"/>
              <w:ind w:left="60" w:right="60"/>
              <w:jc w:val="center"/>
              <w:rPr>
                <w:rFonts w:ascii="Times New Roman" w:hAnsi="Times New Roman" w:cs="Times New Roman"/>
                <w:color w:val="010205"/>
              </w:rPr>
            </w:pPr>
            <w:r w:rsidRPr="00C17A2A">
              <w:rPr>
                <w:rFonts w:ascii="Times New Roman" w:hAnsi="Times New Roman" w:cs="Times New Roman"/>
                <w:color w:val="010205"/>
              </w:rPr>
              <w:t>59,7</w:t>
            </w:r>
          </w:p>
        </w:tc>
        <w:tc>
          <w:tcPr>
            <w:tcW w:w="1024" w:type="dxa"/>
            <w:tcBorders>
              <w:top w:val="single" w:sz="4" w:space="0" w:color="000000"/>
              <w:left w:val="single" w:sz="4" w:space="0" w:color="000000"/>
              <w:bottom w:val="single" w:sz="4" w:space="0" w:color="000000"/>
              <w:right w:val="single" w:sz="4" w:space="0" w:color="000000"/>
            </w:tcBorders>
          </w:tcPr>
          <w:p w14:paraId="2C418823" w14:textId="77777777" w:rsidR="00072367" w:rsidRPr="00C17A2A" w:rsidRDefault="00072367" w:rsidP="00A32E20">
            <w:pPr>
              <w:autoSpaceDE w:val="0"/>
              <w:autoSpaceDN w:val="0"/>
              <w:adjustRightInd w:val="0"/>
              <w:spacing w:line="320" w:lineRule="atLeast"/>
              <w:ind w:left="60" w:right="60"/>
              <w:jc w:val="center"/>
              <w:rPr>
                <w:rFonts w:ascii="Times New Roman" w:hAnsi="Times New Roman" w:cs="Times New Roman"/>
                <w:color w:val="010205"/>
              </w:rPr>
            </w:pPr>
            <w:r w:rsidRPr="00C17A2A">
              <w:rPr>
                <w:rFonts w:ascii="Times New Roman" w:hAnsi="Times New Roman" w:cs="Times New Roman"/>
                <w:color w:val="010205"/>
              </w:rPr>
              <w:t>33</w:t>
            </w:r>
          </w:p>
        </w:tc>
        <w:tc>
          <w:tcPr>
            <w:tcW w:w="845" w:type="dxa"/>
            <w:tcBorders>
              <w:top w:val="single" w:sz="4" w:space="0" w:color="000000"/>
              <w:left w:val="single" w:sz="4" w:space="0" w:color="000000"/>
              <w:bottom w:val="single" w:sz="4" w:space="0" w:color="000000"/>
              <w:right w:val="single" w:sz="4" w:space="0" w:color="000000"/>
            </w:tcBorders>
          </w:tcPr>
          <w:p w14:paraId="69108340" w14:textId="77777777" w:rsidR="00072367" w:rsidRPr="00C17A2A" w:rsidRDefault="00072367" w:rsidP="00A32E20">
            <w:pPr>
              <w:autoSpaceDE w:val="0"/>
              <w:autoSpaceDN w:val="0"/>
              <w:adjustRightInd w:val="0"/>
              <w:spacing w:line="320" w:lineRule="atLeast"/>
              <w:ind w:left="60" w:right="60"/>
              <w:jc w:val="center"/>
              <w:rPr>
                <w:rFonts w:ascii="Times New Roman" w:hAnsi="Times New Roman" w:cs="Times New Roman"/>
                <w:color w:val="010205"/>
              </w:rPr>
            </w:pPr>
            <w:r w:rsidRPr="00C17A2A">
              <w:rPr>
                <w:rFonts w:ascii="Times New Roman" w:hAnsi="Times New Roman" w:cs="Times New Roman"/>
                <w:color w:val="010205"/>
              </w:rPr>
              <w:t>73,3</w:t>
            </w:r>
          </w:p>
        </w:tc>
        <w:tc>
          <w:tcPr>
            <w:tcW w:w="672" w:type="dxa"/>
            <w:tcBorders>
              <w:top w:val="single" w:sz="4" w:space="0" w:color="000000"/>
              <w:left w:val="single" w:sz="4" w:space="0" w:color="000000"/>
              <w:bottom w:val="single" w:sz="4" w:space="0" w:color="000000"/>
              <w:right w:val="single" w:sz="4" w:space="0" w:color="000000"/>
            </w:tcBorders>
          </w:tcPr>
          <w:p w14:paraId="3988149A" w14:textId="77777777" w:rsidR="00072367" w:rsidRPr="00646997" w:rsidRDefault="00072367" w:rsidP="00A32E20">
            <w:pPr>
              <w:autoSpaceDE w:val="0"/>
              <w:autoSpaceDN w:val="0"/>
              <w:adjustRightInd w:val="0"/>
              <w:spacing w:line="320" w:lineRule="atLeast"/>
              <w:ind w:left="60" w:right="60"/>
              <w:jc w:val="right"/>
              <w:rPr>
                <w:rFonts w:ascii="Times New Roman" w:hAnsi="Times New Roman" w:cs="Times New Roman"/>
                <w:color w:val="010205"/>
              </w:rPr>
            </w:pPr>
            <w:r w:rsidRPr="00646997">
              <w:rPr>
                <w:rFonts w:ascii="Times New Roman" w:hAnsi="Times New Roman" w:cs="Times New Roman"/>
                <w:color w:val="010205"/>
              </w:rPr>
              <w:t>113</w:t>
            </w:r>
          </w:p>
        </w:tc>
        <w:tc>
          <w:tcPr>
            <w:tcW w:w="727" w:type="dxa"/>
            <w:tcBorders>
              <w:top w:val="single" w:sz="4" w:space="0" w:color="000000"/>
              <w:left w:val="single" w:sz="4" w:space="0" w:color="000000"/>
              <w:bottom w:val="single" w:sz="4" w:space="0" w:color="000000"/>
              <w:right w:val="single" w:sz="4" w:space="0" w:color="000000"/>
            </w:tcBorders>
          </w:tcPr>
          <w:p w14:paraId="348B366E" w14:textId="77777777" w:rsidR="00072367" w:rsidRPr="00646997" w:rsidRDefault="00072367" w:rsidP="00A32E20">
            <w:pPr>
              <w:autoSpaceDE w:val="0"/>
              <w:autoSpaceDN w:val="0"/>
              <w:adjustRightInd w:val="0"/>
              <w:spacing w:line="320" w:lineRule="atLeast"/>
              <w:ind w:left="60" w:right="60"/>
              <w:jc w:val="right"/>
              <w:rPr>
                <w:rFonts w:ascii="Times New Roman" w:hAnsi="Times New Roman" w:cs="Times New Roman"/>
                <w:color w:val="010205"/>
              </w:rPr>
            </w:pPr>
            <w:r w:rsidRPr="00646997">
              <w:rPr>
                <w:rFonts w:ascii="Times New Roman" w:hAnsi="Times New Roman" w:cs="Times New Roman"/>
                <w:color w:val="010205"/>
              </w:rPr>
              <w:t>63,1</w:t>
            </w:r>
          </w:p>
        </w:tc>
      </w:tr>
      <w:tr w:rsidR="00072367" w:rsidRPr="00646997" w14:paraId="6643814B" w14:textId="77777777" w:rsidTr="00A32E20">
        <w:trPr>
          <w:trHeight w:val="295"/>
        </w:trPr>
        <w:tc>
          <w:tcPr>
            <w:tcW w:w="4688" w:type="dxa"/>
            <w:tcBorders>
              <w:top w:val="single" w:sz="4" w:space="0" w:color="000000"/>
              <w:left w:val="single" w:sz="4" w:space="0" w:color="000000"/>
              <w:bottom w:val="single" w:sz="4" w:space="0" w:color="000000"/>
              <w:right w:val="single" w:sz="4" w:space="0" w:color="000000"/>
            </w:tcBorders>
          </w:tcPr>
          <w:p w14:paraId="21E4ADEA" w14:textId="77777777" w:rsidR="00072367" w:rsidRDefault="00072367" w:rsidP="00A32E20">
            <w:r>
              <w:rPr>
                <w:rFonts w:ascii="Times New Roman" w:eastAsia="Times New Roman" w:hAnsi="Times New Roman" w:cs="Times New Roman"/>
                <w:sz w:val="24"/>
              </w:rPr>
              <w:t xml:space="preserve">3. Stresle Baş Etme Yaşadığı Sorunlar   </w:t>
            </w:r>
          </w:p>
        </w:tc>
        <w:tc>
          <w:tcPr>
            <w:tcW w:w="1082" w:type="dxa"/>
            <w:tcBorders>
              <w:top w:val="single" w:sz="4" w:space="0" w:color="000000"/>
              <w:left w:val="single" w:sz="4" w:space="0" w:color="000000"/>
              <w:bottom w:val="single" w:sz="4" w:space="0" w:color="000000"/>
              <w:right w:val="single" w:sz="4" w:space="0" w:color="000000"/>
            </w:tcBorders>
          </w:tcPr>
          <w:p w14:paraId="5CF0A919" w14:textId="77777777" w:rsidR="00072367" w:rsidRPr="00C17A2A" w:rsidRDefault="00072367" w:rsidP="00A32E20">
            <w:pPr>
              <w:autoSpaceDE w:val="0"/>
              <w:autoSpaceDN w:val="0"/>
              <w:adjustRightInd w:val="0"/>
              <w:spacing w:line="320" w:lineRule="atLeast"/>
              <w:ind w:left="60" w:right="60"/>
              <w:jc w:val="center"/>
              <w:rPr>
                <w:rFonts w:ascii="Times New Roman" w:hAnsi="Times New Roman" w:cs="Times New Roman"/>
                <w:color w:val="010205"/>
              </w:rPr>
            </w:pPr>
            <w:r w:rsidRPr="00C17A2A">
              <w:rPr>
                <w:rFonts w:ascii="Times New Roman" w:hAnsi="Times New Roman" w:cs="Times New Roman"/>
                <w:color w:val="010205"/>
              </w:rPr>
              <w:t>89</w:t>
            </w:r>
          </w:p>
        </w:tc>
        <w:tc>
          <w:tcPr>
            <w:tcW w:w="880" w:type="dxa"/>
            <w:tcBorders>
              <w:top w:val="single" w:sz="4" w:space="0" w:color="000000"/>
              <w:left w:val="single" w:sz="4" w:space="0" w:color="000000"/>
              <w:bottom w:val="single" w:sz="4" w:space="0" w:color="000000"/>
              <w:right w:val="single" w:sz="4" w:space="0" w:color="000000"/>
            </w:tcBorders>
          </w:tcPr>
          <w:p w14:paraId="1793FBAD" w14:textId="77777777" w:rsidR="00072367" w:rsidRPr="00C17A2A" w:rsidRDefault="00072367" w:rsidP="00A32E20">
            <w:pPr>
              <w:autoSpaceDE w:val="0"/>
              <w:autoSpaceDN w:val="0"/>
              <w:adjustRightInd w:val="0"/>
              <w:spacing w:line="320" w:lineRule="atLeast"/>
              <w:ind w:left="60" w:right="60"/>
              <w:jc w:val="center"/>
              <w:rPr>
                <w:rFonts w:ascii="Times New Roman" w:hAnsi="Times New Roman" w:cs="Times New Roman"/>
                <w:color w:val="010205"/>
              </w:rPr>
            </w:pPr>
            <w:r w:rsidRPr="00C17A2A">
              <w:rPr>
                <w:rFonts w:ascii="Times New Roman" w:hAnsi="Times New Roman" w:cs="Times New Roman"/>
                <w:color w:val="010205"/>
              </w:rPr>
              <w:t>66,4</w:t>
            </w:r>
          </w:p>
        </w:tc>
        <w:tc>
          <w:tcPr>
            <w:tcW w:w="1024" w:type="dxa"/>
            <w:tcBorders>
              <w:top w:val="single" w:sz="4" w:space="0" w:color="000000"/>
              <w:left w:val="single" w:sz="4" w:space="0" w:color="000000"/>
              <w:bottom w:val="single" w:sz="4" w:space="0" w:color="000000"/>
              <w:right w:val="single" w:sz="4" w:space="0" w:color="000000"/>
            </w:tcBorders>
          </w:tcPr>
          <w:p w14:paraId="232ADC4A" w14:textId="77777777" w:rsidR="00072367" w:rsidRPr="00C17A2A" w:rsidRDefault="00072367" w:rsidP="00A32E20">
            <w:pPr>
              <w:autoSpaceDE w:val="0"/>
              <w:autoSpaceDN w:val="0"/>
              <w:adjustRightInd w:val="0"/>
              <w:spacing w:line="320" w:lineRule="atLeast"/>
              <w:ind w:left="60" w:right="60"/>
              <w:jc w:val="center"/>
              <w:rPr>
                <w:rFonts w:ascii="Times New Roman" w:hAnsi="Times New Roman" w:cs="Times New Roman"/>
                <w:color w:val="010205"/>
              </w:rPr>
            </w:pPr>
            <w:r w:rsidRPr="00C17A2A">
              <w:rPr>
                <w:rFonts w:ascii="Times New Roman" w:hAnsi="Times New Roman" w:cs="Times New Roman"/>
                <w:color w:val="010205"/>
              </w:rPr>
              <w:t>22</w:t>
            </w:r>
          </w:p>
        </w:tc>
        <w:tc>
          <w:tcPr>
            <w:tcW w:w="845" w:type="dxa"/>
            <w:tcBorders>
              <w:top w:val="single" w:sz="4" w:space="0" w:color="000000"/>
              <w:left w:val="single" w:sz="4" w:space="0" w:color="000000"/>
              <w:bottom w:val="single" w:sz="4" w:space="0" w:color="000000"/>
              <w:right w:val="single" w:sz="4" w:space="0" w:color="000000"/>
            </w:tcBorders>
          </w:tcPr>
          <w:p w14:paraId="3E51BE74" w14:textId="77777777" w:rsidR="00072367" w:rsidRPr="00C17A2A" w:rsidRDefault="00072367" w:rsidP="00A32E20">
            <w:pPr>
              <w:autoSpaceDE w:val="0"/>
              <w:autoSpaceDN w:val="0"/>
              <w:adjustRightInd w:val="0"/>
              <w:spacing w:line="320" w:lineRule="atLeast"/>
              <w:ind w:left="60" w:right="60"/>
              <w:jc w:val="center"/>
              <w:rPr>
                <w:rFonts w:ascii="Times New Roman" w:hAnsi="Times New Roman" w:cs="Times New Roman"/>
                <w:color w:val="010205"/>
              </w:rPr>
            </w:pPr>
            <w:r w:rsidRPr="00C17A2A">
              <w:rPr>
                <w:rFonts w:ascii="Times New Roman" w:hAnsi="Times New Roman" w:cs="Times New Roman"/>
                <w:color w:val="010205"/>
              </w:rPr>
              <w:t>48,9</w:t>
            </w:r>
          </w:p>
        </w:tc>
        <w:tc>
          <w:tcPr>
            <w:tcW w:w="672" w:type="dxa"/>
            <w:tcBorders>
              <w:top w:val="single" w:sz="4" w:space="0" w:color="000000"/>
              <w:left w:val="single" w:sz="4" w:space="0" w:color="000000"/>
              <w:bottom w:val="single" w:sz="4" w:space="0" w:color="000000"/>
              <w:right w:val="single" w:sz="4" w:space="0" w:color="000000"/>
            </w:tcBorders>
          </w:tcPr>
          <w:p w14:paraId="61042B20" w14:textId="77777777" w:rsidR="00072367" w:rsidRPr="00646997" w:rsidRDefault="00072367" w:rsidP="00A32E20">
            <w:pPr>
              <w:autoSpaceDE w:val="0"/>
              <w:autoSpaceDN w:val="0"/>
              <w:adjustRightInd w:val="0"/>
              <w:spacing w:line="320" w:lineRule="atLeast"/>
              <w:ind w:left="60" w:right="60"/>
              <w:jc w:val="right"/>
              <w:rPr>
                <w:rFonts w:ascii="Times New Roman" w:hAnsi="Times New Roman" w:cs="Times New Roman"/>
                <w:color w:val="010205"/>
              </w:rPr>
            </w:pPr>
            <w:r w:rsidRPr="00646997">
              <w:rPr>
                <w:rFonts w:ascii="Times New Roman" w:hAnsi="Times New Roman" w:cs="Times New Roman"/>
                <w:color w:val="010205"/>
              </w:rPr>
              <w:t>111</w:t>
            </w:r>
          </w:p>
        </w:tc>
        <w:tc>
          <w:tcPr>
            <w:tcW w:w="727" w:type="dxa"/>
            <w:tcBorders>
              <w:top w:val="single" w:sz="4" w:space="0" w:color="000000"/>
              <w:left w:val="single" w:sz="4" w:space="0" w:color="000000"/>
              <w:bottom w:val="single" w:sz="4" w:space="0" w:color="000000"/>
              <w:right w:val="single" w:sz="4" w:space="0" w:color="000000"/>
            </w:tcBorders>
          </w:tcPr>
          <w:p w14:paraId="77F7534C" w14:textId="77777777" w:rsidR="00072367" w:rsidRPr="00646997" w:rsidRDefault="00072367" w:rsidP="00A32E20">
            <w:pPr>
              <w:autoSpaceDE w:val="0"/>
              <w:autoSpaceDN w:val="0"/>
              <w:adjustRightInd w:val="0"/>
              <w:spacing w:line="320" w:lineRule="atLeast"/>
              <w:ind w:left="60" w:right="60"/>
              <w:jc w:val="right"/>
              <w:rPr>
                <w:rFonts w:ascii="Times New Roman" w:hAnsi="Times New Roman" w:cs="Times New Roman"/>
                <w:color w:val="010205"/>
              </w:rPr>
            </w:pPr>
            <w:r w:rsidRPr="00646997">
              <w:rPr>
                <w:rFonts w:ascii="Times New Roman" w:hAnsi="Times New Roman" w:cs="Times New Roman"/>
                <w:color w:val="010205"/>
              </w:rPr>
              <w:t>62,0</w:t>
            </w:r>
          </w:p>
        </w:tc>
      </w:tr>
      <w:tr w:rsidR="00072367" w:rsidRPr="00646997" w14:paraId="17DE90EA" w14:textId="77777777" w:rsidTr="00A32E20">
        <w:trPr>
          <w:trHeight w:val="295"/>
        </w:trPr>
        <w:tc>
          <w:tcPr>
            <w:tcW w:w="4688" w:type="dxa"/>
            <w:tcBorders>
              <w:top w:val="single" w:sz="4" w:space="0" w:color="000000"/>
              <w:left w:val="single" w:sz="4" w:space="0" w:color="000000"/>
              <w:bottom w:val="single" w:sz="4" w:space="0" w:color="000000"/>
              <w:right w:val="single" w:sz="4" w:space="0" w:color="000000"/>
            </w:tcBorders>
          </w:tcPr>
          <w:p w14:paraId="46C40FA9" w14:textId="77777777" w:rsidR="00072367" w:rsidRDefault="00072367" w:rsidP="00A32E20">
            <w:r>
              <w:rPr>
                <w:rFonts w:ascii="Times New Roman" w:eastAsia="Times New Roman" w:hAnsi="Times New Roman" w:cs="Times New Roman"/>
                <w:sz w:val="24"/>
              </w:rPr>
              <w:t xml:space="preserve">4. Kaygı İle İlgili  </w:t>
            </w:r>
          </w:p>
        </w:tc>
        <w:tc>
          <w:tcPr>
            <w:tcW w:w="1082" w:type="dxa"/>
            <w:tcBorders>
              <w:top w:val="single" w:sz="4" w:space="0" w:color="000000"/>
              <w:left w:val="single" w:sz="4" w:space="0" w:color="000000"/>
              <w:bottom w:val="single" w:sz="4" w:space="0" w:color="000000"/>
              <w:right w:val="single" w:sz="4" w:space="0" w:color="000000"/>
            </w:tcBorders>
          </w:tcPr>
          <w:p w14:paraId="6A999212" w14:textId="77777777" w:rsidR="00072367" w:rsidRPr="00C17A2A" w:rsidRDefault="00072367" w:rsidP="00A32E20">
            <w:pPr>
              <w:autoSpaceDE w:val="0"/>
              <w:autoSpaceDN w:val="0"/>
              <w:adjustRightInd w:val="0"/>
              <w:spacing w:line="320" w:lineRule="atLeast"/>
              <w:ind w:left="60" w:right="60"/>
              <w:jc w:val="center"/>
              <w:rPr>
                <w:rFonts w:ascii="Times New Roman" w:hAnsi="Times New Roman" w:cs="Times New Roman"/>
                <w:color w:val="010205"/>
              </w:rPr>
            </w:pPr>
            <w:r w:rsidRPr="00C17A2A">
              <w:rPr>
                <w:rFonts w:ascii="Times New Roman" w:hAnsi="Times New Roman" w:cs="Times New Roman"/>
                <w:color w:val="010205"/>
              </w:rPr>
              <w:t>85</w:t>
            </w:r>
          </w:p>
        </w:tc>
        <w:tc>
          <w:tcPr>
            <w:tcW w:w="880" w:type="dxa"/>
            <w:tcBorders>
              <w:top w:val="single" w:sz="4" w:space="0" w:color="000000"/>
              <w:left w:val="single" w:sz="4" w:space="0" w:color="000000"/>
              <w:bottom w:val="single" w:sz="4" w:space="0" w:color="000000"/>
              <w:right w:val="single" w:sz="4" w:space="0" w:color="000000"/>
            </w:tcBorders>
          </w:tcPr>
          <w:p w14:paraId="2085A7EA" w14:textId="77777777" w:rsidR="00072367" w:rsidRPr="00C17A2A" w:rsidRDefault="00072367" w:rsidP="00A32E20">
            <w:pPr>
              <w:autoSpaceDE w:val="0"/>
              <w:autoSpaceDN w:val="0"/>
              <w:adjustRightInd w:val="0"/>
              <w:spacing w:line="320" w:lineRule="atLeast"/>
              <w:ind w:left="60" w:right="60"/>
              <w:jc w:val="center"/>
              <w:rPr>
                <w:rFonts w:ascii="Times New Roman" w:hAnsi="Times New Roman" w:cs="Times New Roman"/>
                <w:color w:val="010205"/>
              </w:rPr>
            </w:pPr>
            <w:r w:rsidRPr="00C17A2A">
              <w:rPr>
                <w:rFonts w:ascii="Times New Roman" w:hAnsi="Times New Roman" w:cs="Times New Roman"/>
                <w:color w:val="010205"/>
              </w:rPr>
              <w:t>63,4</w:t>
            </w:r>
          </w:p>
        </w:tc>
        <w:tc>
          <w:tcPr>
            <w:tcW w:w="1024" w:type="dxa"/>
            <w:tcBorders>
              <w:top w:val="single" w:sz="4" w:space="0" w:color="000000"/>
              <w:left w:val="single" w:sz="4" w:space="0" w:color="000000"/>
              <w:bottom w:val="single" w:sz="4" w:space="0" w:color="000000"/>
              <w:right w:val="single" w:sz="4" w:space="0" w:color="000000"/>
            </w:tcBorders>
          </w:tcPr>
          <w:p w14:paraId="42877AA6" w14:textId="77777777" w:rsidR="00072367" w:rsidRPr="00C17A2A" w:rsidRDefault="00072367" w:rsidP="00A32E20">
            <w:pPr>
              <w:autoSpaceDE w:val="0"/>
              <w:autoSpaceDN w:val="0"/>
              <w:adjustRightInd w:val="0"/>
              <w:spacing w:line="320" w:lineRule="atLeast"/>
              <w:ind w:left="60" w:right="60"/>
              <w:jc w:val="center"/>
              <w:rPr>
                <w:rFonts w:ascii="Times New Roman" w:hAnsi="Times New Roman" w:cs="Times New Roman"/>
                <w:color w:val="010205"/>
              </w:rPr>
            </w:pPr>
            <w:r w:rsidRPr="00C17A2A">
              <w:rPr>
                <w:rFonts w:ascii="Times New Roman" w:hAnsi="Times New Roman" w:cs="Times New Roman"/>
                <w:color w:val="010205"/>
              </w:rPr>
              <w:t>21</w:t>
            </w:r>
          </w:p>
        </w:tc>
        <w:tc>
          <w:tcPr>
            <w:tcW w:w="845" w:type="dxa"/>
            <w:tcBorders>
              <w:top w:val="single" w:sz="4" w:space="0" w:color="000000"/>
              <w:left w:val="single" w:sz="4" w:space="0" w:color="000000"/>
              <w:bottom w:val="single" w:sz="4" w:space="0" w:color="000000"/>
              <w:right w:val="single" w:sz="4" w:space="0" w:color="000000"/>
            </w:tcBorders>
          </w:tcPr>
          <w:p w14:paraId="62790673" w14:textId="77777777" w:rsidR="00072367" w:rsidRPr="00C17A2A" w:rsidRDefault="00072367" w:rsidP="00A32E20">
            <w:pPr>
              <w:autoSpaceDE w:val="0"/>
              <w:autoSpaceDN w:val="0"/>
              <w:adjustRightInd w:val="0"/>
              <w:spacing w:line="320" w:lineRule="atLeast"/>
              <w:ind w:left="60" w:right="60"/>
              <w:jc w:val="center"/>
              <w:rPr>
                <w:rFonts w:ascii="Times New Roman" w:hAnsi="Times New Roman" w:cs="Times New Roman"/>
                <w:color w:val="010205"/>
              </w:rPr>
            </w:pPr>
            <w:r w:rsidRPr="00C17A2A">
              <w:rPr>
                <w:rFonts w:ascii="Times New Roman" w:hAnsi="Times New Roman" w:cs="Times New Roman"/>
                <w:color w:val="010205"/>
              </w:rPr>
              <w:t>46,7</w:t>
            </w:r>
          </w:p>
        </w:tc>
        <w:tc>
          <w:tcPr>
            <w:tcW w:w="672" w:type="dxa"/>
            <w:tcBorders>
              <w:top w:val="single" w:sz="4" w:space="0" w:color="000000"/>
              <w:left w:val="single" w:sz="4" w:space="0" w:color="000000"/>
              <w:bottom w:val="single" w:sz="4" w:space="0" w:color="000000"/>
              <w:right w:val="single" w:sz="4" w:space="0" w:color="000000"/>
            </w:tcBorders>
          </w:tcPr>
          <w:p w14:paraId="57F942F1" w14:textId="77777777" w:rsidR="00072367" w:rsidRPr="00646997" w:rsidRDefault="00072367" w:rsidP="00A32E20">
            <w:pPr>
              <w:autoSpaceDE w:val="0"/>
              <w:autoSpaceDN w:val="0"/>
              <w:adjustRightInd w:val="0"/>
              <w:spacing w:line="320" w:lineRule="atLeast"/>
              <w:ind w:left="60" w:right="60"/>
              <w:jc w:val="right"/>
              <w:rPr>
                <w:rFonts w:ascii="Times New Roman" w:hAnsi="Times New Roman" w:cs="Times New Roman"/>
                <w:color w:val="010205"/>
              </w:rPr>
            </w:pPr>
            <w:r w:rsidRPr="00646997">
              <w:rPr>
                <w:rFonts w:ascii="Times New Roman" w:hAnsi="Times New Roman" w:cs="Times New Roman"/>
                <w:color w:val="010205"/>
              </w:rPr>
              <w:t>106</w:t>
            </w:r>
          </w:p>
        </w:tc>
        <w:tc>
          <w:tcPr>
            <w:tcW w:w="727" w:type="dxa"/>
            <w:tcBorders>
              <w:top w:val="single" w:sz="4" w:space="0" w:color="000000"/>
              <w:left w:val="single" w:sz="4" w:space="0" w:color="000000"/>
              <w:bottom w:val="single" w:sz="4" w:space="0" w:color="000000"/>
              <w:right w:val="single" w:sz="4" w:space="0" w:color="000000"/>
            </w:tcBorders>
          </w:tcPr>
          <w:p w14:paraId="1089F73D" w14:textId="77777777" w:rsidR="00072367" w:rsidRPr="00646997" w:rsidRDefault="00072367" w:rsidP="00A32E20">
            <w:pPr>
              <w:autoSpaceDE w:val="0"/>
              <w:autoSpaceDN w:val="0"/>
              <w:adjustRightInd w:val="0"/>
              <w:spacing w:line="320" w:lineRule="atLeast"/>
              <w:ind w:left="60" w:right="60"/>
              <w:jc w:val="right"/>
              <w:rPr>
                <w:rFonts w:ascii="Times New Roman" w:hAnsi="Times New Roman" w:cs="Times New Roman"/>
                <w:color w:val="010205"/>
              </w:rPr>
            </w:pPr>
            <w:r w:rsidRPr="00646997">
              <w:rPr>
                <w:rFonts w:ascii="Times New Roman" w:hAnsi="Times New Roman" w:cs="Times New Roman"/>
                <w:color w:val="010205"/>
              </w:rPr>
              <w:t>59,2</w:t>
            </w:r>
          </w:p>
        </w:tc>
      </w:tr>
      <w:tr w:rsidR="00072367" w:rsidRPr="00646997" w14:paraId="325A2959" w14:textId="77777777" w:rsidTr="00A32E20">
        <w:trPr>
          <w:trHeight w:val="295"/>
        </w:trPr>
        <w:tc>
          <w:tcPr>
            <w:tcW w:w="4688" w:type="dxa"/>
            <w:tcBorders>
              <w:top w:val="single" w:sz="4" w:space="0" w:color="000000"/>
              <w:left w:val="single" w:sz="4" w:space="0" w:color="000000"/>
              <w:bottom w:val="single" w:sz="4" w:space="0" w:color="000000"/>
              <w:right w:val="single" w:sz="4" w:space="0" w:color="000000"/>
            </w:tcBorders>
          </w:tcPr>
          <w:p w14:paraId="506A2BDC" w14:textId="77777777" w:rsidR="00072367" w:rsidRDefault="00072367" w:rsidP="00A32E20">
            <w:r>
              <w:rPr>
                <w:rFonts w:ascii="Times New Roman" w:eastAsia="Times New Roman" w:hAnsi="Times New Roman" w:cs="Times New Roman"/>
                <w:sz w:val="24"/>
              </w:rPr>
              <w:t xml:space="preserve">5. Aile İçi Çatışma, Ebeveyn Problemi </w:t>
            </w:r>
          </w:p>
        </w:tc>
        <w:tc>
          <w:tcPr>
            <w:tcW w:w="1082" w:type="dxa"/>
            <w:tcBorders>
              <w:top w:val="single" w:sz="4" w:space="0" w:color="000000"/>
              <w:left w:val="single" w:sz="4" w:space="0" w:color="000000"/>
              <w:bottom w:val="single" w:sz="4" w:space="0" w:color="000000"/>
              <w:right w:val="single" w:sz="4" w:space="0" w:color="000000"/>
            </w:tcBorders>
          </w:tcPr>
          <w:p w14:paraId="1421825F" w14:textId="77777777" w:rsidR="00072367" w:rsidRPr="00C17A2A" w:rsidRDefault="00072367" w:rsidP="00A32E20">
            <w:pPr>
              <w:autoSpaceDE w:val="0"/>
              <w:autoSpaceDN w:val="0"/>
              <w:adjustRightInd w:val="0"/>
              <w:spacing w:line="320" w:lineRule="atLeast"/>
              <w:ind w:left="60" w:right="60"/>
              <w:jc w:val="center"/>
              <w:rPr>
                <w:rFonts w:ascii="Times New Roman" w:hAnsi="Times New Roman" w:cs="Times New Roman"/>
                <w:color w:val="010205"/>
              </w:rPr>
            </w:pPr>
            <w:r w:rsidRPr="00C17A2A">
              <w:rPr>
                <w:rFonts w:ascii="Times New Roman" w:hAnsi="Times New Roman" w:cs="Times New Roman"/>
                <w:color w:val="010205"/>
              </w:rPr>
              <w:t>80</w:t>
            </w:r>
          </w:p>
        </w:tc>
        <w:tc>
          <w:tcPr>
            <w:tcW w:w="880" w:type="dxa"/>
            <w:tcBorders>
              <w:top w:val="single" w:sz="4" w:space="0" w:color="000000"/>
              <w:left w:val="single" w:sz="4" w:space="0" w:color="000000"/>
              <w:bottom w:val="single" w:sz="4" w:space="0" w:color="000000"/>
              <w:right w:val="single" w:sz="4" w:space="0" w:color="000000"/>
            </w:tcBorders>
          </w:tcPr>
          <w:p w14:paraId="64933C1E" w14:textId="77777777" w:rsidR="00072367" w:rsidRPr="00C17A2A" w:rsidRDefault="00072367" w:rsidP="00A32E20">
            <w:pPr>
              <w:autoSpaceDE w:val="0"/>
              <w:autoSpaceDN w:val="0"/>
              <w:adjustRightInd w:val="0"/>
              <w:spacing w:line="320" w:lineRule="atLeast"/>
              <w:ind w:left="60" w:right="60"/>
              <w:jc w:val="center"/>
              <w:rPr>
                <w:rFonts w:ascii="Times New Roman" w:hAnsi="Times New Roman" w:cs="Times New Roman"/>
                <w:color w:val="010205"/>
              </w:rPr>
            </w:pPr>
            <w:r w:rsidRPr="00C17A2A">
              <w:rPr>
                <w:rFonts w:ascii="Times New Roman" w:hAnsi="Times New Roman" w:cs="Times New Roman"/>
                <w:color w:val="010205"/>
              </w:rPr>
              <w:t>59,7</w:t>
            </w:r>
          </w:p>
        </w:tc>
        <w:tc>
          <w:tcPr>
            <w:tcW w:w="1024" w:type="dxa"/>
            <w:tcBorders>
              <w:top w:val="single" w:sz="4" w:space="0" w:color="000000"/>
              <w:left w:val="single" w:sz="4" w:space="0" w:color="000000"/>
              <w:bottom w:val="single" w:sz="4" w:space="0" w:color="000000"/>
              <w:right w:val="single" w:sz="4" w:space="0" w:color="000000"/>
            </w:tcBorders>
          </w:tcPr>
          <w:p w14:paraId="7F764148" w14:textId="77777777" w:rsidR="00072367" w:rsidRPr="00C17A2A" w:rsidRDefault="00072367" w:rsidP="00A32E20">
            <w:pPr>
              <w:autoSpaceDE w:val="0"/>
              <w:autoSpaceDN w:val="0"/>
              <w:adjustRightInd w:val="0"/>
              <w:spacing w:line="320" w:lineRule="atLeast"/>
              <w:ind w:left="60" w:right="60"/>
              <w:jc w:val="center"/>
              <w:rPr>
                <w:rFonts w:ascii="Times New Roman" w:hAnsi="Times New Roman" w:cs="Times New Roman"/>
                <w:color w:val="010205"/>
              </w:rPr>
            </w:pPr>
            <w:r w:rsidRPr="00C17A2A">
              <w:rPr>
                <w:rFonts w:ascii="Times New Roman" w:hAnsi="Times New Roman" w:cs="Times New Roman"/>
                <w:color w:val="010205"/>
              </w:rPr>
              <w:t>21</w:t>
            </w:r>
          </w:p>
        </w:tc>
        <w:tc>
          <w:tcPr>
            <w:tcW w:w="845" w:type="dxa"/>
            <w:tcBorders>
              <w:top w:val="single" w:sz="4" w:space="0" w:color="000000"/>
              <w:left w:val="single" w:sz="4" w:space="0" w:color="000000"/>
              <w:bottom w:val="single" w:sz="4" w:space="0" w:color="000000"/>
              <w:right w:val="single" w:sz="4" w:space="0" w:color="000000"/>
            </w:tcBorders>
          </w:tcPr>
          <w:p w14:paraId="76B3670E" w14:textId="77777777" w:rsidR="00072367" w:rsidRPr="00C17A2A" w:rsidRDefault="00072367" w:rsidP="00A32E20">
            <w:pPr>
              <w:autoSpaceDE w:val="0"/>
              <w:autoSpaceDN w:val="0"/>
              <w:adjustRightInd w:val="0"/>
              <w:spacing w:line="320" w:lineRule="atLeast"/>
              <w:ind w:left="60" w:right="60"/>
              <w:jc w:val="center"/>
              <w:rPr>
                <w:rFonts w:ascii="Times New Roman" w:hAnsi="Times New Roman" w:cs="Times New Roman"/>
                <w:color w:val="010205"/>
              </w:rPr>
            </w:pPr>
            <w:r w:rsidRPr="00C17A2A">
              <w:rPr>
                <w:rFonts w:ascii="Times New Roman" w:hAnsi="Times New Roman" w:cs="Times New Roman"/>
                <w:color w:val="010205"/>
              </w:rPr>
              <w:t>46,7</w:t>
            </w:r>
          </w:p>
        </w:tc>
        <w:tc>
          <w:tcPr>
            <w:tcW w:w="672" w:type="dxa"/>
            <w:tcBorders>
              <w:top w:val="single" w:sz="4" w:space="0" w:color="000000"/>
              <w:left w:val="single" w:sz="4" w:space="0" w:color="000000"/>
              <w:bottom w:val="single" w:sz="4" w:space="0" w:color="000000"/>
              <w:right w:val="single" w:sz="4" w:space="0" w:color="000000"/>
            </w:tcBorders>
          </w:tcPr>
          <w:p w14:paraId="5B8586AF" w14:textId="77777777" w:rsidR="00072367" w:rsidRPr="00646997" w:rsidRDefault="00072367" w:rsidP="00A32E20">
            <w:pPr>
              <w:autoSpaceDE w:val="0"/>
              <w:autoSpaceDN w:val="0"/>
              <w:adjustRightInd w:val="0"/>
              <w:spacing w:line="320" w:lineRule="atLeast"/>
              <w:ind w:left="60" w:right="60"/>
              <w:jc w:val="right"/>
              <w:rPr>
                <w:rFonts w:ascii="Times New Roman" w:hAnsi="Times New Roman" w:cs="Times New Roman"/>
                <w:color w:val="010205"/>
              </w:rPr>
            </w:pPr>
            <w:r w:rsidRPr="00646997">
              <w:rPr>
                <w:rFonts w:ascii="Times New Roman" w:hAnsi="Times New Roman" w:cs="Times New Roman"/>
                <w:color w:val="010205"/>
              </w:rPr>
              <w:t>101</w:t>
            </w:r>
          </w:p>
        </w:tc>
        <w:tc>
          <w:tcPr>
            <w:tcW w:w="727" w:type="dxa"/>
            <w:tcBorders>
              <w:top w:val="single" w:sz="4" w:space="0" w:color="000000"/>
              <w:left w:val="single" w:sz="4" w:space="0" w:color="000000"/>
              <w:bottom w:val="single" w:sz="4" w:space="0" w:color="000000"/>
              <w:right w:val="single" w:sz="4" w:space="0" w:color="000000"/>
            </w:tcBorders>
          </w:tcPr>
          <w:p w14:paraId="2C8CD87E" w14:textId="77777777" w:rsidR="00072367" w:rsidRPr="00646997" w:rsidRDefault="00072367" w:rsidP="00A32E20">
            <w:pPr>
              <w:autoSpaceDE w:val="0"/>
              <w:autoSpaceDN w:val="0"/>
              <w:adjustRightInd w:val="0"/>
              <w:spacing w:line="320" w:lineRule="atLeast"/>
              <w:ind w:left="60" w:right="60"/>
              <w:jc w:val="right"/>
              <w:rPr>
                <w:rFonts w:ascii="Times New Roman" w:hAnsi="Times New Roman" w:cs="Times New Roman"/>
                <w:color w:val="010205"/>
              </w:rPr>
            </w:pPr>
            <w:r w:rsidRPr="00646997">
              <w:rPr>
                <w:rFonts w:ascii="Times New Roman" w:hAnsi="Times New Roman" w:cs="Times New Roman"/>
                <w:color w:val="010205"/>
              </w:rPr>
              <w:t>56,4</w:t>
            </w:r>
          </w:p>
        </w:tc>
      </w:tr>
      <w:tr w:rsidR="00072367" w:rsidRPr="00646997" w14:paraId="1411A21B" w14:textId="77777777" w:rsidTr="00A32E20">
        <w:trPr>
          <w:trHeight w:val="300"/>
        </w:trPr>
        <w:tc>
          <w:tcPr>
            <w:tcW w:w="4688" w:type="dxa"/>
            <w:tcBorders>
              <w:top w:val="single" w:sz="4" w:space="0" w:color="000000"/>
              <w:left w:val="single" w:sz="4" w:space="0" w:color="000000"/>
              <w:bottom w:val="single" w:sz="4" w:space="0" w:color="000000"/>
              <w:right w:val="single" w:sz="4" w:space="0" w:color="000000"/>
            </w:tcBorders>
          </w:tcPr>
          <w:p w14:paraId="47F1116D" w14:textId="77777777" w:rsidR="00072367" w:rsidRDefault="00072367" w:rsidP="00A32E20">
            <w:r>
              <w:rPr>
                <w:rFonts w:ascii="Times New Roman" w:eastAsia="Times New Roman" w:hAnsi="Times New Roman" w:cs="Times New Roman"/>
                <w:sz w:val="24"/>
              </w:rPr>
              <w:t xml:space="preserve">6. Uyum Problemi (Çevreye Ünv. Alışamama) </w:t>
            </w:r>
          </w:p>
        </w:tc>
        <w:tc>
          <w:tcPr>
            <w:tcW w:w="1082" w:type="dxa"/>
            <w:tcBorders>
              <w:top w:val="single" w:sz="4" w:space="0" w:color="000000"/>
              <w:left w:val="single" w:sz="4" w:space="0" w:color="000000"/>
              <w:bottom w:val="single" w:sz="4" w:space="0" w:color="000000"/>
              <w:right w:val="single" w:sz="4" w:space="0" w:color="000000"/>
            </w:tcBorders>
          </w:tcPr>
          <w:p w14:paraId="06365120" w14:textId="77777777" w:rsidR="00072367" w:rsidRPr="00C17A2A" w:rsidRDefault="00072367" w:rsidP="00A32E20">
            <w:pPr>
              <w:autoSpaceDE w:val="0"/>
              <w:autoSpaceDN w:val="0"/>
              <w:adjustRightInd w:val="0"/>
              <w:spacing w:line="320" w:lineRule="atLeast"/>
              <w:ind w:left="60" w:right="60"/>
              <w:jc w:val="center"/>
              <w:rPr>
                <w:rFonts w:ascii="Times New Roman" w:hAnsi="Times New Roman" w:cs="Times New Roman"/>
                <w:color w:val="010205"/>
              </w:rPr>
            </w:pPr>
            <w:r w:rsidRPr="00C17A2A">
              <w:rPr>
                <w:rFonts w:ascii="Times New Roman" w:hAnsi="Times New Roman" w:cs="Times New Roman"/>
                <w:color w:val="010205"/>
              </w:rPr>
              <w:t>57</w:t>
            </w:r>
          </w:p>
        </w:tc>
        <w:tc>
          <w:tcPr>
            <w:tcW w:w="880" w:type="dxa"/>
            <w:tcBorders>
              <w:top w:val="single" w:sz="4" w:space="0" w:color="000000"/>
              <w:left w:val="single" w:sz="4" w:space="0" w:color="000000"/>
              <w:bottom w:val="single" w:sz="4" w:space="0" w:color="000000"/>
              <w:right w:val="single" w:sz="4" w:space="0" w:color="000000"/>
            </w:tcBorders>
          </w:tcPr>
          <w:p w14:paraId="6CD2F9E3" w14:textId="77777777" w:rsidR="00072367" w:rsidRPr="00C17A2A" w:rsidRDefault="00072367" w:rsidP="00A32E20">
            <w:pPr>
              <w:autoSpaceDE w:val="0"/>
              <w:autoSpaceDN w:val="0"/>
              <w:adjustRightInd w:val="0"/>
              <w:spacing w:line="320" w:lineRule="atLeast"/>
              <w:ind w:left="60" w:right="60"/>
              <w:jc w:val="center"/>
              <w:rPr>
                <w:rFonts w:ascii="Times New Roman" w:hAnsi="Times New Roman" w:cs="Times New Roman"/>
                <w:color w:val="010205"/>
              </w:rPr>
            </w:pPr>
            <w:r w:rsidRPr="00C17A2A">
              <w:rPr>
                <w:rFonts w:ascii="Times New Roman" w:hAnsi="Times New Roman" w:cs="Times New Roman"/>
                <w:color w:val="010205"/>
              </w:rPr>
              <w:t>42,5</w:t>
            </w:r>
          </w:p>
        </w:tc>
        <w:tc>
          <w:tcPr>
            <w:tcW w:w="1024" w:type="dxa"/>
            <w:tcBorders>
              <w:top w:val="single" w:sz="4" w:space="0" w:color="000000"/>
              <w:left w:val="single" w:sz="4" w:space="0" w:color="000000"/>
              <w:bottom w:val="single" w:sz="4" w:space="0" w:color="000000"/>
              <w:right w:val="single" w:sz="4" w:space="0" w:color="000000"/>
            </w:tcBorders>
          </w:tcPr>
          <w:p w14:paraId="74C95B51" w14:textId="77777777" w:rsidR="00072367" w:rsidRPr="00C17A2A" w:rsidRDefault="00072367" w:rsidP="00A32E20">
            <w:pPr>
              <w:autoSpaceDE w:val="0"/>
              <w:autoSpaceDN w:val="0"/>
              <w:adjustRightInd w:val="0"/>
              <w:spacing w:line="320" w:lineRule="atLeast"/>
              <w:ind w:left="60" w:right="60"/>
              <w:jc w:val="center"/>
              <w:rPr>
                <w:rFonts w:ascii="Times New Roman" w:hAnsi="Times New Roman" w:cs="Times New Roman"/>
                <w:color w:val="010205"/>
              </w:rPr>
            </w:pPr>
            <w:r w:rsidRPr="00C17A2A">
              <w:rPr>
                <w:rFonts w:ascii="Times New Roman" w:hAnsi="Times New Roman" w:cs="Times New Roman"/>
                <w:color w:val="010205"/>
              </w:rPr>
              <w:t>22</w:t>
            </w:r>
          </w:p>
        </w:tc>
        <w:tc>
          <w:tcPr>
            <w:tcW w:w="845" w:type="dxa"/>
            <w:tcBorders>
              <w:top w:val="single" w:sz="4" w:space="0" w:color="000000"/>
              <w:left w:val="single" w:sz="4" w:space="0" w:color="000000"/>
              <w:bottom w:val="single" w:sz="4" w:space="0" w:color="000000"/>
              <w:right w:val="single" w:sz="4" w:space="0" w:color="000000"/>
            </w:tcBorders>
          </w:tcPr>
          <w:p w14:paraId="6BC13B51" w14:textId="77777777" w:rsidR="00072367" w:rsidRPr="00C17A2A" w:rsidRDefault="00072367" w:rsidP="00A32E20">
            <w:pPr>
              <w:autoSpaceDE w:val="0"/>
              <w:autoSpaceDN w:val="0"/>
              <w:adjustRightInd w:val="0"/>
              <w:spacing w:line="320" w:lineRule="atLeast"/>
              <w:ind w:left="60" w:right="60"/>
              <w:jc w:val="center"/>
              <w:rPr>
                <w:rFonts w:ascii="Times New Roman" w:hAnsi="Times New Roman" w:cs="Times New Roman"/>
                <w:color w:val="010205"/>
              </w:rPr>
            </w:pPr>
            <w:r w:rsidRPr="00C17A2A">
              <w:rPr>
                <w:rFonts w:ascii="Times New Roman" w:hAnsi="Times New Roman" w:cs="Times New Roman"/>
                <w:color w:val="010205"/>
              </w:rPr>
              <w:t>48,9</w:t>
            </w:r>
          </w:p>
        </w:tc>
        <w:tc>
          <w:tcPr>
            <w:tcW w:w="672" w:type="dxa"/>
            <w:tcBorders>
              <w:top w:val="single" w:sz="4" w:space="0" w:color="000000"/>
              <w:left w:val="single" w:sz="4" w:space="0" w:color="000000"/>
              <w:bottom w:val="single" w:sz="4" w:space="0" w:color="000000"/>
              <w:right w:val="single" w:sz="4" w:space="0" w:color="000000"/>
            </w:tcBorders>
          </w:tcPr>
          <w:p w14:paraId="6F0D8D3B" w14:textId="77777777" w:rsidR="00072367" w:rsidRPr="00646997" w:rsidRDefault="00072367" w:rsidP="00A32E20">
            <w:pPr>
              <w:autoSpaceDE w:val="0"/>
              <w:autoSpaceDN w:val="0"/>
              <w:adjustRightInd w:val="0"/>
              <w:spacing w:line="320" w:lineRule="atLeast"/>
              <w:ind w:left="60" w:right="60"/>
              <w:jc w:val="right"/>
              <w:rPr>
                <w:rFonts w:ascii="Times New Roman" w:hAnsi="Times New Roman" w:cs="Times New Roman"/>
                <w:color w:val="010205"/>
              </w:rPr>
            </w:pPr>
            <w:r w:rsidRPr="00646997">
              <w:rPr>
                <w:rFonts w:ascii="Times New Roman" w:hAnsi="Times New Roman" w:cs="Times New Roman"/>
                <w:color w:val="010205"/>
              </w:rPr>
              <w:t>79</w:t>
            </w:r>
          </w:p>
        </w:tc>
        <w:tc>
          <w:tcPr>
            <w:tcW w:w="727" w:type="dxa"/>
            <w:tcBorders>
              <w:top w:val="single" w:sz="4" w:space="0" w:color="000000"/>
              <w:left w:val="single" w:sz="4" w:space="0" w:color="000000"/>
              <w:bottom w:val="single" w:sz="4" w:space="0" w:color="000000"/>
              <w:right w:val="single" w:sz="4" w:space="0" w:color="000000"/>
            </w:tcBorders>
          </w:tcPr>
          <w:p w14:paraId="75F0058B" w14:textId="77777777" w:rsidR="00072367" w:rsidRPr="00646997" w:rsidRDefault="00072367" w:rsidP="00A32E20">
            <w:pPr>
              <w:autoSpaceDE w:val="0"/>
              <w:autoSpaceDN w:val="0"/>
              <w:adjustRightInd w:val="0"/>
              <w:spacing w:line="320" w:lineRule="atLeast"/>
              <w:ind w:left="60" w:right="60"/>
              <w:jc w:val="right"/>
              <w:rPr>
                <w:rFonts w:ascii="Times New Roman" w:hAnsi="Times New Roman" w:cs="Times New Roman"/>
                <w:color w:val="010205"/>
              </w:rPr>
            </w:pPr>
            <w:r w:rsidRPr="00646997">
              <w:rPr>
                <w:rFonts w:ascii="Times New Roman" w:hAnsi="Times New Roman" w:cs="Times New Roman"/>
                <w:color w:val="010205"/>
              </w:rPr>
              <w:t>44,1</w:t>
            </w:r>
          </w:p>
        </w:tc>
      </w:tr>
      <w:tr w:rsidR="00072367" w:rsidRPr="00646997" w14:paraId="72D8585D" w14:textId="77777777" w:rsidTr="00A32E20">
        <w:trPr>
          <w:trHeight w:val="288"/>
        </w:trPr>
        <w:tc>
          <w:tcPr>
            <w:tcW w:w="4688" w:type="dxa"/>
            <w:tcBorders>
              <w:top w:val="single" w:sz="4" w:space="0" w:color="000000"/>
              <w:left w:val="single" w:sz="4" w:space="0" w:color="000000"/>
              <w:bottom w:val="single" w:sz="4" w:space="0" w:color="000000"/>
              <w:right w:val="single" w:sz="4" w:space="0" w:color="000000"/>
            </w:tcBorders>
          </w:tcPr>
          <w:p w14:paraId="03849BFC" w14:textId="77777777" w:rsidR="00072367" w:rsidRDefault="00072367" w:rsidP="00A32E20">
            <w:r>
              <w:rPr>
                <w:rFonts w:ascii="Times New Roman" w:eastAsia="Times New Roman" w:hAnsi="Times New Roman" w:cs="Times New Roman"/>
                <w:sz w:val="24"/>
              </w:rPr>
              <w:t xml:space="preserve">7.Karşı Cinsle Problem  </w:t>
            </w:r>
          </w:p>
        </w:tc>
        <w:tc>
          <w:tcPr>
            <w:tcW w:w="1082" w:type="dxa"/>
            <w:tcBorders>
              <w:top w:val="single" w:sz="4" w:space="0" w:color="000000"/>
              <w:left w:val="single" w:sz="4" w:space="0" w:color="000000"/>
              <w:bottom w:val="single" w:sz="4" w:space="0" w:color="000000"/>
              <w:right w:val="single" w:sz="4" w:space="0" w:color="000000"/>
            </w:tcBorders>
          </w:tcPr>
          <w:p w14:paraId="1160D28A" w14:textId="77777777" w:rsidR="00072367" w:rsidRPr="00C17A2A" w:rsidRDefault="00072367" w:rsidP="00A32E20">
            <w:pPr>
              <w:autoSpaceDE w:val="0"/>
              <w:autoSpaceDN w:val="0"/>
              <w:adjustRightInd w:val="0"/>
              <w:spacing w:line="320" w:lineRule="atLeast"/>
              <w:ind w:left="60" w:right="60"/>
              <w:jc w:val="center"/>
              <w:rPr>
                <w:rFonts w:ascii="Times New Roman" w:hAnsi="Times New Roman" w:cs="Times New Roman"/>
                <w:color w:val="010205"/>
              </w:rPr>
            </w:pPr>
            <w:r w:rsidRPr="00C17A2A">
              <w:rPr>
                <w:rFonts w:ascii="Times New Roman" w:hAnsi="Times New Roman" w:cs="Times New Roman"/>
                <w:color w:val="010205"/>
              </w:rPr>
              <w:t>64</w:t>
            </w:r>
          </w:p>
        </w:tc>
        <w:tc>
          <w:tcPr>
            <w:tcW w:w="880" w:type="dxa"/>
            <w:tcBorders>
              <w:top w:val="single" w:sz="4" w:space="0" w:color="000000"/>
              <w:left w:val="single" w:sz="4" w:space="0" w:color="000000"/>
              <w:bottom w:val="single" w:sz="4" w:space="0" w:color="000000"/>
              <w:right w:val="single" w:sz="4" w:space="0" w:color="000000"/>
            </w:tcBorders>
          </w:tcPr>
          <w:p w14:paraId="4A79B041" w14:textId="77777777" w:rsidR="00072367" w:rsidRPr="00C17A2A" w:rsidRDefault="00072367" w:rsidP="00A32E20">
            <w:pPr>
              <w:autoSpaceDE w:val="0"/>
              <w:autoSpaceDN w:val="0"/>
              <w:adjustRightInd w:val="0"/>
              <w:spacing w:line="320" w:lineRule="atLeast"/>
              <w:ind w:left="60" w:right="60"/>
              <w:jc w:val="center"/>
              <w:rPr>
                <w:rFonts w:ascii="Times New Roman" w:hAnsi="Times New Roman" w:cs="Times New Roman"/>
                <w:color w:val="010205"/>
              </w:rPr>
            </w:pPr>
            <w:r w:rsidRPr="00C17A2A">
              <w:rPr>
                <w:rFonts w:ascii="Times New Roman" w:hAnsi="Times New Roman" w:cs="Times New Roman"/>
                <w:color w:val="010205"/>
              </w:rPr>
              <w:t>47,8</w:t>
            </w:r>
          </w:p>
        </w:tc>
        <w:tc>
          <w:tcPr>
            <w:tcW w:w="1024" w:type="dxa"/>
            <w:tcBorders>
              <w:top w:val="single" w:sz="4" w:space="0" w:color="000000"/>
              <w:left w:val="single" w:sz="4" w:space="0" w:color="000000"/>
              <w:bottom w:val="single" w:sz="4" w:space="0" w:color="000000"/>
              <w:right w:val="single" w:sz="4" w:space="0" w:color="000000"/>
            </w:tcBorders>
          </w:tcPr>
          <w:p w14:paraId="396B8954" w14:textId="77777777" w:rsidR="00072367" w:rsidRPr="00C17A2A" w:rsidRDefault="00072367" w:rsidP="00A32E20">
            <w:pPr>
              <w:autoSpaceDE w:val="0"/>
              <w:autoSpaceDN w:val="0"/>
              <w:adjustRightInd w:val="0"/>
              <w:spacing w:line="320" w:lineRule="atLeast"/>
              <w:ind w:left="60" w:right="60"/>
              <w:jc w:val="center"/>
              <w:rPr>
                <w:rFonts w:ascii="Times New Roman" w:hAnsi="Times New Roman" w:cs="Times New Roman"/>
                <w:color w:val="010205"/>
              </w:rPr>
            </w:pPr>
            <w:r w:rsidRPr="00C17A2A">
              <w:rPr>
                <w:rFonts w:ascii="Times New Roman" w:hAnsi="Times New Roman" w:cs="Times New Roman"/>
                <w:color w:val="010205"/>
              </w:rPr>
              <w:t>14</w:t>
            </w:r>
          </w:p>
        </w:tc>
        <w:tc>
          <w:tcPr>
            <w:tcW w:w="845" w:type="dxa"/>
            <w:tcBorders>
              <w:top w:val="single" w:sz="4" w:space="0" w:color="000000"/>
              <w:left w:val="single" w:sz="4" w:space="0" w:color="000000"/>
              <w:bottom w:val="single" w:sz="4" w:space="0" w:color="000000"/>
              <w:right w:val="single" w:sz="4" w:space="0" w:color="000000"/>
            </w:tcBorders>
          </w:tcPr>
          <w:p w14:paraId="6D801B94" w14:textId="77777777" w:rsidR="00072367" w:rsidRPr="00C17A2A" w:rsidRDefault="00072367" w:rsidP="00A32E20">
            <w:pPr>
              <w:autoSpaceDE w:val="0"/>
              <w:autoSpaceDN w:val="0"/>
              <w:adjustRightInd w:val="0"/>
              <w:spacing w:line="320" w:lineRule="atLeast"/>
              <w:ind w:left="60" w:right="60"/>
              <w:jc w:val="center"/>
              <w:rPr>
                <w:rFonts w:ascii="Times New Roman" w:hAnsi="Times New Roman" w:cs="Times New Roman"/>
                <w:color w:val="010205"/>
              </w:rPr>
            </w:pPr>
            <w:r w:rsidRPr="00C17A2A">
              <w:rPr>
                <w:rFonts w:ascii="Times New Roman" w:hAnsi="Times New Roman" w:cs="Times New Roman"/>
                <w:color w:val="010205"/>
              </w:rPr>
              <w:t>31,1</w:t>
            </w:r>
          </w:p>
        </w:tc>
        <w:tc>
          <w:tcPr>
            <w:tcW w:w="672" w:type="dxa"/>
            <w:tcBorders>
              <w:top w:val="single" w:sz="4" w:space="0" w:color="000000"/>
              <w:left w:val="single" w:sz="4" w:space="0" w:color="000000"/>
              <w:bottom w:val="single" w:sz="4" w:space="0" w:color="000000"/>
              <w:right w:val="single" w:sz="4" w:space="0" w:color="000000"/>
            </w:tcBorders>
          </w:tcPr>
          <w:p w14:paraId="66AEE237" w14:textId="77777777" w:rsidR="00072367" w:rsidRPr="00646997" w:rsidRDefault="00072367" w:rsidP="00A32E20">
            <w:pPr>
              <w:autoSpaceDE w:val="0"/>
              <w:autoSpaceDN w:val="0"/>
              <w:adjustRightInd w:val="0"/>
              <w:spacing w:line="320" w:lineRule="atLeast"/>
              <w:ind w:left="60" w:right="60"/>
              <w:jc w:val="right"/>
              <w:rPr>
                <w:rFonts w:ascii="Times New Roman" w:hAnsi="Times New Roman" w:cs="Times New Roman"/>
                <w:color w:val="010205"/>
              </w:rPr>
            </w:pPr>
            <w:r w:rsidRPr="00646997">
              <w:rPr>
                <w:rFonts w:ascii="Times New Roman" w:hAnsi="Times New Roman" w:cs="Times New Roman"/>
                <w:color w:val="010205"/>
              </w:rPr>
              <w:t>78</w:t>
            </w:r>
          </w:p>
        </w:tc>
        <w:tc>
          <w:tcPr>
            <w:tcW w:w="727" w:type="dxa"/>
            <w:tcBorders>
              <w:top w:val="single" w:sz="4" w:space="0" w:color="000000"/>
              <w:left w:val="single" w:sz="4" w:space="0" w:color="000000"/>
              <w:bottom w:val="single" w:sz="4" w:space="0" w:color="000000"/>
              <w:right w:val="single" w:sz="4" w:space="0" w:color="000000"/>
            </w:tcBorders>
          </w:tcPr>
          <w:p w14:paraId="5E295615" w14:textId="77777777" w:rsidR="00072367" w:rsidRPr="00646997" w:rsidRDefault="00072367" w:rsidP="00A32E20">
            <w:pPr>
              <w:autoSpaceDE w:val="0"/>
              <w:autoSpaceDN w:val="0"/>
              <w:adjustRightInd w:val="0"/>
              <w:spacing w:line="320" w:lineRule="atLeast"/>
              <w:ind w:left="60" w:right="60"/>
              <w:jc w:val="right"/>
              <w:rPr>
                <w:rFonts w:ascii="Times New Roman" w:hAnsi="Times New Roman" w:cs="Times New Roman"/>
                <w:color w:val="010205"/>
              </w:rPr>
            </w:pPr>
            <w:r w:rsidRPr="00646997">
              <w:rPr>
                <w:rFonts w:ascii="Times New Roman" w:hAnsi="Times New Roman" w:cs="Times New Roman"/>
                <w:color w:val="010205"/>
              </w:rPr>
              <w:t>43,6</w:t>
            </w:r>
          </w:p>
        </w:tc>
      </w:tr>
      <w:tr w:rsidR="00072367" w:rsidRPr="00646997" w14:paraId="699C184E" w14:textId="77777777" w:rsidTr="00A32E20">
        <w:trPr>
          <w:trHeight w:val="288"/>
        </w:trPr>
        <w:tc>
          <w:tcPr>
            <w:tcW w:w="4688" w:type="dxa"/>
            <w:tcBorders>
              <w:top w:val="single" w:sz="4" w:space="0" w:color="000000"/>
              <w:left w:val="single" w:sz="4" w:space="0" w:color="000000"/>
              <w:bottom w:val="single" w:sz="4" w:space="0" w:color="000000"/>
              <w:right w:val="single" w:sz="4" w:space="0" w:color="000000"/>
            </w:tcBorders>
          </w:tcPr>
          <w:p w14:paraId="70C2E7D6" w14:textId="77777777" w:rsidR="00072367" w:rsidRDefault="00072367" w:rsidP="00A32E20">
            <w:r>
              <w:rPr>
                <w:rFonts w:ascii="Times New Roman" w:eastAsia="Times New Roman" w:hAnsi="Times New Roman" w:cs="Times New Roman"/>
                <w:sz w:val="24"/>
              </w:rPr>
              <w:t xml:space="preserve">8. Depresif Belirti  </w:t>
            </w:r>
          </w:p>
        </w:tc>
        <w:tc>
          <w:tcPr>
            <w:tcW w:w="1082" w:type="dxa"/>
            <w:tcBorders>
              <w:top w:val="single" w:sz="4" w:space="0" w:color="000000"/>
              <w:left w:val="single" w:sz="4" w:space="0" w:color="000000"/>
              <w:bottom w:val="single" w:sz="4" w:space="0" w:color="000000"/>
              <w:right w:val="single" w:sz="4" w:space="0" w:color="000000"/>
            </w:tcBorders>
          </w:tcPr>
          <w:p w14:paraId="0044E6EB" w14:textId="77777777" w:rsidR="00072367" w:rsidRPr="00C17A2A" w:rsidRDefault="00072367" w:rsidP="00A32E20">
            <w:pPr>
              <w:autoSpaceDE w:val="0"/>
              <w:autoSpaceDN w:val="0"/>
              <w:adjustRightInd w:val="0"/>
              <w:spacing w:line="320" w:lineRule="atLeast"/>
              <w:ind w:left="60" w:right="60"/>
              <w:jc w:val="center"/>
              <w:rPr>
                <w:rFonts w:ascii="Times New Roman" w:hAnsi="Times New Roman" w:cs="Times New Roman"/>
                <w:color w:val="010205"/>
              </w:rPr>
            </w:pPr>
            <w:r w:rsidRPr="00C17A2A">
              <w:rPr>
                <w:rFonts w:ascii="Times New Roman" w:hAnsi="Times New Roman" w:cs="Times New Roman"/>
                <w:color w:val="010205"/>
              </w:rPr>
              <w:t>49</w:t>
            </w:r>
          </w:p>
        </w:tc>
        <w:tc>
          <w:tcPr>
            <w:tcW w:w="880" w:type="dxa"/>
            <w:tcBorders>
              <w:top w:val="single" w:sz="4" w:space="0" w:color="000000"/>
              <w:left w:val="single" w:sz="4" w:space="0" w:color="000000"/>
              <w:bottom w:val="single" w:sz="4" w:space="0" w:color="000000"/>
              <w:right w:val="single" w:sz="4" w:space="0" w:color="000000"/>
            </w:tcBorders>
          </w:tcPr>
          <w:p w14:paraId="6E5B87AE" w14:textId="77777777" w:rsidR="00072367" w:rsidRPr="00C17A2A" w:rsidRDefault="00072367" w:rsidP="00A32E20">
            <w:pPr>
              <w:autoSpaceDE w:val="0"/>
              <w:autoSpaceDN w:val="0"/>
              <w:adjustRightInd w:val="0"/>
              <w:spacing w:line="320" w:lineRule="atLeast"/>
              <w:ind w:left="60" w:right="60"/>
              <w:jc w:val="center"/>
              <w:rPr>
                <w:rFonts w:ascii="Times New Roman" w:hAnsi="Times New Roman" w:cs="Times New Roman"/>
                <w:color w:val="010205"/>
              </w:rPr>
            </w:pPr>
            <w:r w:rsidRPr="00C17A2A">
              <w:rPr>
                <w:rFonts w:ascii="Times New Roman" w:hAnsi="Times New Roman" w:cs="Times New Roman"/>
                <w:color w:val="010205"/>
              </w:rPr>
              <w:t>36,6</w:t>
            </w:r>
          </w:p>
        </w:tc>
        <w:tc>
          <w:tcPr>
            <w:tcW w:w="1024" w:type="dxa"/>
            <w:tcBorders>
              <w:top w:val="single" w:sz="4" w:space="0" w:color="000000"/>
              <w:left w:val="single" w:sz="4" w:space="0" w:color="000000"/>
              <w:bottom w:val="single" w:sz="4" w:space="0" w:color="000000"/>
              <w:right w:val="single" w:sz="4" w:space="0" w:color="000000"/>
            </w:tcBorders>
          </w:tcPr>
          <w:p w14:paraId="487114E6" w14:textId="77777777" w:rsidR="00072367" w:rsidRPr="00C17A2A" w:rsidRDefault="00072367" w:rsidP="00A32E20">
            <w:pPr>
              <w:autoSpaceDE w:val="0"/>
              <w:autoSpaceDN w:val="0"/>
              <w:adjustRightInd w:val="0"/>
              <w:spacing w:line="320" w:lineRule="atLeast"/>
              <w:ind w:left="60" w:right="60"/>
              <w:jc w:val="center"/>
              <w:rPr>
                <w:rFonts w:ascii="Times New Roman" w:hAnsi="Times New Roman" w:cs="Times New Roman"/>
                <w:color w:val="010205"/>
              </w:rPr>
            </w:pPr>
            <w:r w:rsidRPr="00C17A2A">
              <w:rPr>
                <w:rFonts w:ascii="Times New Roman" w:hAnsi="Times New Roman" w:cs="Times New Roman"/>
                <w:color w:val="010205"/>
              </w:rPr>
              <w:t>13</w:t>
            </w:r>
          </w:p>
        </w:tc>
        <w:tc>
          <w:tcPr>
            <w:tcW w:w="845" w:type="dxa"/>
            <w:tcBorders>
              <w:top w:val="single" w:sz="4" w:space="0" w:color="000000"/>
              <w:left w:val="single" w:sz="4" w:space="0" w:color="000000"/>
              <w:bottom w:val="single" w:sz="4" w:space="0" w:color="000000"/>
              <w:right w:val="single" w:sz="4" w:space="0" w:color="000000"/>
            </w:tcBorders>
          </w:tcPr>
          <w:p w14:paraId="353B98FE" w14:textId="77777777" w:rsidR="00072367" w:rsidRPr="00C17A2A" w:rsidRDefault="00072367" w:rsidP="00A32E20">
            <w:pPr>
              <w:autoSpaceDE w:val="0"/>
              <w:autoSpaceDN w:val="0"/>
              <w:adjustRightInd w:val="0"/>
              <w:spacing w:line="320" w:lineRule="atLeast"/>
              <w:ind w:left="60" w:right="60"/>
              <w:jc w:val="center"/>
              <w:rPr>
                <w:rFonts w:ascii="Times New Roman" w:hAnsi="Times New Roman" w:cs="Times New Roman"/>
                <w:color w:val="010205"/>
              </w:rPr>
            </w:pPr>
            <w:r w:rsidRPr="00C17A2A">
              <w:rPr>
                <w:rFonts w:ascii="Times New Roman" w:hAnsi="Times New Roman" w:cs="Times New Roman"/>
                <w:color w:val="010205"/>
              </w:rPr>
              <w:t>28,9</w:t>
            </w:r>
          </w:p>
        </w:tc>
        <w:tc>
          <w:tcPr>
            <w:tcW w:w="672" w:type="dxa"/>
            <w:tcBorders>
              <w:top w:val="single" w:sz="4" w:space="0" w:color="000000"/>
              <w:left w:val="single" w:sz="4" w:space="0" w:color="000000"/>
              <w:bottom w:val="single" w:sz="4" w:space="0" w:color="000000"/>
              <w:right w:val="single" w:sz="4" w:space="0" w:color="000000"/>
            </w:tcBorders>
          </w:tcPr>
          <w:p w14:paraId="4A690F28" w14:textId="77777777" w:rsidR="00072367" w:rsidRPr="00646997" w:rsidRDefault="00072367" w:rsidP="00A32E20">
            <w:pPr>
              <w:autoSpaceDE w:val="0"/>
              <w:autoSpaceDN w:val="0"/>
              <w:adjustRightInd w:val="0"/>
              <w:spacing w:line="320" w:lineRule="atLeast"/>
              <w:ind w:left="60" w:right="60"/>
              <w:jc w:val="right"/>
              <w:rPr>
                <w:rFonts w:ascii="Times New Roman" w:hAnsi="Times New Roman" w:cs="Times New Roman"/>
                <w:color w:val="010205"/>
              </w:rPr>
            </w:pPr>
            <w:r w:rsidRPr="00646997">
              <w:rPr>
                <w:rFonts w:ascii="Times New Roman" w:hAnsi="Times New Roman" w:cs="Times New Roman"/>
                <w:color w:val="010205"/>
              </w:rPr>
              <w:t>62</w:t>
            </w:r>
          </w:p>
        </w:tc>
        <w:tc>
          <w:tcPr>
            <w:tcW w:w="727" w:type="dxa"/>
            <w:tcBorders>
              <w:top w:val="single" w:sz="4" w:space="0" w:color="000000"/>
              <w:left w:val="single" w:sz="4" w:space="0" w:color="000000"/>
              <w:bottom w:val="single" w:sz="4" w:space="0" w:color="000000"/>
              <w:right w:val="single" w:sz="4" w:space="0" w:color="000000"/>
            </w:tcBorders>
          </w:tcPr>
          <w:p w14:paraId="3B7744ED" w14:textId="77777777" w:rsidR="00072367" w:rsidRPr="00646997" w:rsidRDefault="00072367" w:rsidP="00A32E20">
            <w:pPr>
              <w:autoSpaceDE w:val="0"/>
              <w:autoSpaceDN w:val="0"/>
              <w:adjustRightInd w:val="0"/>
              <w:spacing w:line="320" w:lineRule="atLeast"/>
              <w:ind w:left="60" w:right="60"/>
              <w:jc w:val="right"/>
              <w:rPr>
                <w:rFonts w:ascii="Times New Roman" w:hAnsi="Times New Roman" w:cs="Times New Roman"/>
                <w:color w:val="010205"/>
              </w:rPr>
            </w:pPr>
            <w:r w:rsidRPr="00646997">
              <w:rPr>
                <w:rFonts w:ascii="Times New Roman" w:hAnsi="Times New Roman" w:cs="Times New Roman"/>
                <w:color w:val="010205"/>
              </w:rPr>
              <w:t>34,6</w:t>
            </w:r>
          </w:p>
        </w:tc>
      </w:tr>
      <w:tr w:rsidR="00072367" w:rsidRPr="00646997" w14:paraId="6BA298EB" w14:textId="77777777" w:rsidTr="00A32E20">
        <w:trPr>
          <w:trHeight w:val="288"/>
        </w:trPr>
        <w:tc>
          <w:tcPr>
            <w:tcW w:w="4688" w:type="dxa"/>
            <w:tcBorders>
              <w:top w:val="single" w:sz="4" w:space="0" w:color="000000"/>
              <w:left w:val="single" w:sz="4" w:space="0" w:color="000000"/>
              <w:bottom w:val="single" w:sz="4" w:space="0" w:color="000000"/>
              <w:right w:val="single" w:sz="4" w:space="0" w:color="000000"/>
            </w:tcBorders>
          </w:tcPr>
          <w:p w14:paraId="245D4ADE" w14:textId="77777777" w:rsidR="00072367" w:rsidRDefault="00072367" w:rsidP="00A32E20">
            <w:r>
              <w:rPr>
                <w:rFonts w:ascii="Times New Roman" w:eastAsia="Times New Roman" w:hAnsi="Times New Roman" w:cs="Times New Roman"/>
                <w:sz w:val="24"/>
              </w:rPr>
              <w:t xml:space="preserve">9. Kimlik Karmaşası  </w:t>
            </w:r>
          </w:p>
        </w:tc>
        <w:tc>
          <w:tcPr>
            <w:tcW w:w="1082" w:type="dxa"/>
            <w:tcBorders>
              <w:top w:val="single" w:sz="4" w:space="0" w:color="000000"/>
              <w:left w:val="single" w:sz="4" w:space="0" w:color="000000"/>
              <w:bottom w:val="single" w:sz="4" w:space="0" w:color="000000"/>
              <w:right w:val="single" w:sz="4" w:space="0" w:color="000000"/>
            </w:tcBorders>
          </w:tcPr>
          <w:p w14:paraId="2A0DFB05" w14:textId="77777777" w:rsidR="00072367" w:rsidRPr="00C17A2A" w:rsidRDefault="00072367" w:rsidP="00A32E20">
            <w:pPr>
              <w:autoSpaceDE w:val="0"/>
              <w:autoSpaceDN w:val="0"/>
              <w:adjustRightInd w:val="0"/>
              <w:spacing w:line="320" w:lineRule="atLeast"/>
              <w:ind w:left="60" w:right="60"/>
              <w:jc w:val="center"/>
              <w:rPr>
                <w:rFonts w:ascii="Times New Roman" w:hAnsi="Times New Roman" w:cs="Times New Roman"/>
                <w:color w:val="010205"/>
              </w:rPr>
            </w:pPr>
            <w:r w:rsidRPr="00C17A2A">
              <w:rPr>
                <w:rFonts w:ascii="Times New Roman" w:hAnsi="Times New Roman" w:cs="Times New Roman"/>
                <w:color w:val="010205"/>
              </w:rPr>
              <w:t>31</w:t>
            </w:r>
          </w:p>
        </w:tc>
        <w:tc>
          <w:tcPr>
            <w:tcW w:w="880" w:type="dxa"/>
            <w:tcBorders>
              <w:top w:val="single" w:sz="4" w:space="0" w:color="000000"/>
              <w:left w:val="single" w:sz="4" w:space="0" w:color="000000"/>
              <w:bottom w:val="single" w:sz="4" w:space="0" w:color="000000"/>
              <w:right w:val="single" w:sz="4" w:space="0" w:color="000000"/>
            </w:tcBorders>
          </w:tcPr>
          <w:p w14:paraId="7563B685" w14:textId="77777777" w:rsidR="00072367" w:rsidRPr="00C17A2A" w:rsidRDefault="00072367" w:rsidP="00A32E20">
            <w:pPr>
              <w:autoSpaceDE w:val="0"/>
              <w:autoSpaceDN w:val="0"/>
              <w:adjustRightInd w:val="0"/>
              <w:spacing w:line="320" w:lineRule="atLeast"/>
              <w:ind w:left="60" w:right="60"/>
              <w:jc w:val="center"/>
              <w:rPr>
                <w:rFonts w:ascii="Times New Roman" w:hAnsi="Times New Roman" w:cs="Times New Roman"/>
                <w:color w:val="010205"/>
              </w:rPr>
            </w:pPr>
            <w:r w:rsidRPr="00C17A2A">
              <w:rPr>
                <w:rFonts w:ascii="Times New Roman" w:hAnsi="Times New Roman" w:cs="Times New Roman"/>
                <w:color w:val="010205"/>
              </w:rPr>
              <w:t>23,1</w:t>
            </w:r>
          </w:p>
        </w:tc>
        <w:tc>
          <w:tcPr>
            <w:tcW w:w="1024" w:type="dxa"/>
            <w:tcBorders>
              <w:top w:val="single" w:sz="4" w:space="0" w:color="000000"/>
              <w:left w:val="single" w:sz="4" w:space="0" w:color="000000"/>
              <w:bottom w:val="single" w:sz="4" w:space="0" w:color="000000"/>
              <w:right w:val="single" w:sz="4" w:space="0" w:color="000000"/>
            </w:tcBorders>
          </w:tcPr>
          <w:p w14:paraId="0D5E0601" w14:textId="77777777" w:rsidR="00072367" w:rsidRPr="00C17A2A" w:rsidRDefault="00072367" w:rsidP="00A32E20">
            <w:pPr>
              <w:autoSpaceDE w:val="0"/>
              <w:autoSpaceDN w:val="0"/>
              <w:adjustRightInd w:val="0"/>
              <w:spacing w:line="320" w:lineRule="atLeast"/>
              <w:ind w:left="60" w:right="60"/>
              <w:jc w:val="center"/>
              <w:rPr>
                <w:rFonts w:ascii="Times New Roman" w:hAnsi="Times New Roman" w:cs="Times New Roman"/>
                <w:color w:val="010205"/>
              </w:rPr>
            </w:pPr>
            <w:r w:rsidRPr="00C17A2A">
              <w:rPr>
                <w:rFonts w:ascii="Times New Roman" w:hAnsi="Times New Roman" w:cs="Times New Roman"/>
                <w:color w:val="010205"/>
              </w:rPr>
              <w:t>13</w:t>
            </w:r>
          </w:p>
        </w:tc>
        <w:tc>
          <w:tcPr>
            <w:tcW w:w="845" w:type="dxa"/>
            <w:tcBorders>
              <w:top w:val="single" w:sz="4" w:space="0" w:color="000000"/>
              <w:left w:val="single" w:sz="4" w:space="0" w:color="000000"/>
              <w:bottom w:val="single" w:sz="4" w:space="0" w:color="000000"/>
              <w:right w:val="single" w:sz="4" w:space="0" w:color="000000"/>
            </w:tcBorders>
          </w:tcPr>
          <w:p w14:paraId="6B19073D" w14:textId="77777777" w:rsidR="00072367" w:rsidRPr="00C17A2A" w:rsidRDefault="00072367" w:rsidP="00A32E20">
            <w:pPr>
              <w:autoSpaceDE w:val="0"/>
              <w:autoSpaceDN w:val="0"/>
              <w:adjustRightInd w:val="0"/>
              <w:spacing w:line="320" w:lineRule="atLeast"/>
              <w:ind w:left="60" w:right="60"/>
              <w:jc w:val="center"/>
              <w:rPr>
                <w:rFonts w:ascii="Times New Roman" w:hAnsi="Times New Roman" w:cs="Times New Roman"/>
                <w:color w:val="010205"/>
              </w:rPr>
            </w:pPr>
            <w:r w:rsidRPr="00C17A2A">
              <w:rPr>
                <w:rFonts w:ascii="Times New Roman" w:hAnsi="Times New Roman" w:cs="Times New Roman"/>
                <w:color w:val="010205"/>
              </w:rPr>
              <w:t>28,9</w:t>
            </w:r>
          </w:p>
        </w:tc>
        <w:tc>
          <w:tcPr>
            <w:tcW w:w="672" w:type="dxa"/>
            <w:tcBorders>
              <w:top w:val="single" w:sz="4" w:space="0" w:color="000000"/>
              <w:left w:val="single" w:sz="4" w:space="0" w:color="000000"/>
              <w:bottom w:val="single" w:sz="4" w:space="0" w:color="000000"/>
              <w:right w:val="single" w:sz="4" w:space="0" w:color="000000"/>
            </w:tcBorders>
          </w:tcPr>
          <w:p w14:paraId="3A3795D0" w14:textId="77777777" w:rsidR="00072367" w:rsidRPr="00646997" w:rsidRDefault="00072367" w:rsidP="00A32E20">
            <w:pPr>
              <w:autoSpaceDE w:val="0"/>
              <w:autoSpaceDN w:val="0"/>
              <w:adjustRightInd w:val="0"/>
              <w:spacing w:line="320" w:lineRule="atLeast"/>
              <w:ind w:left="60" w:right="60"/>
              <w:jc w:val="right"/>
              <w:rPr>
                <w:rFonts w:ascii="Times New Roman" w:hAnsi="Times New Roman" w:cs="Times New Roman"/>
                <w:color w:val="010205"/>
              </w:rPr>
            </w:pPr>
            <w:r w:rsidRPr="00646997">
              <w:rPr>
                <w:rFonts w:ascii="Times New Roman" w:hAnsi="Times New Roman" w:cs="Times New Roman"/>
                <w:color w:val="010205"/>
              </w:rPr>
              <w:t>44</w:t>
            </w:r>
          </w:p>
        </w:tc>
        <w:tc>
          <w:tcPr>
            <w:tcW w:w="727" w:type="dxa"/>
            <w:tcBorders>
              <w:top w:val="single" w:sz="4" w:space="0" w:color="000000"/>
              <w:left w:val="single" w:sz="4" w:space="0" w:color="000000"/>
              <w:bottom w:val="single" w:sz="4" w:space="0" w:color="000000"/>
              <w:right w:val="single" w:sz="4" w:space="0" w:color="000000"/>
            </w:tcBorders>
          </w:tcPr>
          <w:p w14:paraId="017B20B6" w14:textId="77777777" w:rsidR="00072367" w:rsidRPr="00646997" w:rsidRDefault="00072367" w:rsidP="00A32E20">
            <w:pPr>
              <w:autoSpaceDE w:val="0"/>
              <w:autoSpaceDN w:val="0"/>
              <w:adjustRightInd w:val="0"/>
              <w:spacing w:line="320" w:lineRule="atLeast"/>
              <w:ind w:left="60" w:right="60"/>
              <w:jc w:val="right"/>
              <w:rPr>
                <w:rFonts w:ascii="Times New Roman" w:hAnsi="Times New Roman" w:cs="Times New Roman"/>
                <w:color w:val="010205"/>
              </w:rPr>
            </w:pPr>
            <w:r w:rsidRPr="00646997">
              <w:rPr>
                <w:rFonts w:ascii="Times New Roman" w:hAnsi="Times New Roman" w:cs="Times New Roman"/>
                <w:color w:val="010205"/>
              </w:rPr>
              <w:t>24,6</w:t>
            </w:r>
          </w:p>
        </w:tc>
      </w:tr>
      <w:tr w:rsidR="00072367" w:rsidRPr="00646997" w14:paraId="4909E0C7" w14:textId="77777777" w:rsidTr="00A32E20">
        <w:trPr>
          <w:trHeight w:val="290"/>
        </w:trPr>
        <w:tc>
          <w:tcPr>
            <w:tcW w:w="4688" w:type="dxa"/>
            <w:tcBorders>
              <w:top w:val="single" w:sz="4" w:space="0" w:color="000000"/>
              <w:left w:val="single" w:sz="4" w:space="0" w:color="000000"/>
              <w:bottom w:val="single" w:sz="4" w:space="0" w:color="000000"/>
              <w:right w:val="single" w:sz="4" w:space="0" w:color="000000"/>
            </w:tcBorders>
          </w:tcPr>
          <w:p w14:paraId="57D14F0E" w14:textId="77777777" w:rsidR="00072367" w:rsidRDefault="00072367" w:rsidP="00A32E20">
            <w:r>
              <w:rPr>
                <w:rFonts w:ascii="Times New Roman" w:eastAsia="Times New Roman" w:hAnsi="Times New Roman" w:cs="Times New Roman"/>
                <w:sz w:val="24"/>
              </w:rPr>
              <w:t xml:space="preserve">10. Travmatik Yaşantılar   </w:t>
            </w:r>
          </w:p>
        </w:tc>
        <w:tc>
          <w:tcPr>
            <w:tcW w:w="1082" w:type="dxa"/>
            <w:tcBorders>
              <w:top w:val="single" w:sz="4" w:space="0" w:color="000000"/>
              <w:left w:val="single" w:sz="4" w:space="0" w:color="000000"/>
              <w:bottom w:val="single" w:sz="4" w:space="0" w:color="000000"/>
              <w:right w:val="single" w:sz="4" w:space="0" w:color="000000"/>
            </w:tcBorders>
          </w:tcPr>
          <w:p w14:paraId="13D2AFD2" w14:textId="77777777" w:rsidR="00072367" w:rsidRPr="00C17A2A" w:rsidRDefault="00072367" w:rsidP="00A32E20">
            <w:pPr>
              <w:autoSpaceDE w:val="0"/>
              <w:autoSpaceDN w:val="0"/>
              <w:adjustRightInd w:val="0"/>
              <w:spacing w:line="320" w:lineRule="atLeast"/>
              <w:ind w:left="60" w:right="60"/>
              <w:jc w:val="center"/>
              <w:rPr>
                <w:rFonts w:ascii="Times New Roman" w:hAnsi="Times New Roman" w:cs="Times New Roman"/>
                <w:color w:val="010205"/>
              </w:rPr>
            </w:pPr>
            <w:r w:rsidRPr="00C17A2A">
              <w:rPr>
                <w:rFonts w:ascii="Times New Roman" w:hAnsi="Times New Roman" w:cs="Times New Roman"/>
                <w:color w:val="010205"/>
              </w:rPr>
              <w:t>32</w:t>
            </w:r>
          </w:p>
        </w:tc>
        <w:tc>
          <w:tcPr>
            <w:tcW w:w="880" w:type="dxa"/>
            <w:tcBorders>
              <w:top w:val="single" w:sz="4" w:space="0" w:color="000000"/>
              <w:left w:val="single" w:sz="4" w:space="0" w:color="000000"/>
              <w:bottom w:val="single" w:sz="4" w:space="0" w:color="000000"/>
              <w:right w:val="single" w:sz="4" w:space="0" w:color="000000"/>
            </w:tcBorders>
          </w:tcPr>
          <w:p w14:paraId="14AFB5B4" w14:textId="77777777" w:rsidR="00072367" w:rsidRPr="00C17A2A" w:rsidRDefault="00072367" w:rsidP="00A32E20">
            <w:pPr>
              <w:autoSpaceDE w:val="0"/>
              <w:autoSpaceDN w:val="0"/>
              <w:adjustRightInd w:val="0"/>
              <w:spacing w:line="320" w:lineRule="atLeast"/>
              <w:ind w:left="60" w:right="60"/>
              <w:jc w:val="center"/>
              <w:rPr>
                <w:rFonts w:ascii="Times New Roman" w:hAnsi="Times New Roman" w:cs="Times New Roman"/>
                <w:color w:val="010205"/>
              </w:rPr>
            </w:pPr>
            <w:r w:rsidRPr="00C17A2A">
              <w:rPr>
                <w:rFonts w:ascii="Times New Roman" w:hAnsi="Times New Roman" w:cs="Times New Roman"/>
                <w:color w:val="010205"/>
              </w:rPr>
              <w:t>23,9</w:t>
            </w:r>
          </w:p>
        </w:tc>
        <w:tc>
          <w:tcPr>
            <w:tcW w:w="1024" w:type="dxa"/>
            <w:tcBorders>
              <w:top w:val="single" w:sz="4" w:space="0" w:color="000000"/>
              <w:left w:val="single" w:sz="4" w:space="0" w:color="000000"/>
              <w:bottom w:val="single" w:sz="4" w:space="0" w:color="000000"/>
              <w:right w:val="single" w:sz="4" w:space="0" w:color="000000"/>
            </w:tcBorders>
          </w:tcPr>
          <w:p w14:paraId="33DA6686" w14:textId="77777777" w:rsidR="00072367" w:rsidRPr="00C17A2A" w:rsidRDefault="00072367" w:rsidP="00A32E20">
            <w:pPr>
              <w:autoSpaceDE w:val="0"/>
              <w:autoSpaceDN w:val="0"/>
              <w:adjustRightInd w:val="0"/>
              <w:spacing w:line="320" w:lineRule="atLeast"/>
              <w:ind w:left="60" w:right="60"/>
              <w:jc w:val="center"/>
              <w:rPr>
                <w:rFonts w:ascii="Times New Roman" w:hAnsi="Times New Roman" w:cs="Times New Roman"/>
                <w:color w:val="010205"/>
              </w:rPr>
            </w:pPr>
            <w:r w:rsidRPr="00C17A2A">
              <w:rPr>
                <w:rFonts w:ascii="Times New Roman" w:hAnsi="Times New Roman" w:cs="Times New Roman"/>
                <w:color w:val="010205"/>
              </w:rPr>
              <w:t>11</w:t>
            </w:r>
          </w:p>
        </w:tc>
        <w:tc>
          <w:tcPr>
            <w:tcW w:w="845" w:type="dxa"/>
            <w:tcBorders>
              <w:top w:val="single" w:sz="4" w:space="0" w:color="000000"/>
              <w:left w:val="single" w:sz="4" w:space="0" w:color="000000"/>
              <w:bottom w:val="single" w:sz="4" w:space="0" w:color="000000"/>
              <w:right w:val="single" w:sz="4" w:space="0" w:color="000000"/>
            </w:tcBorders>
          </w:tcPr>
          <w:p w14:paraId="5C9BFBFE" w14:textId="77777777" w:rsidR="00072367" w:rsidRPr="00C17A2A" w:rsidRDefault="00072367" w:rsidP="00A32E20">
            <w:pPr>
              <w:autoSpaceDE w:val="0"/>
              <w:autoSpaceDN w:val="0"/>
              <w:adjustRightInd w:val="0"/>
              <w:spacing w:line="320" w:lineRule="atLeast"/>
              <w:ind w:left="60" w:right="60"/>
              <w:jc w:val="center"/>
              <w:rPr>
                <w:rFonts w:ascii="Times New Roman" w:hAnsi="Times New Roman" w:cs="Times New Roman"/>
                <w:color w:val="010205"/>
              </w:rPr>
            </w:pPr>
            <w:r w:rsidRPr="00C17A2A">
              <w:rPr>
                <w:rFonts w:ascii="Times New Roman" w:hAnsi="Times New Roman" w:cs="Times New Roman"/>
                <w:color w:val="010205"/>
              </w:rPr>
              <w:t>24,4</w:t>
            </w:r>
          </w:p>
        </w:tc>
        <w:tc>
          <w:tcPr>
            <w:tcW w:w="672" w:type="dxa"/>
            <w:tcBorders>
              <w:top w:val="single" w:sz="4" w:space="0" w:color="000000"/>
              <w:left w:val="single" w:sz="4" w:space="0" w:color="000000"/>
              <w:bottom w:val="single" w:sz="4" w:space="0" w:color="000000"/>
              <w:right w:val="single" w:sz="4" w:space="0" w:color="000000"/>
            </w:tcBorders>
          </w:tcPr>
          <w:p w14:paraId="671F2CE4" w14:textId="77777777" w:rsidR="00072367" w:rsidRPr="00646997" w:rsidRDefault="00072367" w:rsidP="00A32E20">
            <w:pPr>
              <w:autoSpaceDE w:val="0"/>
              <w:autoSpaceDN w:val="0"/>
              <w:adjustRightInd w:val="0"/>
              <w:spacing w:line="320" w:lineRule="atLeast"/>
              <w:ind w:left="60" w:right="60"/>
              <w:jc w:val="right"/>
              <w:rPr>
                <w:rFonts w:ascii="Times New Roman" w:hAnsi="Times New Roman" w:cs="Times New Roman"/>
                <w:color w:val="010205"/>
              </w:rPr>
            </w:pPr>
            <w:r w:rsidRPr="00646997">
              <w:rPr>
                <w:rFonts w:ascii="Times New Roman" w:hAnsi="Times New Roman" w:cs="Times New Roman"/>
                <w:color w:val="010205"/>
              </w:rPr>
              <w:t>43</w:t>
            </w:r>
          </w:p>
        </w:tc>
        <w:tc>
          <w:tcPr>
            <w:tcW w:w="727" w:type="dxa"/>
            <w:tcBorders>
              <w:top w:val="single" w:sz="4" w:space="0" w:color="000000"/>
              <w:left w:val="single" w:sz="4" w:space="0" w:color="000000"/>
              <w:bottom w:val="single" w:sz="4" w:space="0" w:color="000000"/>
              <w:right w:val="single" w:sz="4" w:space="0" w:color="000000"/>
            </w:tcBorders>
          </w:tcPr>
          <w:p w14:paraId="320A1D11" w14:textId="77777777" w:rsidR="00072367" w:rsidRPr="00646997" w:rsidRDefault="00072367" w:rsidP="00A32E20">
            <w:pPr>
              <w:autoSpaceDE w:val="0"/>
              <w:autoSpaceDN w:val="0"/>
              <w:adjustRightInd w:val="0"/>
              <w:spacing w:line="320" w:lineRule="atLeast"/>
              <w:ind w:left="60" w:right="60"/>
              <w:jc w:val="right"/>
              <w:rPr>
                <w:rFonts w:ascii="Times New Roman" w:hAnsi="Times New Roman" w:cs="Times New Roman"/>
                <w:color w:val="010205"/>
              </w:rPr>
            </w:pPr>
            <w:r w:rsidRPr="00646997">
              <w:rPr>
                <w:rFonts w:ascii="Times New Roman" w:hAnsi="Times New Roman" w:cs="Times New Roman"/>
                <w:color w:val="010205"/>
              </w:rPr>
              <w:t>24,0</w:t>
            </w:r>
          </w:p>
        </w:tc>
      </w:tr>
      <w:tr w:rsidR="00072367" w:rsidRPr="00646997" w14:paraId="3E66E85A" w14:textId="77777777" w:rsidTr="00A32E20">
        <w:trPr>
          <w:trHeight w:val="288"/>
        </w:trPr>
        <w:tc>
          <w:tcPr>
            <w:tcW w:w="4688" w:type="dxa"/>
            <w:tcBorders>
              <w:top w:val="single" w:sz="4" w:space="0" w:color="000000"/>
              <w:left w:val="single" w:sz="4" w:space="0" w:color="000000"/>
              <w:bottom w:val="single" w:sz="4" w:space="0" w:color="000000"/>
              <w:right w:val="single" w:sz="4" w:space="0" w:color="000000"/>
            </w:tcBorders>
          </w:tcPr>
          <w:p w14:paraId="1B0116B3" w14:textId="77777777" w:rsidR="00072367" w:rsidRDefault="00072367" w:rsidP="00A32E20">
            <w:r>
              <w:rPr>
                <w:rFonts w:ascii="Times New Roman" w:eastAsia="Times New Roman" w:hAnsi="Times New Roman" w:cs="Times New Roman"/>
                <w:sz w:val="24"/>
              </w:rPr>
              <w:t xml:space="preserve">11. Akademik Başarı Ders Bölüm Sıkıntı  </w:t>
            </w:r>
          </w:p>
        </w:tc>
        <w:tc>
          <w:tcPr>
            <w:tcW w:w="1082" w:type="dxa"/>
            <w:tcBorders>
              <w:top w:val="single" w:sz="4" w:space="0" w:color="000000"/>
              <w:left w:val="single" w:sz="4" w:space="0" w:color="000000"/>
              <w:bottom w:val="single" w:sz="4" w:space="0" w:color="000000"/>
              <w:right w:val="single" w:sz="4" w:space="0" w:color="000000"/>
            </w:tcBorders>
          </w:tcPr>
          <w:p w14:paraId="13D093CB" w14:textId="77777777" w:rsidR="00072367" w:rsidRPr="00C17A2A" w:rsidRDefault="00072367" w:rsidP="00A32E20">
            <w:pPr>
              <w:autoSpaceDE w:val="0"/>
              <w:autoSpaceDN w:val="0"/>
              <w:adjustRightInd w:val="0"/>
              <w:spacing w:line="320" w:lineRule="atLeast"/>
              <w:ind w:left="60" w:right="60"/>
              <w:jc w:val="center"/>
              <w:rPr>
                <w:rFonts w:ascii="Times New Roman" w:hAnsi="Times New Roman" w:cs="Times New Roman"/>
                <w:color w:val="010205"/>
              </w:rPr>
            </w:pPr>
            <w:r w:rsidRPr="00C17A2A">
              <w:rPr>
                <w:rFonts w:ascii="Times New Roman" w:hAnsi="Times New Roman" w:cs="Times New Roman"/>
                <w:color w:val="010205"/>
              </w:rPr>
              <w:t>28</w:t>
            </w:r>
          </w:p>
        </w:tc>
        <w:tc>
          <w:tcPr>
            <w:tcW w:w="880" w:type="dxa"/>
            <w:tcBorders>
              <w:top w:val="single" w:sz="4" w:space="0" w:color="000000"/>
              <w:left w:val="single" w:sz="4" w:space="0" w:color="000000"/>
              <w:bottom w:val="single" w:sz="4" w:space="0" w:color="000000"/>
              <w:right w:val="single" w:sz="4" w:space="0" w:color="000000"/>
            </w:tcBorders>
          </w:tcPr>
          <w:p w14:paraId="43C28027" w14:textId="77777777" w:rsidR="00072367" w:rsidRPr="00C17A2A" w:rsidRDefault="00072367" w:rsidP="00A32E20">
            <w:pPr>
              <w:autoSpaceDE w:val="0"/>
              <w:autoSpaceDN w:val="0"/>
              <w:adjustRightInd w:val="0"/>
              <w:spacing w:line="320" w:lineRule="atLeast"/>
              <w:ind w:left="60" w:right="60"/>
              <w:jc w:val="center"/>
              <w:rPr>
                <w:rFonts w:ascii="Times New Roman" w:hAnsi="Times New Roman" w:cs="Times New Roman"/>
                <w:color w:val="010205"/>
              </w:rPr>
            </w:pPr>
            <w:r w:rsidRPr="00C17A2A">
              <w:rPr>
                <w:rFonts w:ascii="Times New Roman" w:hAnsi="Times New Roman" w:cs="Times New Roman"/>
                <w:color w:val="010205"/>
              </w:rPr>
              <w:t>20,9</w:t>
            </w:r>
          </w:p>
        </w:tc>
        <w:tc>
          <w:tcPr>
            <w:tcW w:w="1024" w:type="dxa"/>
            <w:tcBorders>
              <w:top w:val="single" w:sz="4" w:space="0" w:color="000000"/>
              <w:left w:val="single" w:sz="4" w:space="0" w:color="000000"/>
              <w:bottom w:val="single" w:sz="4" w:space="0" w:color="000000"/>
              <w:right w:val="single" w:sz="4" w:space="0" w:color="000000"/>
            </w:tcBorders>
          </w:tcPr>
          <w:p w14:paraId="17BB34DB" w14:textId="77777777" w:rsidR="00072367" w:rsidRPr="00C17A2A" w:rsidRDefault="00072367" w:rsidP="00A32E20">
            <w:pPr>
              <w:autoSpaceDE w:val="0"/>
              <w:autoSpaceDN w:val="0"/>
              <w:adjustRightInd w:val="0"/>
              <w:spacing w:line="320" w:lineRule="atLeast"/>
              <w:ind w:left="60" w:right="60"/>
              <w:jc w:val="center"/>
              <w:rPr>
                <w:rFonts w:ascii="Times New Roman" w:hAnsi="Times New Roman" w:cs="Times New Roman"/>
                <w:color w:val="010205"/>
              </w:rPr>
            </w:pPr>
            <w:r w:rsidRPr="00C17A2A">
              <w:rPr>
                <w:rFonts w:ascii="Times New Roman" w:hAnsi="Times New Roman" w:cs="Times New Roman"/>
                <w:color w:val="010205"/>
              </w:rPr>
              <w:t>12</w:t>
            </w:r>
          </w:p>
        </w:tc>
        <w:tc>
          <w:tcPr>
            <w:tcW w:w="845" w:type="dxa"/>
            <w:tcBorders>
              <w:top w:val="single" w:sz="4" w:space="0" w:color="000000"/>
              <w:left w:val="single" w:sz="4" w:space="0" w:color="000000"/>
              <w:bottom w:val="single" w:sz="4" w:space="0" w:color="000000"/>
              <w:right w:val="single" w:sz="4" w:space="0" w:color="000000"/>
            </w:tcBorders>
          </w:tcPr>
          <w:p w14:paraId="03E7837D" w14:textId="77777777" w:rsidR="00072367" w:rsidRPr="00C17A2A" w:rsidRDefault="00072367" w:rsidP="00A32E20">
            <w:pPr>
              <w:autoSpaceDE w:val="0"/>
              <w:autoSpaceDN w:val="0"/>
              <w:adjustRightInd w:val="0"/>
              <w:spacing w:line="320" w:lineRule="atLeast"/>
              <w:ind w:left="60" w:right="60"/>
              <w:jc w:val="center"/>
              <w:rPr>
                <w:rFonts w:ascii="Times New Roman" w:hAnsi="Times New Roman" w:cs="Times New Roman"/>
                <w:color w:val="010205"/>
              </w:rPr>
            </w:pPr>
            <w:r w:rsidRPr="00C17A2A">
              <w:rPr>
                <w:rFonts w:ascii="Times New Roman" w:hAnsi="Times New Roman" w:cs="Times New Roman"/>
                <w:color w:val="010205"/>
              </w:rPr>
              <w:t>26,7</w:t>
            </w:r>
          </w:p>
        </w:tc>
        <w:tc>
          <w:tcPr>
            <w:tcW w:w="672" w:type="dxa"/>
            <w:tcBorders>
              <w:top w:val="single" w:sz="4" w:space="0" w:color="000000"/>
              <w:left w:val="single" w:sz="4" w:space="0" w:color="000000"/>
              <w:bottom w:val="single" w:sz="4" w:space="0" w:color="000000"/>
              <w:right w:val="single" w:sz="4" w:space="0" w:color="000000"/>
            </w:tcBorders>
          </w:tcPr>
          <w:p w14:paraId="63AC024A" w14:textId="77777777" w:rsidR="00072367" w:rsidRPr="00646997" w:rsidRDefault="00072367" w:rsidP="00A32E20">
            <w:pPr>
              <w:autoSpaceDE w:val="0"/>
              <w:autoSpaceDN w:val="0"/>
              <w:adjustRightInd w:val="0"/>
              <w:spacing w:line="320" w:lineRule="atLeast"/>
              <w:ind w:left="60" w:right="60"/>
              <w:jc w:val="right"/>
              <w:rPr>
                <w:rFonts w:ascii="Times New Roman" w:hAnsi="Times New Roman" w:cs="Times New Roman"/>
                <w:color w:val="010205"/>
              </w:rPr>
            </w:pPr>
            <w:r w:rsidRPr="00646997">
              <w:rPr>
                <w:rFonts w:ascii="Times New Roman" w:hAnsi="Times New Roman" w:cs="Times New Roman"/>
                <w:color w:val="010205"/>
              </w:rPr>
              <w:t>40</w:t>
            </w:r>
          </w:p>
        </w:tc>
        <w:tc>
          <w:tcPr>
            <w:tcW w:w="727" w:type="dxa"/>
            <w:tcBorders>
              <w:top w:val="single" w:sz="4" w:space="0" w:color="000000"/>
              <w:left w:val="single" w:sz="4" w:space="0" w:color="000000"/>
              <w:bottom w:val="single" w:sz="4" w:space="0" w:color="000000"/>
              <w:right w:val="single" w:sz="4" w:space="0" w:color="000000"/>
            </w:tcBorders>
          </w:tcPr>
          <w:p w14:paraId="58E0AD58" w14:textId="77777777" w:rsidR="00072367" w:rsidRPr="00646997" w:rsidRDefault="00072367" w:rsidP="00A32E20">
            <w:pPr>
              <w:autoSpaceDE w:val="0"/>
              <w:autoSpaceDN w:val="0"/>
              <w:adjustRightInd w:val="0"/>
              <w:spacing w:line="320" w:lineRule="atLeast"/>
              <w:ind w:left="60" w:right="60"/>
              <w:jc w:val="right"/>
              <w:rPr>
                <w:rFonts w:ascii="Times New Roman" w:hAnsi="Times New Roman" w:cs="Times New Roman"/>
                <w:color w:val="010205"/>
              </w:rPr>
            </w:pPr>
            <w:r w:rsidRPr="00646997">
              <w:rPr>
                <w:rFonts w:ascii="Times New Roman" w:hAnsi="Times New Roman" w:cs="Times New Roman"/>
                <w:color w:val="010205"/>
              </w:rPr>
              <w:t>22,3</w:t>
            </w:r>
          </w:p>
        </w:tc>
      </w:tr>
      <w:tr w:rsidR="00072367" w:rsidRPr="00646997" w14:paraId="7F312C62" w14:textId="77777777" w:rsidTr="00A32E20">
        <w:trPr>
          <w:trHeight w:val="288"/>
        </w:trPr>
        <w:tc>
          <w:tcPr>
            <w:tcW w:w="4688" w:type="dxa"/>
            <w:tcBorders>
              <w:top w:val="single" w:sz="4" w:space="0" w:color="000000"/>
              <w:left w:val="single" w:sz="4" w:space="0" w:color="000000"/>
              <w:bottom w:val="single" w:sz="4" w:space="0" w:color="000000"/>
              <w:right w:val="single" w:sz="4" w:space="0" w:color="000000"/>
            </w:tcBorders>
          </w:tcPr>
          <w:p w14:paraId="0CECA74E" w14:textId="77777777" w:rsidR="00072367" w:rsidRDefault="00072367" w:rsidP="00A32E20">
            <w:r>
              <w:rPr>
                <w:rFonts w:ascii="Times New Roman" w:eastAsia="Times New Roman" w:hAnsi="Times New Roman" w:cs="Times New Roman"/>
                <w:sz w:val="24"/>
              </w:rPr>
              <w:t xml:space="preserve">12. Sosyal Fobi  </w:t>
            </w:r>
          </w:p>
        </w:tc>
        <w:tc>
          <w:tcPr>
            <w:tcW w:w="1082" w:type="dxa"/>
            <w:tcBorders>
              <w:top w:val="single" w:sz="4" w:space="0" w:color="000000"/>
              <w:left w:val="single" w:sz="4" w:space="0" w:color="000000"/>
              <w:bottom w:val="single" w:sz="4" w:space="0" w:color="000000"/>
              <w:right w:val="single" w:sz="4" w:space="0" w:color="000000"/>
            </w:tcBorders>
          </w:tcPr>
          <w:p w14:paraId="6DDB104F" w14:textId="77777777" w:rsidR="00072367" w:rsidRPr="00C17A2A" w:rsidRDefault="00072367" w:rsidP="00A32E20">
            <w:pPr>
              <w:autoSpaceDE w:val="0"/>
              <w:autoSpaceDN w:val="0"/>
              <w:adjustRightInd w:val="0"/>
              <w:spacing w:line="320" w:lineRule="atLeast"/>
              <w:ind w:left="60" w:right="60"/>
              <w:jc w:val="center"/>
              <w:rPr>
                <w:rFonts w:ascii="Times New Roman" w:hAnsi="Times New Roman" w:cs="Times New Roman"/>
                <w:color w:val="010205"/>
              </w:rPr>
            </w:pPr>
            <w:r w:rsidRPr="00C17A2A">
              <w:rPr>
                <w:rFonts w:ascii="Times New Roman" w:hAnsi="Times New Roman" w:cs="Times New Roman"/>
                <w:color w:val="010205"/>
              </w:rPr>
              <w:t>17</w:t>
            </w:r>
          </w:p>
        </w:tc>
        <w:tc>
          <w:tcPr>
            <w:tcW w:w="880" w:type="dxa"/>
            <w:tcBorders>
              <w:top w:val="single" w:sz="4" w:space="0" w:color="000000"/>
              <w:left w:val="single" w:sz="4" w:space="0" w:color="000000"/>
              <w:bottom w:val="single" w:sz="4" w:space="0" w:color="000000"/>
              <w:right w:val="single" w:sz="4" w:space="0" w:color="000000"/>
            </w:tcBorders>
          </w:tcPr>
          <w:p w14:paraId="080D90A7" w14:textId="77777777" w:rsidR="00072367" w:rsidRPr="00C17A2A" w:rsidRDefault="00072367" w:rsidP="00A32E20">
            <w:pPr>
              <w:autoSpaceDE w:val="0"/>
              <w:autoSpaceDN w:val="0"/>
              <w:adjustRightInd w:val="0"/>
              <w:spacing w:line="320" w:lineRule="atLeast"/>
              <w:ind w:left="60" w:right="60"/>
              <w:jc w:val="center"/>
              <w:rPr>
                <w:rFonts w:ascii="Times New Roman" w:hAnsi="Times New Roman" w:cs="Times New Roman"/>
                <w:color w:val="010205"/>
              </w:rPr>
            </w:pPr>
            <w:r w:rsidRPr="00C17A2A">
              <w:rPr>
                <w:rFonts w:ascii="Times New Roman" w:hAnsi="Times New Roman" w:cs="Times New Roman"/>
                <w:color w:val="010205"/>
              </w:rPr>
              <w:t>12,7</w:t>
            </w:r>
          </w:p>
        </w:tc>
        <w:tc>
          <w:tcPr>
            <w:tcW w:w="1024" w:type="dxa"/>
            <w:tcBorders>
              <w:top w:val="single" w:sz="4" w:space="0" w:color="000000"/>
              <w:left w:val="single" w:sz="4" w:space="0" w:color="000000"/>
              <w:bottom w:val="single" w:sz="4" w:space="0" w:color="000000"/>
              <w:right w:val="single" w:sz="4" w:space="0" w:color="000000"/>
            </w:tcBorders>
          </w:tcPr>
          <w:p w14:paraId="0B730427" w14:textId="77777777" w:rsidR="00072367" w:rsidRPr="00611C2F" w:rsidRDefault="00072367" w:rsidP="00A32E20">
            <w:pPr>
              <w:autoSpaceDE w:val="0"/>
              <w:autoSpaceDN w:val="0"/>
              <w:adjustRightInd w:val="0"/>
              <w:spacing w:line="320" w:lineRule="atLeast"/>
              <w:ind w:left="60" w:right="60"/>
              <w:jc w:val="center"/>
              <w:rPr>
                <w:rFonts w:ascii="Times New Roman" w:hAnsi="Times New Roman" w:cs="Times New Roman"/>
                <w:color w:val="010205"/>
              </w:rPr>
            </w:pPr>
            <w:r w:rsidRPr="00611C2F">
              <w:rPr>
                <w:rFonts w:ascii="Times New Roman" w:hAnsi="Times New Roman" w:cs="Times New Roman"/>
                <w:color w:val="010205"/>
              </w:rPr>
              <w:t>16</w:t>
            </w:r>
          </w:p>
        </w:tc>
        <w:tc>
          <w:tcPr>
            <w:tcW w:w="845" w:type="dxa"/>
            <w:tcBorders>
              <w:top w:val="single" w:sz="4" w:space="0" w:color="000000"/>
              <w:left w:val="single" w:sz="4" w:space="0" w:color="000000"/>
              <w:bottom w:val="single" w:sz="4" w:space="0" w:color="000000"/>
              <w:right w:val="single" w:sz="4" w:space="0" w:color="000000"/>
            </w:tcBorders>
          </w:tcPr>
          <w:p w14:paraId="56730975" w14:textId="77777777" w:rsidR="00072367" w:rsidRPr="00611C2F" w:rsidRDefault="00072367" w:rsidP="00A32E20">
            <w:pPr>
              <w:autoSpaceDE w:val="0"/>
              <w:autoSpaceDN w:val="0"/>
              <w:adjustRightInd w:val="0"/>
              <w:spacing w:line="320" w:lineRule="atLeast"/>
              <w:ind w:left="60" w:right="60"/>
              <w:jc w:val="center"/>
              <w:rPr>
                <w:rFonts w:ascii="Times New Roman" w:hAnsi="Times New Roman" w:cs="Times New Roman"/>
                <w:color w:val="010205"/>
              </w:rPr>
            </w:pPr>
            <w:r w:rsidRPr="00611C2F">
              <w:rPr>
                <w:rFonts w:ascii="Times New Roman" w:hAnsi="Times New Roman" w:cs="Times New Roman"/>
                <w:color w:val="010205"/>
              </w:rPr>
              <w:t>11,9</w:t>
            </w:r>
          </w:p>
        </w:tc>
        <w:tc>
          <w:tcPr>
            <w:tcW w:w="672" w:type="dxa"/>
            <w:tcBorders>
              <w:top w:val="single" w:sz="4" w:space="0" w:color="000000"/>
              <w:left w:val="single" w:sz="4" w:space="0" w:color="000000"/>
              <w:bottom w:val="single" w:sz="4" w:space="0" w:color="000000"/>
              <w:right w:val="single" w:sz="4" w:space="0" w:color="000000"/>
            </w:tcBorders>
          </w:tcPr>
          <w:p w14:paraId="163EBDAD" w14:textId="77777777" w:rsidR="00072367" w:rsidRPr="00646997" w:rsidRDefault="00072367" w:rsidP="00A32E20">
            <w:pPr>
              <w:autoSpaceDE w:val="0"/>
              <w:autoSpaceDN w:val="0"/>
              <w:adjustRightInd w:val="0"/>
              <w:spacing w:line="320" w:lineRule="atLeast"/>
              <w:ind w:left="60" w:right="60"/>
              <w:jc w:val="right"/>
              <w:rPr>
                <w:rFonts w:ascii="Times New Roman" w:hAnsi="Times New Roman" w:cs="Times New Roman"/>
                <w:color w:val="010205"/>
              </w:rPr>
            </w:pPr>
            <w:r w:rsidRPr="00646997">
              <w:rPr>
                <w:rFonts w:ascii="Times New Roman" w:hAnsi="Times New Roman" w:cs="Times New Roman"/>
                <w:color w:val="010205"/>
              </w:rPr>
              <w:t>19</w:t>
            </w:r>
          </w:p>
        </w:tc>
        <w:tc>
          <w:tcPr>
            <w:tcW w:w="727" w:type="dxa"/>
            <w:tcBorders>
              <w:top w:val="single" w:sz="4" w:space="0" w:color="000000"/>
              <w:left w:val="single" w:sz="4" w:space="0" w:color="000000"/>
              <w:bottom w:val="single" w:sz="4" w:space="0" w:color="000000"/>
              <w:right w:val="single" w:sz="4" w:space="0" w:color="000000"/>
            </w:tcBorders>
          </w:tcPr>
          <w:p w14:paraId="7FFF4619" w14:textId="77777777" w:rsidR="00072367" w:rsidRPr="00646997" w:rsidRDefault="00072367" w:rsidP="00A32E20">
            <w:pPr>
              <w:autoSpaceDE w:val="0"/>
              <w:autoSpaceDN w:val="0"/>
              <w:adjustRightInd w:val="0"/>
              <w:spacing w:line="320" w:lineRule="atLeast"/>
              <w:ind w:left="60" w:right="60"/>
              <w:jc w:val="right"/>
              <w:rPr>
                <w:rFonts w:ascii="Times New Roman" w:hAnsi="Times New Roman" w:cs="Times New Roman"/>
                <w:color w:val="010205"/>
              </w:rPr>
            </w:pPr>
            <w:r w:rsidRPr="00646997">
              <w:rPr>
                <w:rFonts w:ascii="Times New Roman" w:hAnsi="Times New Roman" w:cs="Times New Roman"/>
                <w:color w:val="010205"/>
              </w:rPr>
              <w:t>10,6</w:t>
            </w:r>
          </w:p>
        </w:tc>
      </w:tr>
      <w:tr w:rsidR="00072367" w:rsidRPr="00646997" w14:paraId="21587ED7" w14:textId="77777777" w:rsidTr="00A32E20">
        <w:trPr>
          <w:trHeight w:val="295"/>
        </w:trPr>
        <w:tc>
          <w:tcPr>
            <w:tcW w:w="4688" w:type="dxa"/>
            <w:tcBorders>
              <w:top w:val="single" w:sz="4" w:space="0" w:color="000000"/>
              <w:left w:val="single" w:sz="4" w:space="0" w:color="000000"/>
              <w:bottom w:val="single" w:sz="4" w:space="0" w:color="000000"/>
              <w:right w:val="single" w:sz="4" w:space="0" w:color="000000"/>
            </w:tcBorders>
          </w:tcPr>
          <w:p w14:paraId="1C809CD2" w14:textId="77777777" w:rsidR="00072367" w:rsidRDefault="00072367" w:rsidP="00A32E20">
            <w:r>
              <w:rPr>
                <w:rFonts w:ascii="Times New Roman" w:eastAsia="Times New Roman" w:hAnsi="Times New Roman" w:cs="Times New Roman"/>
                <w:sz w:val="24"/>
              </w:rPr>
              <w:t xml:space="preserve">13. Uyku Problemi  </w:t>
            </w:r>
          </w:p>
        </w:tc>
        <w:tc>
          <w:tcPr>
            <w:tcW w:w="1082" w:type="dxa"/>
            <w:tcBorders>
              <w:top w:val="single" w:sz="4" w:space="0" w:color="000000"/>
              <w:left w:val="single" w:sz="4" w:space="0" w:color="000000"/>
              <w:bottom w:val="single" w:sz="4" w:space="0" w:color="000000"/>
              <w:right w:val="single" w:sz="4" w:space="0" w:color="000000"/>
            </w:tcBorders>
          </w:tcPr>
          <w:p w14:paraId="0D0CE974" w14:textId="77777777" w:rsidR="00072367" w:rsidRPr="00611C2F" w:rsidRDefault="00072367" w:rsidP="00A32E20">
            <w:pPr>
              <w:autoSpaceDE w:val="0"/>
              <w:autoSpaceDN w:val="0"/>
              <w:adjustRightInd w:val="0"/>
              <w:spacing w:line="320" w:lineRule="atLeast"/>
              <w:ind w:left="60" w:right="60"/>
              <w:jc w:val="center"/>
              <w:rPr>
                <w:rFonts w:ascii="Times New Roman" w:hAnsi="Times New Roman" w:cs="Times New Roman"/>
                <w:color w:val="010205"/>
              </w:rPr>
            </w:pPr>
            <w:r w:rsidRPr="00611C2F">
              <w:rPr>
                <w:rFonts w:ascii="Times New Roman" w:hAnsi="Times New Roman" w:cs="Times New Roman"/>
                <w:color w:val="010205"/>
              </w:rPr>
              <w:t>16</w:t>
            </w:r>
          </w:p>
        </w:tc>
        <w:tc>
          <w:tcPr>
            <w:tcW w:w="880" w:type="dxa"/>
            <w:tcBorders>
              <w:top w:val="single" w:sz="4" w:space="0" w:color="000000"/>
              <w:left w:val="single" w:sz="4" w:space="0" w:color="000000"/>
              <w:bottom w:val="single" w:sz="4" w:space="0" w:color="000000"/>
              <w:right w:val="single" w:sz="4" w:space="0" w:color="000000"/>
            </w:tcBorders>
          </w:tcPr>
          <w:p w14:paraId="4364AD5B" w14:textId="77777777" w:rsidR="00072367" w:rsidRPr="00611C2F" w:rsidRDefault="00072367" w:rsidP="00A32E20">
            <w:pPr>
              <w:autoSpaceDE w:val="0"/>
              <w:autoSpaceDN w:val="0"/>
              <w:adjustRightInd w:val="0"/>
              <w:spacing w:line="320" w:lineRule="atLeast"/>
              <w:ind w:left="60" w:right="60"/>
              <w:jc w:val="center"/>
              <w:rPr>
                <w:rFonts w:ascii="Times New Roman" w:hAnsi="Times New Roman" w:cs="Times New Roman"/>
                <w:color w:val="010205"/>
              </w:rPr>
            </w:pPr>
            <w:r w:rsidRPr="00611C2F">
              <w:rPr>
                <w:rFonts w:ascii="Times New Roman" w:hAnsi="Times New Roman" w:cs="Times New Roman"/>
                <w:color w:val="010205"/>
              </w:rPr>
              <w:t>11,9</w:t>
            </w:r>
          </w:p>
        </w:tc>
        <w:tc>
          <w:tcPr>
            <w:tcW w:w="1024" w:type="dxa"/>
            <w:tcBorders>
              <w:top w:val="single" w:sz="4" w:space="0" w:color="000000"/>
              <w:left w:val="single" w:sz="4" w:space="0" w:color="000000"/>
              <w:bottom w:val="single" w:sz="4" w:space="0" w:color="000000"/>
              <w:right w:val="single" w:sz="4" w:space="0" w:color="000000"/>
            </w:tcBorders>
          </w:tcPr>
          <w:p w14:paraId="085B47F7" w14:textId="77777777" w:rsidR="00072367" w:rsidRPr="00C17A2A" w:rsidRDefault="00072367" w:rsidP="00A32E20">
            <w:pPr>
              <w:autoSpaceDE w:val="0"/>
              <w:autoSpaceDN w:val="0"/>
              <w:adjustRightInd w:val="0"/>
              <w:spacing w:line="320" w:lineRule="atLeast"/>
              <w:ind w:left="60" w:right="60"/>
              <w:jc w:val="center"/>
              <w:rPr>
                <w:rFonts w:ascii="Times New Roman" w:hAnsi="Times New Roman" w:cs="Times New Roman"/>
                <w:color w:val="010205"/>
              </w:rPr>
            </w:pPr>
            <w:r w:rsidRPr="00C17A2A">
              <w:rPr>
                <w:rFonts w:ascii="Times New Roman" w:hAnsi="Times New Roman" w:cs="Times New Roman"/>
                <w:color w:val="010205"/>
              </w:rPr>
              <w:t>2</w:t>
            </w:r>
          </w:p>
        </w:tc>
        <w:tc>
          <w:tcPr>
            <w:tcW w:w="845" w:type="dxa"/>
            <w:tcBorders>
              <w:top w:val="single" w:sz="4" w:space="0" w:color="000000"/>
              <w:left w:val="single" w:sz="4" w:space="0" w:color="000000"/>
              <w:bottom w:val="single" w:sz="4" w:space="0" w:color="000000"/>
              <w:right w:val="single" w:sz="4" w:space="0" w:color="000000"/>
            </w:tcBorders>
          </w:tcPr>
          <w:p w14:paraId="30E48248" w14:textId="77777777" w:rsidR="00072367" w:rsidRPr="00C17A2A" w:rsidRDefault="00072367" w:rsidP="00A32E20">
            <w:pPr>
              <w:autoSpaceDE w:val="0"/>
              <w:autoSpaceDN w:val="0"/>
              <w:adjustRightInd w:val="0"/>
              <w:spacing w:line="320" w:lineRule="atLeast"/>
              <w:ind w:left="60" w:right="60"/>
              <w:jc w:val="center"/>
              <w:rPr>
                <w:rFonts w:ascii="Times New Roman" w:hAnsi="Times New Roman" w:cs="Times New Roman"/>
                <w:color w:val="010205"/>
              </w:rPr>
            </w:pPr>
            <w:r w:rsidRPr="00C17A2A">
              <w:rPr>
                <w:rFonts w:ascii="Times New Roman" w:hAnsi="Times New Roman" w:cs="Times New Roman"/>
                <w:color w:val="010205"/>
              </w:rPr>
              <w:t>4,4</w:t>
            </w:r>
          </w:p>
        </w:tc>
        <w:tc>
          <w:tcPr>
            <w:tcW w:w="672" w:type="dxa"/>
            <w:tcBorders>
              <w:top w:val="single" w:sz="4" w:space="0" w:color="000000"/>
              <w:left w:val="single" w:sz="4" w:space="0" w:color="000000"/>
              <w:bottom w:val="single" w:sz="4" w:space="0" w:color="000000"/>
              <w:right w:val="single" w:sz="4" w:space="0" w:color="000000"/>
            </w:tcBorders>
          </w:tcPr>
          <w:p w14:paraId="4966DCCC" w14:textId="77777777" w:rsidR="00072367" w:rsidRPr="00646997" w:rsidRDefault="00072367" w:rsidP="00A32E20">
            <w:pPr>
              <w:autoSpaceDE w:val="0"/>
              <w:autoSpaceDN w:val="0"/>
              <w:adjustRightInd w:val="0"/>
              <w:spacing w:line="320" w:lineRule="atLeast"/>
              <w:ind w:left="60" w:right="60"/>
              <w:jc w:val="right"/>
              <w:rPr>
                <w:rFonts w:ascii="Times New Roman" w:hAnsi="Times New Roman" w:cs="Times New Roman"/>
                <w:color w:val="010205"/>
              </w:rPr>
            </w:pPr>
            <w:r w:rsidRPr="00646997">
              <w:rPr>
                <w:rFonts w:ascii="Times New Roman" w:hAnsi="Times New Roman" w:cs="Times New Roman"/>
                <w:color w:val="010205"/>
              </w:rPr>
              <w:t>18</w:t>
            </w:r>
          </w:p>
        </w:tc>
        <w:tc>
          <w:tcPr>
            <w:tcW w:w="727" w:type="dxa"/>
            <w:tcBorders>
              <w:top w:val="single" w:sz="4" w:space="0" w:color="000000"/>
              <w:left w:val="single" w:sz="4" w:space="0" w:color="000000"/>
              <w:bottom w:val="single" w:sz="4" w:space="0" w:color="000000"/>
              <w:right w:val="single" w:sz="4" w:space="0" w:color="000000"/>
            </w:tcBorders>
          </w:tcPr>
          <w:p w14:paraId="0A315362" w14:textId="77777777" w:rsidR="00072367" w:rsidRPr="00646997" w:rsidRDefault="00072367" w:rsidP="00A32E20">
            <w:pPr>
              <w:autoSpaceDE w:val="0"/>
              <w:autoSpaceDN w:val="0"/>
              <w:adjustRightInd w:val="0"/>
              <w:spacing w:line="320" w:lineRule="atLeast"/>
              <w:ind w:left="60" w:right="60"/>
              <w:jc w:val="right"/>
              <w:rPr>
                <w:rFonts w:ascii="Times New Roman" w:hAnsi="Times New Roman" w:cs="Times New Roman"/>
                <w:color w:val="010205"/>
              </w:rPr>
            </w:pPr>
            <w:r w:rsidRPr="00646997">
              <w:rPr>
                <w:rFonts w:ascii="Times New Roman" w:hAnsi="Times New Roman" w:cs="Times New Roman"/>
                <w:color w:val="010205"/>
              </w:rPr>
              <w:t>10,1</w:t>
            </w:r>
          </w:p>
        </w:tc>
      </w:tr>
      <w:tr w:rsidR="00072367" w:rsidRPr="00646997" w14:paraId="450C259B" w14:textId="77777777" w:rsidTr="00A32E20">
        <w:trPr>
          <w:trHeight w:val="295"/>
        </w:trPr>
        <w:tc>
          <w:tcPr>
            <w:tcW w:w="4688" w:type="dxa"/>
            <w:tcBorders>
              <w:top w:val="single" w:sz="4" w:space="0" w:color="000000"/>
              <w:left w:val="single" w:sz="4" w:space="0" w:color="000000"/>
              <w:bottom w:val="single" w:sz="4" w:space="0" w:color="000000"/>
              <w:right w:val="single" w:sz="4" w:space="0" w:color="000000"/>
            </w:tcBorders>
          </w:tcPr>
          <w:p w14:paraId="5B06C656" w14:textId="77777777" w:rsidR="00072367" w:rsidRDefault="00072367" w:rsidP="00A32E20">
            <w:r>
              <w:rPr>
                <w:rFonts w:ascii="Times New Roman" w:eastAsia="Times New Roman" w:hAnsi="Times New Roman" w:cs="Times New Roman"/>
                <w:sz w:val="24"/>
              </w:rPr>
              <w:t xml:space="preserve">14. Sınav Kaygısı  </w:t>
            </w:r>
          </w:p>
        </w:tc>
        <w:tc>
          <w:tcPr>
            <w:tcW w:w="1082" w:type="dxa"/>
            <w:tcBorders>
              <w:top w:val="single" w:sz="4" w:space="0" w:color="000000"/>
              <w:left w:val="single" w:sz="4" w:space="0" w:color="000000"/>
              <w:bottom w:val="single" w:sz="4" w:space="0" w:color="000000"/>
              <w:right w:val="single" w:sz="4" w:space="0" w:color="000000"/>
            </w:tcBorders>
          </w:tcPr>
          <w:p w14:paraId="2DF3AEFB" w14:textId="77777777" w:rsidR="00072367" w:rsidRPr="00C17A2A" w:rsidRDefault="00072367" w:rsidP="00A32E20">
            <w:pPr>
              <w:autoSpaceDE w:val="0"/>
              <w:autoSpaceDN w:val="0"/>
              <w:adjustRightInd w:val="0"/>
              <w:spacing w:line="320" w:lineRule="atLeast"/>
              <w:ind w:left="60" w:right="60"/>
              <w:jc w:val="center"/>
              <w:rPr>
                <w:rFonts w:ascii="Times New Roman" w:hAnsi="Times New Roman" w:cs="Times New Roman"/>
                <w:color w:val="010205"/>
              </w:rPr>
            </w:pPr>
            <w:r w:rsidRPr="00C17A2A">
              <w:rPr>
                <w:rFonts w:ascii="Times New Roman" w:hAnsi="Times New Roman" w:cs="Times New Roman"/>
                <w:color w:val="010205"/>
              </w:rPr>
              <w:t>13</w:t>
            </w:r>
          </w:p>
        </w:tc>
        <w:tc>
          <w:tcPr>
            <w:tcW w:w="880" w:type="dxa"/>
            <w:tcBorders>
              <w:top w:val="single" w:sz="4" w:space="0" w:color="000000"/>
              <w:left w:val="single" w:sz="4" w:space="0" w:color="000000"/>
              <w:bottom w:val="single" w:sz="4" w:space="0" w:color="000000"/>
              <w:right w:val="single" w:sz="4" w:space="0" w:color="000000"/>
            </w:tcBorders>
          </w:tcPr>
          <w:p w14:paraId="788C8F93" w14:textId="77777777" w:rsidR="00072367" w:rsidRPr="00C17A2A" w:rsidRDefault="00072367" w:rsidP="00A32E20">
            <w:pPr>
              <w:autoSpaceDE w:val="0"/>
              <w:autoSpaceDN w:val="0"/>
              <w:adjustRightInd w:val="0"/>
              <w:spacing w:line="320" w:lineRule="atLeast"/>
              <w:ind w:left="60" w:right="60"/>
              <w:jc w:val="center"/>
              <w:rPr>
                <w:rFonts w:ascii="Times New Roman" w:hAnsi="Times New Roman" w:cs="Times New Roman"/>
                <w:color w:val="010205"/>
              </w:rPr>
            </w:pPr>
            <w:r w:rsidRPr="00C17A2A">
              <w:rPr>
                <w:rFonts w:ascii="Times New Roman" w:hAnsi="Times New Roman" w:cs="Times New Roman"/>
                <w:color w:val="010205"/>
              </w:rPr>
              <w:t>9,7</w:t>
            </w:r>
          </w:p>
        </w:tc>
        <w:tc>
          <w:tcPr>
            <w:tcW w:w="1024" w:type="dxa"/>
            <w:tcBorders>
              <w:top w:val="single" w:sz="4" w:space="0" w:color="000000"/>
              <w:left w:val="single" w:sz="4" w:space="0" w:color="000000"/>
              <w:bottom w:val="single" w:sz="4" w:space="0" w:color="000000"/>
              <w:right w:val="single" w:sz="4" w:space="0" w:color="000000"/>
            </w:tcBorders>
          </w:tcPr>
          <w:p w14:paraId="436CE3AD" w14:textId="77777777" w:rsidR="00072367" w:rsidRPr="00C17A2A" w:rsidRDefault="00072367" w:rsidP="00A32E20">
            <w:pPr>
              <w:autoSpaceDE w:val="0"/>
              <w:autoSpaceDN w:val="0"/>
              <w:adjustRightInd w:val="0"/>
              <w:spacing w:line="320" w:lineRule="atLeast"/>
              <w:ind w:left="60" w:right="60"/>
              <w:jc w:val="center"/>
              <w:rPr>
                <w:rFonts w:ascii="Times New Roman" w:hAnsi="Times New Roman" w:cs="Times New Roman"/>
                <w:color w:val="010205"/>
              </w:rPr>
            </w:pPr>
            <w:r w:rsidRPr="00C17A2A">
              <w:rPr>
                <w:rFonts w:ascii="Times New Roman" w:hAnsi="Times New Roman" w:cs="Times New Roman"/>
                <w:color w:val="010205"/>
              </w:rPr>
              <w:t>3</w:t>
            </w:r>
          </w:p>
        </w:tc>
        <w:tc>
          <w:tcPr>
            <w:tcW w:w="845" w:type="dxa"/>
            <w:tcBorders>
              <w:top w:val="single" w:sz="4" w:space="0" w:color="000000"/>
              <w:left w:val="single" w:sz="4" w:space="0" w:color="000000"/>
              <w:bottom w:val="single" w:sz="4" w:space="0" w:color="000000"/>
              <w:right w:val="single" w:sz="4" w:space="0" w:color="000000"/>
            </w:tcBorders>
          </w:tcPr>
          <w:p w14:paraId="436745A1" w14:textId="77777777" w:rsidR="00072367" w:rsidRPr="00C17A2A" w:rsidRDefault="00072367" w:rsidP="00A32E20">
            <w:pPr>
              <w:autoSpaceDE w:val="0"/>
              <w:autoSpaceDN w:val="0"/>
              <w:adjustRightInd w:val="0"/>
              <w:spacing w:line="320" w:lineRule="atLeast"/>
              <w:ind w:left="60" w:right="60"/>
              <w:jc w:val="center"/>
              <w:rPr>
                <w:rFonts w:ascii="Times New Roman" w:hAnsi="Times New Roman" w:cs="Times New Roman"/>
                <w:color w:val="010205"/>
              </w:rPr>
            </w:pPr>
            <w:r w:rsidRPr="00C17A2A">
              <w:rPr>
                <w:rFonts w:ascii="Times New Roman" w:hAnsi="Times New Roman" w:cs="Times New Roman"/>
                <w:color w:val="010205"/>
              </w:rPr>
              <w:t>6,7</w:t>
            </w:r>
          </w:p>
        </w:tc>
        <w:tc>
          <w:tcPr>
            <w:tcW w:w="672" w:type="dxa"/>
            <w:tcBorders>
              <w:top w:val="single" w:sz="4" w:space="0" w:color="000000"/>
              <w:left w:val="single" w:sz="4" w:space="0" w:color="000000"/>
              <w:bottom w:val="single" w:sz="4" w:space="0" w:color="000000"/>
              <w:right w:val="single" w:sz="4" w:space="0" w:color="000000"/>
            </w:tcBorders>
          </w:tcPr>
          <w:p w14:paraId="6BE70CE6" w14:textId="77777777" w:rsidR="00072367" w:rsidRPr="00646997" w:rsidRDefault="00072367" w:rsidP="00A32E20">
            <w:pPr>
              <w:autoSpaceDE w:val="0"/>
              <w:autoSpaceDN w:val="0"/>
              <w:adjustRightInd w:val="0"/>
              <w:spacing w:line="320" w:lineRule="atLeast"/>
              <w:ind w:left="60" w:right="60"/>
              <w:jc w:val="right"/>
              <w:rPr>
                <w:rFonts w:ascii="Times New Roman" w:hAnsi="Times New Roman" w:cs="Times New Roman"/>
                <w:color w:val="010205"/>
              </w:rPr>
            </w:pPr>
            <w:r w:rsidRPr="00646997">
              <w:rPr>
                <w:rFonts w:ascii="Times New Roman" w:hAnsi="Times New Roman" w:cs="Times New Roman"/>
                <w:color w:val="010205"/>
              </w:rPr>
              <w:t>16</w:t>
            </w:r>
          </w:p>
        </w:tc>
        <w:tc>
          <w:tcPr>
            <w:tcW w:w="727" w:type="dxa"/>
            <w:tcBorders>
              <w:top w:val="single" w:sz="4" w:space="0" w:color="000000"/>
              <w:left w:val="single" w:sz="4" w:space="0" w:color="000000"/>
              <w:bottom w:val="single" w:sz="4" w:space="0" w:color="000000"/>
              <w:right w:val="single" w:sz="4" w:space="0" w:color="000000"/>
            </w:tcBorders>
          </w:tcPr>
          <w:p w14:paraId="19E6C479" w14:textId="77777777" w:rsidR="00072367" w:rsidRPr="00646997" w:rsidRDefault="00072367" w:rsidP="00A32E20">
            <w:pPr>
              <w:autoSpaceDE w:val="0"/>
              <w:autoSpaceDN w:val="0"/>
              <w:adjustRightInd w:val="0"/>
              <w:spacing w:line="320" w:lineRule="atLeast"/>
              <w:ind w:left="60" w:right="60"/>
              <w:jc w:val="right"/>
              <w:rPr>
                <w:rFonts w:ascii="Times New Roman" w:hAnsi="Times New Roman" w:cs="Times New Roman"/>
                <w:color w:val="010205"/>
              </w:rPr>
            </w:pPr>
            <w:r w:rsidRPr="00646997">
              <w:rPr>
                <w:rFonts w:ascii="Times New Roman" w:hAnsi="Times New Roman" w:cs="Times New Roman"/>
                <w:color w:val="010205"/>
              </w:rPr>
              <w:t>8,9</w:t>
            </w:r>
          </w:p>
        </w:tc>
      </w:tr>
      <w:tr w:rsidR="00072367" w:rsidRPr="00646997" w14:paraId="4C06E1DD" w14:textId="77777777" w:rsidTr="00A32E20">
        <w:trPr>
          <w:trHeight w:val="269"/>
        </w:trPr>
        <w:tc>
          <w:tcPr>
            <w:tcW w:w="4688" w:type="dxa"/>
            <w:tcBorders>
              <w:top w:val="single" w:sz="4" w:space="0" w:color="000000"/>
              <w:left w:val="single" w:sz="4" w:space="0" w:color="000000"/>
              <w:bottom w:val="single" w:sz="4" w:space="0" w:color="000000"/>
              <w:right w:val="single" w:sz="4" w:space="0" w:color="000000"/>
            </w:tcBorders>
          </w:tcPr>
          <w:p w14:paraId="7E0B885E" w14:textId="77777777" w:rsidR="00072367" w:rsidRDefault="00072367" w:rsidP="00A32E20">
            <w:r>
              <w:rPr>
                <w:rFonts w:ascii="Times New Roman" w:eastAsia="Times New Roman" w:hAnsi="Times New Roman" w:cs="Times New Roman"/>
                <w:sz w:val="24"/>
              </w:rPr>
              <w:t xml:space="preserve">15.Yakın Kayıp  </w:t>
            </w:r>
          </w:p>
        </w:tc>
        <w:tc>
          <w:tcPr>
            <w:tcW w:w="1082" w:type="dxa"/>
            <w:tcBorders>
              <w:top w:val="single" w:sz="4" w:space="0" w:color="000000"/>
              <w:left w:val="single" w:sz="4" w:space="0" w:color="000000"/>
              <w:bottom w:val="single" w:sz="4" w:space="0" w:color="000000"/>
              <w:right w:val="single" w:sz="4" w:space="0" w:color="000000"/>
            </w:tcBorders>
          </w:tcPr>
          <w:p w14:paraId="1B7B6EEB" w14:textId="77777777" w:rsidR="00072367" w:rsidRPr="00C17A2A" w:rsidRDefault="00072367" w:rsidP="00A32E20">
            <w:pPr>
              <w:autoSpaceDE w:val="0"/>
              <w:autoSpaceDN w:val="0"/>
              <w:adjustRightInd w:val="0"/>
              <w:spacing w:line="320" w:lineRule="atLeast"/>
              <w:ind w:left="60" w:right="60"/>
              <w:jc w:val="center"/>
              <w:rPr>
                <w:rFonts w:ascii="Times New Roman" w:hAnsi="Times New Roman" w:cs="Times New Roman"/>
                <w:color w:val="010205"/>
              </w:rPr>
            </w:pPr>
            <w:r w:rsidRPr="00C17A2A">
              <w:rPr>
                <w:rFonts w:ascii="Times New Roman" w:hAnsi="Times New Roman" w:cs="Times New Roman"/>
                <w:color w:val="010205"/>
              </w:rPr>
              <w:t>6</w:t>
            </w:r>
          </w:p>
        </w:tc>
        <w:tc>
          <w:tcPr>
            <w:tcW w:w="880" w:type="dxa"/>
            <w:tcBorders>
              <w:top w:val="single" w:sz="4" w:space="0" w:color="000000"/>
              <w:left w:val="single" w:sz="4" w:space="0" w:color="000000"/>
              <w:bottom w:val="single" w:sz="4" w:space="0" w:color="000000"/>
              <w:right w:val="single" w:sz="4" w:space="0" w:color="000000"/>
            </w:tcBorders>
          </w:tcPr>
          <w:p w14:paraId="695AEF15" w14:textId="77777777" w:rsidR="00072367" w:rsidRPr="00C17A2A" w:rsidRDefault="00072367" w:rsidP="00A32E20">
            <w:pPr>
              <w:autoSpaceDE w:val="0"/>
              <w:autoSpaceDN w:val="0"/>
              <w:adjustRightInd w:val="0"/>
              <w:spacing w:line="320" w:lineRule="atLeast"/>
              <w:ind w:left="60" w:right="60"/>
              <w:jc w:val="center"/>
              <w:rPr>
                <w:rFonts w:ascii="Times New Roman" w:hAnsi="Times New Roman" w:cs="Times New Roman"/>
                <w:color w:val="010205"/>
              </w:rPr>
            </w:pPr>
            <w:r w:rsidRPr="00C17A2A">
              <w:rPr>
                <w:rFonts w:ascii="Times New Roman" w:hAnsi="Times New Roman" w:cs="Times New Roman"/>
                <w:color w:val="010205"/>
              </w:rPr>
              <w:t>4,5</w:t>
            </w:r>
          </w:p>
        </w:tc>
        <w:tc>
          <w:tcPr>
            <w:tcW w:w="1024" w:type="dxa"/>
            <w:tcBorders>
              <w:top w:val="single" w:sz="4" w:space="0" w:color="000000"/>
              <w:left w:val="single" w:sz="4" w:space="0" w:color="000000"/>
              <w:bottom w:val="single" w:sz="4" w:space="0" w:color="000000"/>
              <w:right w:val="single" w:sz="4" w:space="0" w:color="000000"/>
            </w:tcBorders>
          </w:tcPr>
          <w:p w14:paraId="6092DDEE" w14:textId="77777777" w:rsidR="00072367" w:rsidRPr="00C17A2A" w:rsidRDefault="00072367" w:rsidP="00A32E20">
            <w:pPr>
              <w:autoSpaceDE w:val="0"/>
              <w:autoSpaceDN w:val="0"/>
              <w:adjustRightInd w:val="0"/>
              <w:spacing w:line="320" w:lineRule="atLeast"/>
              <w:ind w:left="60" w:right="60"/>
              <w:jc w:val="center"/>
              <w:rPr>
                <w:rFonts w:ascii="Times New Roman" w:hAnsi="Times New Roman" w:cs="Times New Roman"/>
                <w:color w:val="010205"/>
              </w:rPr>
            </w:pPr>
            <w:r w:rsidRPr="00C17A2A">
              <w:rPr>
                <w:rFonts w:ascii="Times New Roman" w:hAnsi="Times New Roman" w:cs="Times New Roman"/>
                <w:color w:val="010205"/>
              </w:rPr>
              <w:t>10</w:t>
            </w:r>
          </w:p>
        </w:tc>
        <w:tc>
          <w:tcPr>
            <w:tcW w:w="845" w:type="dxa"/>
            <w:tcBorders>
              <w:top w:val="single" w:sz="4" w:space="0" w:color="000000"/>
              <w:left w:val="single" w:sz="4" w:space="0" w:color="000000"/>
              <w:bottom w:val="single" w:sz="4" w:space="0" w:color="000000"/>
              <w:right w:val="single" w:sz="4" w:space="0" w:color="000000"/>
            </w:tcBorders>
          </w:tcPr>
          <w:p w14:paraId="7D58E37A" w14:textId="77777777" w:rsidR="00072367" w:rsidRPr="00C17A2A" w:rsidRDefault="00072367" w:rsidP="00A32E20">
            <w:pPr>
              <w:autoSpaceDE w:val="0"/>
              <w:autoSpaceDN w:val="0"/>
              <w:adjustRightInd w:val="0"/>
              <w:spacing w:line="320" w:lineRule="atLeast"/>
              <w:ind w:left="60" w:right="60"/>
              <w:jc w:val="center"/>
              <w:rPr>
                <w:rFonts w:ascii="Times New Roman" w:hAnsi="Times New Roman" w:cs="Times New Roman"/>
                <w:color w:val="010205"/>
              </w:rPr>
            </w:pPr>
            <w:r w:rsidRPr="00C17A2A">
              <w:rPr>
                <w:rFonts w:ascii="Times New Roman" w:hAnsi="Times New Roman" w:cs="Times New Roman"/>
                <w:color w:val="010205"/>
              </w:rPr>
              <w:t>22,2</w:t>
            </w:r>
          </w:p>
        </w:tc>
        <w:tc>
          <w:tcPr>
            <w:tcW w:w="672" w:type="dxa"/>
            <w:tcBorders>
              <w:top w:val="single" w:sz="4" w:space="0" w:color="000000"/>
              <w:left w:val="single" w:sz="4" w:space="0" w:color="000000"/>
              <w:bottom w:val="single" w:sz="4" w:space="0" w:color="000000"/>
              <w:right w:val="single" w:sz="4" w:space="0" w:color="000000"/>
            </w:tcBorders>
          </w:tcPr>
          <w:p w14:paraId="561BAE5D" w14:textId="77777777" w:rsidR="00072367" w:rsidRPr="00646997" w:rsidRDefault="00072367" w:rsidP="00A32E20">
            <w:pPr>
              <w:autoSpaceDE w:val="0"/>
              <w:autoSpaceDN w:val="0"/>
              <w:adjustRightInd w:val="0"/>
              <w:spacing w:line="320" w:lineRule="atLeast"/>
              <w:ind w:left="60" w:right="60"/>
              <w:jc w:val="right"/>
              <w:rPr>
                <w:rFonts w:ascii="Times New Roman" w:hAnsi="Times New Roman" w:cs="Times New Roman"/>
                <w:color w:val="010205"/>
              </w:rPr>
            </w:pPr>
            <w:r w:rsidRPr="00646997">
              <w:rPr>
                <w:rFonts w:ascii="Times New Roman" w:hAnsi="Times New Roman" w:cs="Times New Roman"/>
                <w:color w:val="010205"/>
              </w:rPr>
              <w:t>16</w:t>
            </w:r>
          </w:p>
        </w:tc>
        <w:tc>
          <w:tcPr>
            <w:tcW w:w="727" w:type="dxa"/>
            <w:tcBorders>
              <w:top w:val="single" w:sz="4" w:space="0" w:color="000000"/>
              <w:left w:val="single" w:sz="4" w:space="0" w:color="000000"/>
              <w:bottom w:val="single" w:sz="4" w:space="0" w:color="000000"/>
              <w:right w:val="single" w:sz="4" w:space="0" w:color="000000"/>
            </w:tcBorders>
          </w:tcPr>
          <w:p w14:paraId="7EFD071D" w14:textId="77777777" w:rsidR="00072367" w:rsidRPr="00646997" w:rsidRDefault="00072367" w:rsidP="00A32E20">
            <w:pPr>
              <w:autoSpaceDE w:val="0"/>
              <w:autoSpaceDN w:val="0"/>
              <w:adjustRightInd w:val="0"/>
              <w:spacing w:line="320" w:lineRule="atLeast"/>
              <w:ind w:left="60" w:right="60"/>
              <w:jc w:val="right"/>
              <w:rPr>
                <w:rFonts w:ascii="Times New Roman" w:hAnsi="Times New Roman" w:cs="Times New Roman"/>
                <w:color w:val="010205"/>
              </w:rPr>
            </w:pPr>
            <w:r w:rsidRPr="00646997">
              <w:rPr>
                <w:rFonts w:ascii="Times New Roman" w:hAnsi="Times New Roman" w:cs="Times New Roman"/>
                <w:color w:val="010205"/>
              </w:rPr>
              <w:t>8,9</w:t>
            </w:r>
          </w:p>
        </w:tc>
      </w:tr>
      <w:tr w:rsidR="00072367" w:rsidRPr="00646997" w14:paraId="59EA368E" w14:textId="77777777" w:rsidTr="00A32E20">
        <w:trPr>
          <w:trHeight w:val="288"/>
        </w:trPr>
        <w:tc>
          <w:tcPr>
            <w:tcW w:w="4688" w:type="dxa"/>
            <w:tcBorders>
              <w:top w:val="single" w:sz="4" w:space="0" w:color="000000"/>
              <w:left w:val="single" w:sz="4" w:space="0" w:color="000000"/>
              <w:bottom w:val="single" w:sz="4" w:space="0" w:color="000000"/>
              <w:right w:val="single" w:sz="4" w:space="0" w:color="000000"/>
            </w:tcBorders>
          </w:tcPr>
          <w:p w14:paraId="3F13BEB7" w14:textId="77777777" w:rsidR="00072367" w:rsidRDefault="00072367" w:rsidP="00A32E20">
            <w:r>
              <w:rPr>
                <w:rFonts w:ascii="Times New Roman" w:eastAsia="Times New Roman" w:hAnsi="Times New Roman" w:cs="Times New Roman"/>
                <w:sz w:val="24"/>
              </w:rPr>
              <w:t xml:space="preserve">16. Ekonomik Sıkıntılar   </w:t>
            </w:r>
          </w:p>
        </w:tc>
        <w:tc>
          <w:tcPr>
            <w:tcW w:w="1082" w:type="dxa"/>
            <w:tcBorders>
              <w:top w:val="single" w:sz="4" w:space="0" w:color="000000"/>
              <w:left w:val="single" w:sz="4" w:space="0" w:color="000000"/>
              <w:bottom w:val="single" w:sz="4" w:space="0" w:color="000000"/>
              <w:right w:val="single" w:sz="4" w:space="0" w:color="000000"/>
            </w:tcBorders>
          </w:tcPr>
          <w:p w14:paraId="73884DBE" w14:textId="77777777" w:rsidR="00072367" w:rsidRPr="00C17A2A" w:rsidRDefault="00072367" w:rsidP="00A32E20">
            <w:pPr>
              <w:autoSpaceDE w:val="0"/>
              <w:autoSpaceDN w:val="0"/>
              <w:adjustRightInd w:val="0"/>
              <w:spacing w:line="320" w:lineRule="atLeast"/>
              <w:ind w:left="60" w:right="60"/>
              <w:jc w:val="center"/>
              <w:rPr>
                <w:rFonts w:ascii="Times New Roman" w:hAnsi="Times New Roman" w:cs="Times New Roman"/>
                <w:color w:val="010205"/>
              </w:rPr>
            </w:pPr>
            <w:r w:rsidRPr="00C17A2A">
              <w:rPr>
                <w:rFonts w:ascii="Times New Roman" w:hAnsi="Times New Roman" w:cs="Times New Roman"/>
                <w:color w:val="010205"/>
              </w:rPr>
              <w:t>14</w:t>
            </w:r>
          </w:p>
        </w:tc>
        <w:tc>
          <w:tcPr>
            <w:tcW w:w="880" w:type="dxa"/>
            <w:tcBorders>
              <w:top w:val="single" w:sz="4" w:space="0" w:color="000000"/>
              <w:left w:val="single" w:sz="4" w:space="0" w:color="000000"/>
              <w:bottom w:val="single" w:sz="4" w:space="0" w:color="000000"/>
              <w:right w:val="single" w:sz="4" w:space="0" w:color="000000"/>
            </w:tcBorders>
          </w:tcPr>
          <w:p w14:paraId="4F1B5501" w14:textId="77777777" w:rsidR="00072367" w:rsidRPr="00C17A2A" w:rsidRDefault="00072367" w:rsidP="00A32E20">
            <w:pPr>
              <w:autoSpaceDE w:val="0"/>
              <w:autoSpaceDN w:val="0"/>
              <w:adjustRightInd w:val="0"/>
              <w:spacing w:line="320" w:lineRule="atLeast"/>
              <w:ind w:left="60" w:right="60"/>
              <w:jc w:val="center"/>
              <w:rPr>
                <w:rFonts w:ascii="Times New Roman" w:hAnsi="Times New Roman" w:cs="Times New Roman"/>
                <w:color w:val="010205"/>
              </w:rPr>
            </w:pPr>
            <w:r w:rsidRPr="00C17A2A">
              <w:rPr>
                <w:rFonts w:ascii="Times New Roman" w:hAnsi="Times New Roman" w:cs="Times New Roman"/>
                <w:color w:val="010205"/>
              </w:rPr>
              <w:t>10,4</w:t>
            </w:r>
          </w:p>
        </w:tc>
        <w:tc>
          <w:tcPr>
            <w:tcW w:w="1024" w:type="dxa"/>
            <w:tcBorders>
              <w:top w:val="single" w:sz="4" w:space="0" w:color="000000"/>
              <w:left w:val="single" w:sz="4" w:space="0" w:color="000000"/>
              <w:bottom w:val="single" w:sz="4" w:space="0" w:color="000000"/>
              <w:right w:val="single" w:sz="4" w:space="0" w:color="000000"/>
            </w:tcBorders>
          </w:tcPr>
          <w:p w14:paraId="6698DF41" w14:textId="77777777" w:rsidR="00072367" w:rsidRPr="00C17A2A" w:rsidRDefault="00072367" w:rsidP="00A32E20">
            <w:pPr>
              <w:autoSpaceDE w:val="0"/>
              <w:autoSpaceDN w:val="0"/>
              <w:adjustRightInd w:val="0"/>
              <w:spacing w:line="320" w:lineRule="atLeast"/>
              <w:ind w:left="60" w:right="60"/>
              <w:jc w:val="center"/>
              <w:rPr>
                <w:rFonts w:ascii="Times New Roman" w:hAnsi="Times New Roman" w:cs="Times New Roman"/>
                <w:color w:val="010205"/>
              </w:rPr>
            </w:pPr>
            <w:r w:rsidRPr="00C17A2A">
              <w:rPr>
                <w:rFonts w:ascii="Times New Roman" w:hAnsi="Times New Roman" w:cs="Times New Roman"/>
                <w:color w:val="010205"/>
              </w:rPr>
              <w:t>1</w:t>
            </w:r>
          </w:p>
        </w:tc>
        <w:tc>
          <w:tcPr>
            <w:tcW w:w="845" w:type="dxa"/>
            <w:tcBorders>
              <w:top w:val="single" w:sz="4" w:space="0" w:color="000000"/>
              <w:left w:val="single" w:sz="4" w:space="0" w:color="000000"/>
              <w:bottom w:val="single" w:sz="4" w:space="0" w:color="000000"/>
              <w:right w:val="single" w:sz="4" w:space="0" w:color="000000"/>
            </w:tcBorders>
          </w:tcPr>
          <w:p w14:paraId="11B99CEE" w14:textId="77777777" w:rsidR="00072367" w:rsidRPr="00C17A2A" w:rsidRDefault="00072367" w:rsidP="00A32E20">
            <w:pPr>
              <w:autoSpaceDE w:val="0"/>
              <w:autoSpaceDN w:val="0"/>
              <w:adjustRightInd w:val="0"/>
              <w:spacing w:line="320" w:lineRule="atLeast"/>
              <w:ind w:left="60" w:right="60"/>
              <w:jc w:val="center"/>
              <w:rPr>
                <w:rFonts w:ascii="Times New Roman" w:hAnsi="Times New Roman" w:cs="Times New Roman"/>
                <w:color w:val="010205"/>
              </w:rPr>
            </w:pPr>
            <w:r w:rsidRPr="00C17A2A">
              <w:rPr>
                <w:rFonts w:ascii="Times New Roman" w:hAnsi="Times New Roman" w:cs="Times New Roman"/>
                <w:color w:val="010205"/>
              </w:rPr>
              <w:t>2,2</w:t>
            </w:r>
          </w:p>
        </w:tc>
        <w:tc>
          <w:tcPr>
            <w:tcW w:w="672" w:type="dxa"/>
            <w:tcBorders>
              <w:top w:val="single" w:sz="4" w:space="0" w:color="000000"/>
              <w:left w:val="single" w:sz="4" w:space="0" w:color="000000"/>
              <w:bottom w:val="single" w:sz="4" w:space="0" w:color="000000"/>
              <w:right w:val="single" w:sz="4" w:space="0" w:color="000000"/>
            </w:tcBorders>
          </w:tcPr>
          <w:p w14:paraId="18C6018C" w14:textId="77777777" w:rsidR="00072367" w:rsidRPr="00646997" w:rsidRDefault="00072367" w:rsidP="00A32E20">
            <w:pPr>
              <w:autoSpaceDE w:val="0"/>
              <w:autoSpaceDN w:val="0"/>
              <w:adjustRightInd w:val="0"/>
              <w:spacing w:line="320" w:lineRule="atLeast"/>
              <w:ind w:left="60" w:right="60"/>
              <w:jc w:val="right"/>
              <w:rPr>
                <w:rFonts w:ascii="Times New Roman" w:hAnsi="Times New Roman" w:cs="Times New Roman"/>
                <w:color w:val="010205"/>
              </w:rPr>
            </w:pPr>
            <w:r w:rsidRPr="00646997">
              <w:rPr>
                <w:rFonts w:ascii="Times New Roman" w:hAnsi="Times New Roman" w:cs="Times New Roman"/>
                <w:color w:val="010205"/>
              </w:rPr>
              <w:t>15</w:t>
            </w:r>
          </w:p>
        </w:tc>
        <w:tc>
          <w:tcPr>
            <w:tcW w:w="727" w:type="dxa"/>
            <w:tcBorders>
              <w:top w:val="single" w:sz="4" w:space="0" w:color="000000"/>
              <w:left w:val="single" w:sz="4" w:space="0" w:color="000000"/>
              <w:bottom w:val="single" w:sz="4" w:space="0" w:color="000000"/>
              <w:right w:val="single" w:sz="4" w:space="0" w:color="000000"/>
            </w:tcBorders>
          </w:tcPr>
          <w:p w14:paraId="7F361C57" w14:textId="77777777" w:rsidR="00072367" w:rsidRPr="00646997" w:rsidRDefault="00072367" w:rsidP="00A32E20">
            <w:pPr>
              <w:autoSpaceDE w:val="0"/>
              <w:autoSpaceDN w:val="0"/>
              <w:adjustRightInd w:val="0"/>
              <w:spacing w:line="320" w:lineRule="atLeast"/>
              <w:ind w:left="60" w:right="60"/>
              <w:jc w:val="right"/>
              <w:rPr>
                <w:rFonts w:ascii="Times New Roman" w:hAnsi="Times New Roman" w:cs="Times New Roman"/>
                <w:color w:val="010205"/>
              </w:rPr>
            </w:pPr>
            <w:r w:rsidRPr="00646997">
              <w:rPr>
                <w:rFonts w:ascii="Times New Roman" w:hAnsi="Times New Roman" w:cs="Times New Roman"/>
                <w:color w:val="010205"/>
              </w:rPr>
              <w:t>8,4</w:t>
            </w:r>
          </w:p>
        </w:tc>
      </w:tr>
      <w:tr w:rsidR="00072367" w:rsidRPr="00646997" w14:paraId="1C64EA83" w14:textId="77777777" w:rsidTr="00A32E20">
        <w:trPr>
          <w:trHeight w:val="290"/>
        </w:trPr>
        <w:tc>
          <w:tcPr>
            <w:tcW w:w="4688" w:type="dxa"/>
            <w:tcBorders>
              <w:top w:val="single" w:sz="4" w:space="0" w:color="000000"/>
              <w:left w:val="single" w:sz="4" w:space="0" w:color="000000"/>
              <w:bottom w:val="single" w:sz="4" w:space="0" w:color="000000"/>
              <w:right w:val="single" w:sz="4" w:space="0" w:color="000000"/>
            </w:tcBorders>
          </w:tcPr>
          <w:p w14:paraId="093BD6A8" w14:textId="77777777" w:rsidR="00072367" w:rsidRDefault="00072367" w:rsidP="00A32E20">
            <w:pPr>
              <w:rPr>
                <w:rFonts w:ascii="Times New Roman" w:eastAsia="Times New Roman" w:hAnsi="Times New Roman" w:cs="Times New Roman"/>
                <w:sz w:val="24"/>
              </w:rPr>
            </w:pPr>
            <w:r>
              <w:rPr>
                <w:rFonts w:ascii="Times New Roman" w:eastAsia="Times New Roman" w:hAnsi="Times New Roman" w:cs="Times New Roman"/>
                <w:sz w:val="24"/>
              </w:rPr>
              <w:t xml:space="preserve">17. Öfke Problemi </w:t>
            </w:r>
          </w:p>
        </w:tc>
        <w:tc>
          <w:tcPr>
            <w:tcW w:w="1082" w:type="dxa"/>
            <w:tcBorders>
              <w:top w:val="single" w:sz="4" w:space="0" w:color="000000"/>
              <w:left w:val="single" w:sz="4" w:space="0" w:color="000000"/>
              <w:bottom w:val="single" w:sz="4" w:space="0" w:color="000000"/>
              <w:right w:val="single" w:sz="4" w:space="0" w:color="000000"/>
            </w:tcBorders>
          </w:tcPr>
          <w:p w14:paraId="57A6A22D" w14:textId="77777777" w:rsidR="00072367" w:rsidRPr="00C17A2A" w:rsidRDefault="00072367" w:rsidP="00A32E20">
            <w:pPr>
              <w:autoSpaceDE w:val="0"/>
              <w:autoSpaceDN w:val="0"/>
              <w:adjustRightInd w:val="0"/>
              <w:spacing w:line="320" w:lineRule="atLeast"/>
              <w:ind w:left="60" w:right="60"/>
              <w:jc w:val="center"/>
              <w:rPr>
                <w:rFonts w:ascii="Times New Roman" w:hAnsi="Times New Roman" w:cs="Times New Roman"/>
                <w:color w:val="010205"/>
              </w:rPr>
            </w:pPr>
            <w:r>
              <w:rPr>
                <w:rFonts w:ascii="Times New Roman" w:hAnsi="Times New Roman" w:cs="Times New Roman"/>
                <w:color w:val="010205"/>
              </w:rPr>
              <w:t>12</w:t>
            </w:r>
          </w:p>
        </w:tc>
        <w:tc>
          <w:tcPr>
            <w:tcW w:w="880" w:type="dxa"/>
            <w:tcBorders>
              <w:top w:val="single" w:sz="4" w:space="0" w:color="000000"/>
              <w:left w:val="single" w:sz="4" w:space="0" w:color="000000"/>
              <w:bottom w:val="single" w:sz="4" w:space="0" w:color="000000"/>
              <w:right w:val="single" w:sz="4" w:space="0" w:color="000000"/>
            </w:tcBorders>
          </w:tcPr>
          <w:p w14:paraId="2EA88C90" w14:textId="77777777" w:rsidR="00072367" w:rsidRPr="00C17A2A" w:rsidRDefault="00072367" w:rsidP="00A32E20">
            <w:pPr>
              <w:autoSpaceDE w:val="0"/>
              <w:autoSpaceDN w:val="0"/>
              <w:adjustRightInd w:val="0"/>
              <w:spacing w:line="320" w:lineRule="atLeast"/>
              <w:ind w:left="60" w:right="60"/>
              <w:jc w:val="center"/>
              <w:rPr>
                <w:rFonts w:ascii="Times New Roman" w:hAnsi="Times New Roman" w:cs="Times New Roman"/>
                <w:color w:val="010205"/>
              </w:rPr>
            </w:pPr>
            <w:r>
              <w:rPr>
                <w:rFonts w:ascii="Times New Roman" w:hAnsi="Times New Roman" w:cs="Times New Roman"/>
                <w:color w:val="010205"/>
              </w:rPr>
              <w:t>9,0</w:t>
            </w:r>
          </w:p>
        </w:tc>
        <w:tc>
          <w:tcPr>
            <w:tcW w:w="1024" w:type="dxa"/>
            <w:tcBorders>
              <w:top w:val="single" w:sz="4" w:space="0" w:color="000000"/>
              <w:left w:val="single" w:sz="4" w:space="0" w:color="000000"/>
              <w:bottom w:val="single" w:sz="4" w:space="0" w:color="000000"/>
              <w:right w:val="single" w:sz="4" w:space="0" w:color="000000"/>
            </w:tcBorders>
          </w:tcPr>
          <w:p w14:paraId="13253F97" w14:textId="77777777" w:rsidR="00072367" w:rsidRPr="00C17A2A" w:rsidRDefault="00072367" w:rsidP="00A32E20">
            <w:pPr>
              <w:autoSpaceDE w:val="0"/>
              <w:autoSpaceDN w:val="0"/>
              <w:adjustRightInd w:val="0"/>
              <w:spacing w:line="320" w:lineRule="atLeast"/>
              <w:ind w:left="60" w:right="60"/>
              <w:jc w:val="center"/>
              <w:rPr>
                <w:rFonts w:ascii="Times New Roman" w:hAnsi="Times New Roman" w:cs="Times New Roman"/>
                <w:color w:val="010205"/>
              </w:rPr>
            </w:pPr>
            <w:r>
              <w:rPr>
                <w:rFonts w:ascii="Times New Roman" w:hAnsi="Times New Roman" w:cs="Times New Roman"/>
                <w:color w:val="010205"/>
              </w:rPr>
              <w:t>3</w:t>
            </w:r>
          </w:p>
        </w:tc>
        <w:tc>
          <w:tcPr>
            <w:tcW w:w="845" w:type="dxa"/>
            <w:tcBorders>
              <w:top w:val="single" w:sz="4" w:space="0" w:color="000000"/>
              <w:left w:val="single" w:sz="4" w:space="0" w:color="000000"/>
              <w:bottom w:val="single" w:sz="4" w:space="0" w:color="000000"/>
              <w:right w:val="single" w:sz="4" w:space="0" w:color="000000"/>
            </w:tcBorders>
          </w:tcPr>
          <w:p w14:paraId="17053E14" w14:textId="77777777" w:rsidR="00072367" w:rsidRPr="00C17A2A" w:rsidRDefault="00072367" w:rsidP="00A32E20">
            <w:pPr>
              <w:autoSpaceDE w:val="0"/>
              <w:autoSpaceDN w:val="0"/>
              <w:adjustRightInd w:val="0"/>
              <w:spacing w:line="320" w:lineRule="atLeast"/>
              <w:ind w:left="60" w:right="60"/>
              <w:jc w:val="center"/>
              <w:rPr>
                <w:rFonts w:ascii="Times New Roman" w:hAnsi="Times New Roman" w:cs="Times New Roman"/>
                <w:color w:val="010205"/>
              </w:rPr>
            </w:pPr>
            <w:r>
              <w:rPr>
                <w:rFonts w:ascii="Times New Roman" w:hAnsi="Times New Roman" w:cs="Times New Roman"/>
                <w:color w:val="010205"/>
              </w:rPr>
              <w:t>6,7</w:t>
            </w:r>
          </w:p>
        </w:tc>
        <w:tc>
          <w:tcPr>
            <w:tcW w:w="672" w:type="dxa"/>
            <w:tcBorders>
              <w:top w:val="single" w:sz="4" w:space="0" w:color="000000"/>
              <w:left w:val="single" w:sz="4" w:space="0" w:color="000000"/>
              <w:bottom w:val="single" w:sz="4" w:space="0" w:color="000000"/>
              <w:right w:val="single" w:sz="4" w:space="0" w:color="000000"/>
            </w:tcBorders>
          </w:tcPr>
          <w:p w14:paraId="3F2B3DE9" w14:textId="77777777" w:rsidR="00072367" w:rsidRPr="00646997" w:rsidRDefault="00072367" w:rsidP="00A32E20">
            <w:pPr>
              <w:autoSpaceDE w:val="0"/>
              <w:autoSpaceDN w:val="0"/>
              <w:adjustRightInd w:val="0"/>
              <w:spacing w:line="320" w:lineRule="atLeast"/>
              <w:ind w:left="60" w:right="60"/>
              <w:jc w:val="right"/>
              <w:rPr>
                <w:rFonts w:ascii="Times New Roman" w:hAnsi="Times New Roman" w:cs="Times New Roman"/>
                <w:color w:val="010205"/>
              </w:rPr>
            </w:pPr>
            <w:r>
              <w:rPr>
                <w:rFonts w:ascii="Times New Roman" w:hAnsi="Times New Roman" w:cs="Times New Roman"/>
                <w:color w:val="010205"/>
              </w:rPr>
              <w:t>15</w:t>
            </w:r>
          </w:p>
        </w:tc>
        <w:tc>
          <w:tcPr>
            <w:tcW w:w="727" w:type="dxa"/>
            <w:tcBorders>
              <w:top w:val="single" w:sz="4" w:space="0" w:color="000000"/>
              <w:left w:val="single" w:sz="4" w:space="0" w:color="000000"/>
              <w:bottom w:val="single" w:sz="4" w:space="0" w:color="000000"/>
              <w:right w:val="single" w:sz="4" w:space="0" w:color="000000"/>
            </w:tcBorders>
          </w:tcPr>
          <w:p w14:paraId="78F2F9C5" w14:textId="77777777" w:rsidR="00072367" w:rsidRPr="00646997" w:rsidRDefault="00072367" w:rsidP="00A32E20">
            <w:pPr>
              <w:autoSpaceDE w:val="0"/>
              <w:autoSpaceDN w:val="0"/>
              <w:adjustRightInd w:val="0"/>
              <w:spacing w:line="320" w:lineRule="atLeast"/>
              <w:ind w:left="60" w:right="60"/>
              <w:jc w:val="right"/>
              <w:rPr>
                <w:rFonts w:ascii="Times New Roman" w:hAnsi="Times New Roman" w:cs="Times New Roman"/>
                <w:color w:val="010205"/>
              </w:rPr>
            </w:pPr>
            <w:r>
              <w:rPr>
                <w:rFonts w:ascii="Times New Roman" w:hAnsi="Times New Roman" w:cs="Times New Roman"/>
                <w:color w:val="010205"/>
              </w:rPr>
              <w:t>8,4</w:t>
            </w:r>
          </w:p>
        </w:tc>
      </w:tr>
      <w:tr w:rsidR="00072367" w:rsidRPr="00646997" w14:paraId="760601D9" w14:textId="77777777" w:rsidTr="00A32E20">
        <w:trPr>
          <w:trHeight w:val="290"/>
        </w:trPr>
        <w:tc>
          <w:tcPr>
            <w:tcW w:w="4688" w:type="dxa"/>
            <w:tcBorders>
              <w:top w:val="single" w:sz="4" w:space="0" w:color="000000"/>
              <w:left w:val="single" w:sz="4" w:space="0" w:color="000000"/>
              <w:bottom w:val="single" w:sz="4" w:space="0" w:color="000000"/>
              <w:right w:val="single" w:sz="4" w:space="0" w:color="000000"/>
            </w:tcBorders>
          </w:tcPr>
          <w:p w14:paraId="66856573" w14:textId="77777777" w:rsidR="00072367" w:rsidRDefault="00072367" w:rsidP="00A32E20">
            <w:r>
              <w:rPr>
                <w:rFonts w:ascii="Times New Roman" w:eastAsia="Times New Roman" w:hAnsi="Times New Roman" w:cs="Times New Roman"/>
                <w:sz w:val="24"/>
              </w:rPr>
              <w:t xml:space="preserve">18. İntihar Düşünceleri  </w:t>
            </w:r>
          </w:p>
        </w:tc>
        <w:tc>
          <w:tcPr>
            <w:tcW w:w="1082" w:type="dxa"/>
            <w:tcBorders>
              <w:top w:val="single" w:sz="4" w:space="0" w:color="000000"/>
              <w:left w:val="single" w:sz="4" w:space="0" w:color="000000"/>
              <w:bottom w:val="single" w:sz="4" w:space="0" w:color="000000"/>
              <w:right w:val="single" w:sz="4" w:space="0" w:color="000000"/>
            </w:tcBorders>
          </w:tcPr>
          <w:p w14:paraId="2691E005" w14:textId="77777777" w:rsidR="00072367" w:rsidRPr="00C17A2A" w:rsidRDefault="00072367" w:rsidP="00A32E20">
            <w:pPr>
              <w:autoSpaceDE w:val="0"/>
              <w:autoSpaceDN w:val="0"/>
              <w:adjustRightInd w:val="0"/>
              <w:spacing w:line="320" w:lineRule="atLeast"/>
              <w:ind w:left="60" w:right="60"/>
              <w:jc w:val="center"/>
              <w:rPr>
                <w:rFonts w:ascii="Times New Roman" w:hAnsi="Times New Roman" w:cs="Times New Roman"/>
                <w:color w:val="010205"/>
              </w:rPr>
            </w:pPr>
            <w:r w:rsidRPr="00C17A2A">
              <w:rPr>
                <w:rFonts w:ascii="Times New Roman" w:hAnsi="Times New Roman" w:cs="Times New Roman"/>
                <w:color w:val="010205"/>
              </w:rPr>
              <w:t>10</w:t>
            </w:r>
          </w:p>
        </w:tc>
        <w:tc>
          <w:tcPr>
            <w:tcW w:w="880" w:type="dxa"/>
            <w:tcBorders>
              <w:top w:val="single" w:sz="4" w:space="0" w:color="000000"/>
              <w:left w:val="single" w:sz="4" w:space="0" w:color="000000"/>
              <w:bottom w:val="single" w:sz="4" w:space="0" w:color="000000"/>
              <w:right w:val="single" w:sz="4" w:space="0" w:color="000000"/>
            </w:tcBorders>
          </w:tcPr>
          <w:p w14:paraId="454BE13B" w14:textId="77777777" w:rsidR="00072367" w:rsidRPr="00C17A2A" w:rsidRDefault="00072367" w:rsidP="00A32E20">
            <w:pPr>
              <w:autoSpaceDE w:val="0"/>
              <w:autoSpaceDN w:val="0"/>
              <w:adjustRightInd w:val="0"/>
              <w:spacing w:line="320" w:lineRule="atLeast"/>
              <w:ind w:left="60" w:right="60"/>
              <w:jc w:val="center"/>
              <w:rPr>
                <w:rFonts w:ascii="Times New Roman" w:hAnsi="Times New Roman" w:cs="Times New Roman"/>
                <w:color w:val="010205"/>
              </w:rPr>
            </w:pPr>
            <w:r w:rsidRPr="00C17A2A">
              <w:rPr>
                <w:rFonts w:ascii="Times New Roman" w:hAnsi="Times New Roman" w:cs="Times New Roman"/>
                <w:color w:val="010205"/>
              </w:rPr>
              <w:t>7,5</w:t>
            </w:r>
          </w:p>
        </w:tc>
        <w:tc>
          <w:tcPr>
            <w:tcW w:w="1024" w:type="dxa"/>
            <w:tcBorders>
              <w:top w:val="single" w:sz="4" w:space="0" w:color="000000"/>
              <w:left w:val="single" w:sz="4" w:space="0" w:color="000000"/>
              <w:bottom w:val="single" w:sz="4" w:space="0" w:color="000000"/>
              <w:right w:val="single" w:sz="4" w:space="0" w:color="000000"/>
            </w:tcBorders>
          </w:tcPr>
          <w:p w14:paraId="0B0C5DDE" w14:textId="77777777" w:rsidR="00072367" w:rsidRPr="00C17A2A" w:rsidRDefault="00072367" w:rsidP="00A32E20">
            <w:pPr>
              <w:autoSpaceDE w:val="0"/>
              <w:autoSpaceDN w:val="0"/>
              <w:adjustRightInd w:val="0"/>
              <w:spacing w:line="320" w:lineRule="atLeast"/>
              <w:ind w:left="60" w:right="60"/>
              <w:jc w:val="center"/>
              <w:rPr>
                <w:rFonts w:ascii="Times New Roman" w:hAnsi="Times New Roman" w:cs="Times New Roman"/>
                <w:color w:val="010205"/>
              </w:rPr>
            </w:pPr>
            <w:r w:rsidRPr="00C17A2A">
              <w:rPr>
                <w:rFonts w:ascii="Times New Roman" w:hAnsi="Times New Roman" w:cs="Times New Roman"/>
                <w:color w:val="010205"/>
              </w:rPr>
              <w:t>3</w:t>
            </w:r>
          </w:p>
        </w:tc>
        <w:tc>
          <w:tcPr>
            <w:tcW w:w="845" w:type="dxa"/>
            <w:tcBorders>
              <w:top w:val="single" w:sz="4" w:space="0" w:color="000000"/>
              <w:left w:val="single" w:sz="4" w:space="0" w:color="000000"/>
              <w:bottom w:val="single" w:sz="4" w:space="0" w:color="000000"/>
              <w:right w:val="single" w:sz="4" w:space="0" w:color="000000"/>
            </w:tcBorders>
          </w:tcPr>
          <w:p w14:paraId="7479C16C" w14:textId="77777777" w:rsidR="00072367" w:rsidRPr="00C17A2A" w:rsidRDefault="00072367" w:rsidP="00A32E20">
            <w:pPr>
              <w:autoSpaceDE w:val="0"/>
              <w:autoSpaceDN w:val="0"/>
              <w:adjustRightInd w:val="0"/>
              <w:spacing w:line="320" w:lineRule="atLeast"/>
              <w:ind w:left="60" w:right="60"/>
              <w:jc w:val="center"/>
              <w:rPr>
                <w:rFonts w:ascii="Times New Roman" w:hAnsi="Times New Roman" w:cs="Times New Roman"/>
                <w:color w:val="010205"/>
              </w:rPr>
            </w:pPr>
            <w:r w:rsidRPr="00C17A2A">
              <w:rPr>
                <w:rFonts w:ascii="Times New Roman" w:hAnsi="Times New Roman" w:cs="Times New Roman"/>
                <w:color w:val="010205"/>
              </w:rPr>
              <w:t>6,7</w:t>
            </w:r>
          </w:p>
        </w:tc>
        <w:tc>
          <w:tcPr>
            <w:tcW w:w="672" w:type="dxa"/>
            <w:tcBorders>
              <w:top w:val="single" w:sz="4" w:space="0" w:color="000000"/>
              <w:left w:val="single" w:sz="4" w:space="0" w:color="000000"/>
              <w:bottom w:val="single" w:sz="4" w:space="0" w:color="000000"/>
              <w:right w:val="single" w:sz="4" w:space="0" w:color="000000"/>
            </w:tcBorders>
          </w:tcPr>
          <w:p w14:paraId="7DFE39C7" w14:textId="77777777" w:rsidR="00072367" w:rsidRPr="00646997" w:rsidRDefault="00072367" w:rsidP="00A32E20">
            <w:pPr>
              <w:autoSpaceDE w:val="0"/>
              <w:autoSpaceDN w:val="0"/>
              <w:adjustRightInd w:val="0"/>
              <w:spacing w:line="320" w:lineRule="atLeast"/>
              <w:ind w:left="60" w:right="60"/>
              <w:jc w:val="right"/>
              <w:rPr>
                <w:rFonts w:ascii="Times New Roman" w:hAnsi="Times New Roman" w:cs="Times New Roman"/>
                <w:color w:val="010205"/>
              </w:rPr>
            </w:pPr>
            <w:r w:rsidRPr="00646997">
              <w:rPr>
                <w:rFonts w:ascii="Times New Roman" w:hAnsi="Times New Roman" w:cs="Times New Roman"/>
                <w:color w:val="010205"/>
              </w:rPr>
              <w:t>13</w:t>
            </w:r>
          </w:p>
        </w:tc>
        <w:tc>
          <w:tcPr>
            <w:tcW w:w="727" w:type="dxa"/>
            <w:tcBorders>
              <w:top w:val="single" w:sz="4" w:space="0" w:color="000000"/>
              <w:left w:val="single" w:sz="4" w:space="0" w:color="000000"/>
              <w:bottom w:val="single" w:sz="4" w:space="0" w:color="000000"/>
              <w:right w:val="single" w:sz="4" w:space="0" w:color="000000"/>
            </w:tcBorders>
          </w:tcPr>
          <w:p w14:paraId="1CFB76B7" w14:textId="77777777" w:rsidR="00072367" w:rsidRPr="00646997" w:rsidRDefault="00072367" w:rsidP="00A32E20">
            <w:pPr>
              <w:autoSpaceDE w:val="0"/>
              <w:autoSpaceDN w:val="0"/>
              <w:adjustRightInd w:val="0"/>
              <w:spacing w:line="320" w:lineRule="atLeast"/>
              <w:ind w:left="60" w:right="60"/>
              <w:jc w:val="right"/>
              <w:rPr>
                <w:rFonts w:ascii="Times New Roman" w:hAnsi="Times New Roman" w:cs="Times New Roman"/>
                <w:color w:val="010205"/>
              </w:rPr>
            </w:pPr>
            <w:r w:rsidRPr="00646997">
              <w:rPr>
                <w:rFonts w:ascii="Times New Roman" w:hAnsi="Times New Roman" w:cs="Times New Roman"/>
                <w:color w:val="010205"/>
              </w:rPr>
              <w:t>7,3</w:t>
            </w:r>
          </w:p>
        </w:tc>
      </w:tr>
      <w:tr w:rsidR="00072367" w:rsidRPr="00646997" w14:paraId="144B614E" w14:textId="77777777" w:rsidTr="00A32E20">
        <w:trPr>
          <w:trHeight w:val="281"/>
        </w:trPr>
        <w:tc>
          <w:tcPr>
            <w:tcW w:w="4688" w:type="dxa"/>
            <w:tcBorders>
              <w:top w:val="single" w:sz="4" w:space="0" w:color="000000"/>
              <w:left w:val="single" w:sz="4" w:space="0" w:color="000000"/>
              <w:bottom w:val="single" w:sz="4" w:space="0" w:color="000000"/>
              <w:right w:val="single" w:sz="4" w:space="0" w:color="000000"/>
            </w:tcBorders>
          </w:tcPr>
          <w:p w14:paraId="5F81EAF3" w14:textId="77777777" w:rsidR="00072367" w:rsidRDefault="00072367" w:rsidP="00A32E20">
            <w:r>
              <w:rPr>
                <w:rFonts w:ascii="Times New Roman" w:eastAsia="Times New Roman" w:hAnsi="Times New Roman" w:cs="Times New Roman"/>
                <w:sz w:val="24"/>
              </w:rPr>
              <w:lastRenderedPageBreak/>
              <w:t xml:space="preserve">19. İntihar Girişimi  </w:t>
            </w:r>
          </w:p>
        </w:tc>
        <w:tc>
          <w:tcPr>
            <w:tcW w:w="1082" w:type="dxa"/>
            <w:tcBorders>
              <w:top w:val="single" w:sz="4" w:space="0" w:color="000000"/>
              <w:left w:val="single" w:sz="4" w:space="0" w:color="000000"/>
              <w:bottom w:val="single" w:sz="4" w:space="0" w:color="000000"/>
              <w:right w:val="single" w:sz="4" w:space="0" w:color="000000"/>
            </w:tcBorders>
          </w:tcPr>
          <w:p w14:paraId="161F55B4" w14:textId="77777777" w:rsidR="00072367" w:rsidRPr="00C17A2A" w:rsidRDefault="00072367" w:rsidP="00A32E20">
            <w:pPr>
              <w:autoSpaceDE w:val="0"/>
              <w:autoSpaceDN w:val="0"/>
              <w:adjustRightInd w:val="0"/>
              <w:spacing w:line="320" w:lineRule="atLeast"/>
              <w:ind w:left="60" w:right="60"/>
              <w:jc w:val="center"/>
              <w:rPr>
                <w:rFonts w:ascii="Times New Roman" w:hAnsi="Times New Roman" w:cs="Times New Roman"/>
                <w:color w:val="010205"/>
              </w:rPr>
            </w:pPr>
            <w:r w:rsidRPr="00C17A2A">
              <w:rPr>
                <w:rFonts w:ascii="Times New Roman" w:hAnsi="Times New Roman" w:cs="Times New Roman"/>
                <w:color w:val="010205"/>
              </w:rPr>
              <w:t>7</w:t>
            </w:r>
          </w:p>
        </w:tc>
        <w:tc>
          <w:tcPr>
            <w:tcW w:w="880" w:type="dxa"/>
            <w:tcBorders>
              <w:top w:val="single" w:sz="4" w:space="0" w:color="000000"/>
              <w:left w:val="single" w:sz="4" w:space="0" w:color="000000"/>
              <w:bottom w:val="single" w:sz="4" w:space="0" w:color="000000"/>
              <w:right w:val="single" w:sz="4" w:space="0" w:color="000000"/>
            </w:tcBorders>
          </w:tcPr>
          <w:p w14:paraId="4B27A3AC" w14:textId="77777777" w:rsidR="00072367" w:rsidRPr="00C17A2A" w:rsidRDefault="00072367" w:rsidP="00A32E20">
            <w:pPr>
              <w:autoSpaceDE w:val="0"/>
              <w:autoSpaceDN w:val="0"/>
              <w:adjustRightInd w:val="0"/>
              <w:spacing w:line="320" w:lineRule="atLeast"/>
              <w:ind w:left="60" w:right="60"/>
              <w:jc w:val="center"/>
              <w:rPr>
                <w:rFonts w:ascii="Times New Roman" w:hAnsi="Times New Roman" w:cs="Times New Roman"/>
                <w:color w:val="010205"/>
              </w:rPr>
            </w:pPr>
            <w:r w:rsidRPr="00C17A2A">
              <w:rPr>
                <w:rFonts w:ascii="Times New Roman" w:hAnsi="Times New Roman" w:cs="Times New Roman"/>
                <w:color w:val="010205"/>
              </w:rPr>
              <w:t>5,2</w:t>
            </w:r>
          </w:p>
        </w:tc>
        <w:tc>
          <w:tcPr>
            <w:tcW w:w="1024" w:type="dxa"/>
            <w:tcBorders>
              <w:top w:val="single" w:sz="4" w:space="0" w:color="000000"/>
              <w:left w:val="single" w:sz="4" w:space="0" w:color="000000"/>
              <w:bottom w:val="single" w:sz="4" w:space="0" w:color="000000"/>
              <w:right w:val="single" w:sz="4" w:space="0" w:color="000000"/>
            </w:tcBorders>
          </w:tcPr>
          <w:p w14:paraId="4ABEC9B0" w14:textId="77777777" w:rsidR="00072367" w:rsidRPr="00C17A2A" w:rsidRDefault="00072367" w:rsidP="00A32E20">
            <w:pPr>
              <w:autoSpaceDE w:val="0"/>
              <w:autoSpaceDN w:val="0"/>
              <w:adjustRightInd w:val="0"/>
              <w:spacing w:line="320" w:lineRule="atLeast"/>
              <w:ind w:left="60" w:right="60"/>
              <w:jc w:val="center"/>
              <w:rPr>
                <w:rFonts w:ascii="Times New Roman" w:hAnsi="Times New Roman" w:cs="Times New Roman"/>
                <w:color w:val="010205"/>
              </w:rPr>
            </w:pPr>
            <w:r w:rsidRPr="00C17A2A">
              <w:rPr>
                <w:rFonts w:ascii="Times New Roman" w:hAnsi="Times New Roman" w:cs="Times New Roman"/>
                <w:color w:val="010205"/>
              </w:rPr>
              <w:t>1</w:t>
            </w:r>
          </w:p>
        </w:tc>
        <w:tc>
          <w:tcPr>
            <w:tcW w:w="845" w:type="dxa"/>
            <w:tcBorders>
              <w:top w:val="single" w:sz="4" w:space="0" w:color="000000"/>
              <w:left w:val="single" w:sz="4" w:space="0" w:color="000000"/>
              <w:bottom w:val="single" w:sz="4" w:space="0" w:color="000000"/>
              <w:right w:val="single" w:sz="4" w:space="0" w:color="000000"/>
            </w:tcBorders>
          </w:tcPr>
          <w:p w14:paraId="144C345D" w14:textId="77777777" w:rsidR="00072367" w:rsidRPr="00C17A2A" w:rsidRDefault="00072367" w:rsidP="00A32E20">
            <w:pPr>
              <w:autoSpaceDE w:val="0"/>
              <w:autoSpaceDN w:val="0"/>
              <w:adjustRightInd w:val="0"/>
              <w:spacing w:line="320" w:lineRule="atLeast"/>
              <w:ind w:left="60" w:right="60"/>
              <w:jc w:val="center"/>
              <w:rPr>
                <w:rFonts w:ascii="Times New Roman" w:hAnsi="Times New Roman" w:cs="Times New Roman"/>
                <w:color w:val="010205"/>
              </w:rPr>
            </w:pPr>
            <w:r w:rsidRPr="00C17A2A">
              <w:rPr>
                <w:rFonts w:ascii="Times New Roman" w:hAnsi="Times New Roman" w:cs="Times New Roman"/>
                <w:color w:val="010205"/>
              </w:rPr>
              <w:t>2,2</w:t>
            </w:r>
          </w:p>
        </w:tc>
        <w:tc>
          <w:tcPr>
            <w:tcW w:w="672" w:type="dxa"/>
            <w:tcBorders>
              <w:top w:val="single" w:sz="4" w:space="0" w:color="000000"/>
              <w:left w:val="single" w:sz="4" w:space="0" w:color="000000"/>
              <w:bottom w:val="single" w:sz="4" w:space="0" w:color="000000"/>
              <w:right w:val="single" w:sz="4" w:space="0" w:color="000000"/>
            </w:tcBorders>
          </w:tcPr>
          <w:p w14:paraId="4A819BF1" w14:textId="77777777" w:rsidR="00072367" w:rsidRPr="00646997" w:rsidRDefault="00072367" w:rsidP="00A32E20">
            <w:pPr>
              <w:autoSpaceDE w:val="0"/>
              <w:autoSpaceDN w:val="0"/>
              <w:adjustRightInd w:val="0"/>
              <w:spacing w:line="320" w:lineRule="atLeast"/>
              <w:ind w:left="60" w:right="60"/>
              <w:jc w:val="right"/>
              <w:rPr>
                <w:rFonts w:ascii="Times New Roman" w:hAnsi="Times New Roman" w:cs="Times New Roman"/>
                <w:color w:val="010205"/>
              </w:rPr>
            </w:pPr>
            <w:r w:rsidRPr="00646997">
              <w:rPr>
                <w:rFonts w:ascii="Times New Roman" w:hAnsi="Times New Roman" w:cs="Times New Roman"/>
                <w:color w:val="010205"/>
              </w:rPr>
              <w:t>8</w:t>
            </w:r>
          </w:p>
        </w:tc>
        <w:tc>
          <w:tcPr>
            <w:tcW w:w="727" w:type="dxa"/>
            <w:tcBorders>
              <w:top w:val="single" w:sz="4" w:space="0" w:color="000000"/>
              <w:left w:val="single" w:sz="4" w:space="0" w:color="000000"/>
              <w:bottom w:val="single" w:sz="4" w:space="0" w:color="000000"/>
              <w:right w:val="single" w:sz="4" w:space="0" w:color="000000"/>
            </w:tcBorders>
          </w:tcPr>
          <w:p w14:paraId="69484351" w14:textId="77777777" w:rsidR="00072367" w:rsidRPr="00646997" w:rsidRDefault="00072367" w:rsidP="00A32E20">
            <w:pPr>
              <w:autoSpaceDE w:val="0"/>
              <w:autoSpaceDN w:val="0"/>
              <w:adjustRightInd w:val="0"/>
              <w:spacing w:line="320" w:lineRule="atLeast"/>
              <w:ind w:left="60" w:right="60"/>
              <w:jc w:val="right"/>
              <w:rPr>
                <w:rFonts w:ascii="Times New Roman" w:hAnsi="Times New Roman" w:cs="Times New Roman"/>
                <w:color w:val="010205"/>
              </w:rPr>
            </w:pPr>
            <w:r w:rsidRPr="00646997">
              <w:rPr>
                <w:rFonts w:ascii="Times New Roman" w:hAnsi="Times New Roman" w:cs="Times New Roman"/>
                <w:color w:val="010205"/>
              </w:rPr>
              <w:t>4,5</w:t>
            </w:r>
          </w:p>
        </w:tc>
      </w:tr>
      <w:tr w:rsidR="00072367" w:rsidRPr="00646997" w14:paraId="5A98A44A" w14:textId="77777777" w:rsidTr="00A32E20">
        <w:trPr>
          <w:trHeight w:val="283"/>
        </w:trPr>
        <w:tc>
          <w:tcPr>
            <w:tcW w:w="4688" w:type="dxa"/>
            <w:tcBorders>
              <w:top w:val="single" w:sz="4" w:space="0" w:color="000000"/>
              <w:left w:val="single" w:sz="4" w:space="0" w:color="000000"/>
              <w:bottom w:val="single" w:sz="4" w:space="0" w:color="000000"/>
              <w:right w:val="single" w:sz="4" w:space="0" w:color="000000"/>
            </w:tcBorders>
          </w:tcPr>
          <w:p w14:paraId="2AE0AFE0" w14:textId="77777777" w:rsidR="00072367" w:rsidRDefault="00072367" w:rsidP="00A32E20">
            <w:r>
              <w:rPr>
                <w:rFonts w:ascii="Times New Roman" w:eastAsia="Times New Roman" w:hAnsi="Times New Roman" w:cs="Times New Roman"/>
                <w:sz w:val="24"/>
              </w:rPr>
              <w:t xml:space="preserve">20. OKB </w:t>
            </w:r>
          </w:p>
        </w:tc>
        <w:tc>
          <w:tcPr>
            <w:tcW w:w="1082" w:type="dxa"/>
            <w:tcBorders>
              <w:top w:val="single" w:sz="4" w:space="0" w:color="000000"/>
              <w:left w:val="single" w:sz="4" w:space="0" w:color="000000"/>
              <w:bottom w:val="single" w:sz="4" w:space="0" w:color="000000"/>
              <w:right w:val="single" w:sz="4" w:space="0" w:color="000000"/>
            </w:tcBorders>
          </w:tcPr>
          <w:p w14:paraId="08C7E33E" w14:textId="77777777" w:rsidR="00072367" w:rsidRPr="00C17A2A" w:rsidRDefault="00072367" w:rsidP="00A32E20">
            <w:pPr>
              <w:autoSpaceDE w:val="0"/>
              <w:autoSpaceDN w:val="0"/>
              <w:adjustRightInd w:val="0"/>
              <w:spacing w:line="320" w:lineRule="atLeast"/>
              <w:ind w:left="60" w:right="60"/>
              <w:jc w:val="center"/>
              <w:rPr>
                <w:rFonts w:ascii="Times New Roman" w:hAnsi="Times New Roman" w:cs="Times New Roman"/>
                <w:color w:val="010205"/>
              </w:rPr>
            </w:pPr>
            <w:r w:rsidRPr="00C17A2A">
              <w:rPr>
                <w:rFonts w:ascii="Times New Roman" w:hAnsi="Times New Roman" w:cs="Times New Roman"/>
                <w:color w:val="010205"/>
              </w:rPr>
              <w:t>6</w:t>
            </w:r>
          </w:p>
        </w:tc>
        <w:tc>
          <w:tcPr>
            <w:tcW w:w="880" w:type="dxa"/>
            <w:tcBorders>
              <w:top w:val="single" w:sz="4" w:space="0" w:color="000000"/>
              <w:left w:val="single" w:sz="4" w:space="0" w:color="000000"/>
              <w:bottom w:val="single" w:sz="4" w:space="0" w:color="000000"/>
              <w:right w:val="single" w:sz="4" w:space="0" w:color="000000"/>
            </w:tcBorders>
          </w:tcPr>
          <w:p w14:paraId="77658435" w14:textId="77777777" w:rsidR="00072367" w:rsidRPr="00C17A2A" w:rsidRDefault="00072367" w:rsidP="00A32E20">
            <w:pPr>
              <w:autoSpaceDE w:val="0"/>
              <w:autoSpaceDN w:val="0"/>
              <w:adjustRightInd w:val="0"/>
              <w:spacing w:line="320" w:lineRule="atLeast"/>
              <w:ind w:left="60" w:right="60"/>
              <w:jc w:val="center"/>
              <w:rPr>
                <w:rFonts w:ascii="Times New Roman" w:hAnsi="Times New Roman" w:cs="Times New Roman"/>
                <w:color w:val="010205"/>
              </w:rPr>
            </w:pPr>
            <w:r w:rsidRPr="00C17A2A">
              <w:rPr>
                <w:rFonts w:ascii="Times New Roman" w:hAnsi="Times New Roman" w:cs="Times New Roman"/>
                <w:color w:val="010205"/>
              </w:rPr>
              <w:t>4,5</w:t>
            </w:r>
          </w:p>
        </w:tc>
        <w:tc>
          <w:tcPr>
            <w:tcW w:w="1024" w:type="dxa"/>
            <w:tcBorders>
              <w:top w:val="single" w:sz="4" w:space="0" w:color="000000"/>
              <w:left w:val="single" w:sz="4" w:space="0" w:color="000000"/>
              <w:bottom w:val="single" w:sz="4" w:space="0" w:color="000000"/>
              <w:right w:val="single" w:sz="4" w:space="0" w:color="000000"/>
            </w:tcBorders>
          </w:tcPr>
          <w:p w14:paraId="0C8DD86C" w14:textId="77777777" w:rsidR="00072367" w:rsidRPr="00C17A2A" w:rsidRDefault="00072367" w:rsidP="00A32E20">
            <w:pPr>
              <w:ind w:left="1"/>
              <w:jc w:val="center"/>
              <w:rPr>
                <w:rFonts w:ascii="Times New Roman" w:hAnsi="Times New Roman" w:cs="Times New Roman"/>
              </w:rPr>
            </w:pPr>
            <w:r w:rsidRPr="00C17A2A">
              <w:rPr>
                <w:rFonts w:ascii="Times New Roman" w:hAnsi="Times New Roman" w:cs="Times New Roman"/>
              </w:rPr>
              <w:t>-</w:t>
            </w:r>
          </w:p>
        </w:tc>
        <w:tc>
          <w:tcPr>
            <w:tcW w:w="845" w:type="dxa"/>
            <w:tcBorders>
              <w:top w:val="single" w:sz="4" w:space="0" w:color="000000"/>
              <w:left w:val="single" w:sz="4" w:space="0" w:color="000000"/>
              <w:bottom w:val="single" w:sz="4" w:space="0" w:color="000000"/>
              <w:right w:val="single" w:sz="4" w:space="0" w:color="000000"/>
            </w:tcBorders>
          </w:tcPr>
          <w:p w14:paraId="38B461C1" w14:textId="77777777" w:rsidR="00072367" w:rsidRPr="00C17A2A" w:rsidRDefault="00072367" w:rsidP="00A32E20">
            <w:pPr>
              <w:jc w:val="center"/>
              <w:rPr>
                <w:rFonts w:ascii="Times New Roman" w:hAnsi="Times New Roman" w:cs="Times New Roman"/>
              </w:rPr>
            </w:pPr>
            <w:r w:rsidRPr="00C17A2A">
              <w:rPr>
                <w:rFonts w:ascii="Times New Roman" w:hAnsi="Times New Roman" w:cs="Times New Roman"/>
              </w:rPr>
              <w:t>-</w:t>
            </w:r>
          </w:p>
        </w:tc>
        <w:tc>
          <w:tcPr>
            <w:tcW w:w="672" w:type="dxa"/>
            <w:tcBorders>
              <w:top w:val="single" w:sz="4" w:space="0" w:color="000000"/>
              <w:left w:val="single" w:sz="4" w:space="0" w:color="000000"/>
              <w:bottom w:val="single" w:sz="4" w:space="0" w:color="000000"/>
              <w:right w:val="single" w:sz="4" w:space="0" w:color="000000"/>
            </w:tcBorders>
          </w:tcPr>
          <w:p w14:paraId="7B16FDA1" w14:textId="77777777" w:rsidR="00072367" w:rsidRPr="00646997" w:rsidRDefault="00072367" w:rsidP="00A32E20">
            <w:pPr>
              <w:autoSpaceDE w:val="0"/>
              <w:autoSpaceDN w:val="0"/>
              <w:adjustRightInd w:val="0"/>
              <w:spacing w:line="320" w:lineRule="atLeast"/>
              <w:ind w:left="60" w:right="60"/>
              <w:jc w:val="right"/>
              <w:rPr>
                <w:rFonts w:ascii="Times New Roman" w:hAnsi="Times New Roman" w:cs="Times New Roman"/>
                <w:color w:val="010205"/>
              </w:rPr>
            </w:pPr>
            <w:r w:rsidRPr="00646997">
              <w:rPr>
                <w:rFonts w:ascii="Times New Roman" w:hAnsi="Times New Roman" w:cs="Times New Roman"/>
                <w:color w:val="010205"/>
              </w:rPr>
              <w:t>6</w:t>
            </w:r>
          </w:p>
        </w:tc>
        <w:tc>
          <w:tcPr>
            <w:tcW w:w="727" w:type="dxa"/>
            <w:tcBorders>
              <w:top w:val="single" w:sz="4" w:space="0" w:color="000000"/>
              <w:left w:val="single" w:sz="4" w:space="0" w:color="000000"/>
              <w:bottom w:val="single" w:sz="4" w:space="0" w:color="000000"/>
              <w:right w:val="single" w:sz="4" w:space="0" w:color="000000"/>
            </w:tcBorders>
          </w:tcPr>
          <w:p w14:paraId="3C0D057F" w14:textId="77777777" w:rsidR="00072367" w:rsidRPr="00646997" w:rsidRDefault="00072367" w:rsidP="00A32E20">
            <w:pPr>
              <w:autoSpaceDE w:val="0"/>
              <w:autoSpaceDN w:val="0"/>
              <w:adjustRightInd w:val="0"/>
              <w:spacing w:line="320" w:lineRule="atLeast"/>
              <w:ind w:left="60" w:right="60"/>
              <w:jc w:val="right"/>
              <w:rPr>
                <w:rFonts w:ascii="Times New Roman" w:hAnsi="Times New Roman" w:cs="Times New Roman"/>
                <w:color w:val="010205"/>
              </w:rPr>
            </w:pPr>
            <w:r w:rsidRPr="00646997">
              <w:rPr>
                <w:rFonts w:ascii="Times New Roman" w:hAnsi="Times New Roman" w:cs="Times New Roman"/>
                <w:color w:val="010205"/>
              </w:rPr>
              <w:t>3,4</w:t>
            </w:r>
          </w:p>
        </w:tc>
      </w:tr>
      <w:tr w:rsidR="00072367" w:rsidRPr="00646997" w14:paraId="16E05347" w14:textId="77777777" w:rsidTr="00A32E20">
        <w:trPr>
          <w:trHeight w:val="289"/>
        </w:trPr>
        <w:tc>
          <w:tcPr>
            <w:tcW w:w="4688" w:type="dxa"/>
            <w:tcBorders>
              <w:top w:val="single" w:sz="4" w:space="0" w:color="000000"/>
              <w:left w:val="single" w:sz="4" w:space="0" w:color="000000"/>
              <w:bottom w:val="single" w:sz="4" w:space="0" w:color="000000"/>
              <w:right w:val="single" w:sz="4" w:space="0" w:color="000000"/>
            </w:tcBorders>
          </w:tcPr>
          <w:p w14:paraId="2CE38BD7" w14:textId="77777777" w:rsidR="00072367" w:rsidRDefault="00072367" w:rsidP="00A32E20">
            <w:r>
              <w:rPr>
                <w:rFonts w:ascii="Times New Roman" w:eastAsia="Times New Roman" w:hAnsi="Times New Roman" w:cs="Times New Roman"/>
                <w:sz w:val="24"/>
              </w:rPr>
              <w:t xml:space="preserve">21. DEHB </w:t>
            </w:r>
          </w:p>
        </w:tc>
        <w:tc>
          <w:tcPr>
            <w:tcW w:w="1082" w:type="dxa"/>
            <w:tcBorders>
              <w:top w:val="single" w:sz="4" w:space="0" w:color="000000"/>
              <w:left w:val="single" w:sz="4" w:space="0" w:color="000000"/>
              <w:bottom w:val="single" w:sz="4" w:space="0" w:color="000000"/>
              <w:right w:val="single" w:sz="4" w:space="0" w:color="000000"/>
            </w:tcBorders>
          </w:tcPr>
          <w:p w14:paraId="30789298" w14:textId="77777777" w:rsidR="00072367" w:rsidRPr="00C17A2A" w:rsidRDefault="00072367" w:rsidP="00A32E20">
            <w:pPr>
              <w:autoSpaceDE w:val="0"/>
              <w:autoSpaceDN w:val="0"/>
              <w:adjustRightInd w:val="0"/>
              <w:spacing w:line="320" w:lineRule="atLeast"/>
              <w:ind w:left="60" w:right="60"/>
              <w:jc w:val="center"/>
              <w:rPr>
                <w:rFonts w:ascii="Times New Roman" w:hAnsi="Times New Roman" w:cs="Times New Roman"/>
                <w:color w:val="010205"/>
              </w:rPr>
            </w:pPr>
            <w:r w:rsidRPr="00C17A2A">
              <w:rPr>
                <w:rFonts w:ascii="Times New Roman" w:hAnsi="Times New Roman" w:cs="Times New Roman"/>
                <w:color w:val="010205"/>
              </w:rPr>
              <w:t>1</w:t>
            </w:r>
          </w:p>
        </w:tc>
        <w:tc>
          <w:tcPr>
            <w:tcW w:w="880" w:type="dxa"/>
            <w:tcBorders>
              <w:top w:val="single" w:sz="4" w:space="0" w:color="000000"/>
              <w:left w:val="single" w:sz="4" w:space="0" w:color="000000"/>
              <w:bottom w:val="single" w:sz="4" w:space="0" w:color="000000"/>
              <w:right w:val="single" w:sz="4" w:space="0" w:color="000000"/>
            </w:tcBorders>
          </w:tcPr>
          <w:p w14:paraId="1C9CA2BE" w14:textId="77777777" w:rsidR="00072367" w:rsidRPr="00C17A2A" w:rsidRDefault="00072367" w:rsidP="00A32E20">
            <w:pPr>
              <w:autoSpaceDE w:val="0"/>
              <w:autoSpaceDN w:val="0"/>
              <w:adjustRightInd w:val="0"/>
              <w:spacing w:line="320" w:lineRule="atLeast"/>
              <w:ind w:left="60" w:right="60"/>
              <w:jc w:val="center"/>
              <w:rPr>
                <w:rFonts w:ascii="Times New Roman" w:hAnsi="Times New Roman" w:cs="Times New Roman"/>
                <w:color w:val="010205"/>
              </w:rPr>
            </w:pPr>
            <w:r w:rsidRPr="00C17A2A">
              <w:rPr>
                <w:rFonts w:ascii="Times New Roman" w:hAnsi="Times New Roman" w:cs="Times New Roman"/>
                <w:color w:val="010205"/>
              </w:rPr>
              <w:t>,7</w:t>
            </w:r>
          </w:p>
        </w:tc>
        <w:tc>
          <w:tcPr>
            <w:tcW w:w="1024" w:type="dxa"/>
            <w:tcBorders>
              <w:top w:val="single" w:sz="4" w:space="0" w:color="000000"/>
              <w:left w:val="single" w:sz="4" w:space="0" w:color="000000"/>
              <w:bottom w:val="single" w:sz="4" w:space="0" w:color="000000"/>
              <w:right w:val="single" w:sz="4" w:space="0" w:color="000000"/>
            </w:tcBorders>
          </w:tcPr>
          <w:p w14:paraId="401C1E7A" w14:textId="77777777" w:rsidR="00072367" w:rsidRPr="00C17A2A" w:rsidRDefault="00072367" w:rsidP="00A32E20">
            <w:pPr>
              <w:autoSpaceDE w:val="0"/>
              <w:autoSpaceDN w:val="0"/>
              <w:adjustRightInd w:val="0"/>
              <w:spacing w:line="320" w:lineRule="atLeast"/>
              <w:ind w:left="60" w:right="60"/>
              <w:jc w:val="center"/>
              <w:rPr>
                <w:rFonts w:ascii="Times New Roman" w:hAnsi="Times New Roman" w:cs="Times New Roman"/>
                <w:color w:val="010205"/>
              </w:rPr>
            </w:pPr>
            <w:r w:rsidRPr="00C17A2A">
              <w:rPr>
                <w:rFonts w:ascii="Times New Roman" w:hAnsi="Times New Roman" w:cs="Times New Roman"/>
                <w:color w:val="010205"/>
              </w:rPr>
              <w:t>2</w:t>
            </w:r>
          </w:p>
        </w:tc>
        <w:tc>
          <w:tcPr>
            <w:tcW w:w="845" w:type="dxa"/>
            <w:tcBorders>
              <w:top w:val="single" w:sz="4" w:space="0" w:color="000000"/>
              <w:left w:val="single" w:sz="4" w:space="0" w:color="000000"/>
              <w:bottom w:val="single" w:sz="4" w:space="0" w:color="000000"/>
              <w:right w:val="single" w:sz="4" w:space="0" w:color="000000"/>
            </w:tcBorders>
          </w:tcPr>
          <w:p w14:paraId="11CA04CA" w14:textId="77777777" w:rsidR="00072367" w:rsidRPr="00C17A2A" w:rsidRDefault="00072367" w:rsidP="00A32E20">
            <w:pPr>
              <w:autoSpaceDE w:val="0"/>
              <w:autoSpaceDN w:val="0"/>
              <w:adjustRightInd w:val="0"/>
              <w:spacing w:line="320" w:lineRule="atLeast"/>
              <w:ind w:left="60" w:right="60"/>
              <w:jc w:val="center"/>
              <w:rPr>
                <w:rFonts w:ascii="Times New Roman" w:hAnsi="Times New Roman" w:cs="Times New Roman"/>
                <w:color w:val="010205"/>
              </w:rPr>
            </w:pPr>
            <w:r w:rsidRPr="00C17A2A">
              <w:rPr>
                <w:rFonts w:ascii="Times New Roman" w:hAnsi="Times New Roman" w:cs="Times New Roman"/>
                <w:color w:val="010205"/>
              </w:rPr>
              <w:t>4,4</w:t>
            </w:r>
          </w:p>
        </w:tc>
        <w:tc>
          <w:tcPr>
            <w:tcW w:w="672" w:type="dxa"/>
            <w:tcBorders>
              <w:top w:val="single" w:sz="4" w:space="0" w:color="000000"/>
              <w:left w:val="single" w:sz="4" w:space="0" w:color="000000"/>
              <w:bottom w:val="single" w:sz="4" w:space="0" w:color="000000"/>
              <w:right w:val="single" w:sz="4" w:space="0" w:color="000000"/>
            </w:tcBorders>
          </w:tcPr>
          <w:p w14:paraId="0E268464" w14:textId="77777777" w:rsidR="00072367" w:rsidRPr="00646997" w:rsidRDefault="00072367" w:rsidP="00A32E20">
            <w:pPr>
              <w:autoSpaceDE w:val="0"/>
              <w:autoSpaceDN w:val="0"/>
              <w:adjustRightInd w:val="0"/>
              <w:spacing w:line="320" w:lineRule="atLeast"/>
              <w:ind w:left="60" w:right="60"/>
              <w:jc w:val="right"/>
              <w:rPr>
                <w:rFonts w:ascii="Times New Roman" w:hAnsi="Times New Roman" w:cs="Times New Roman"/>
                <w:color w:val="010205"/>
              </w:rPr>
            </w:pPr>
            <w:r w:rsidRPr="00646997">
              <w:rPr>
                <w:rFonts w:ascii="Times New Roman" w:hAnsi="Times New Roman" w:cs="Times New Roman"/>
                <w:color w:val="010205"/>
              </w:rPr>
              <w:t>3</w:t>
            </w:r>
          </w:p>
        </w:tc>
        <w:tc>
          <w:tcPr>
            <w:tcW w:w="727" w:type="dxa"/>
            <w:tcBorders>
              <w:top w:val="single" w:sz="4" w:space="0" w:color="000000"/>
              <w:left w:val="single" w:sz="4" w:space="0" w:color="000000"/>
              <w:bottom w:val="single" w:sz="4" w:space="0" w:color="000000"/>
              <w:right w:val="single" w:sz="4" w:space="0" w:color="000000"/>
            </w:tcBorders>
          </w:tcPr>
          <w:p w14:paraId="76B19CFB" w14:textId="77777777" w:rsidR="00072367" w:rsidRPr="00646997" w:rsidRDefault="00072367" w:rsidP="00A32E20">
            <w:pPr>
              <w:autoSpaceDE w:val="0"/>
              <w:autoSpaceDN w:val="0"/>
              <w:adjustRightInd w:val="0"/>
              <w:spacing w:line="320" w:lineRule="atLeast"/>
              <w:ind w:left="60" w:right="60"/>
              <w:jc w:val="right"/>
              <w:rPr>
                <w:rFonts w:ascii="Times New Roman" w:hAnsi="Times New Roman" w:cs="Times New Roman"/>
                <w:color w:val="010205"/>
              </w:rPr>
            </w:pPr>
            <w:r w:rsidRPr="00646997">
              <w:rPr>
                <w:rFonts w:ascii="Times New Roman" w:hAnsi="Times New Roman" w:cs="Times New Roman"/>
                <w:color w:val="010205"/>
              </w:rPr>
              <w:t>1,7</w:t>
            </w:r>
          </w:p>
        </w:tc>
      </w:tr>
      <w:tr w:rsidR="00072367" w:rsidRPr="00646997" w14:paraId="7106754A" w14:textId="77777777" w:rsidTr="00A32E20">
        <w:trPr>
          <w:trHeight w:val="287"/>
        </w:trPr>
        <w:tc>
          <w:tcPr>
            <w:tcW w:w="4688" w:type="dxa"/>
            <w:tcBorders>
              <w:top w:val="single" w:sz="4" w:space="0" w:color="000000"/>
              <w:left w:val="single" w:sz="4" w:space="0" w:color="000000"/>
              <w:bottom w:val="single" w:sz="4" w:space="0" w:color="000000"/>
              <w:right w:val="single" w:sz="4" w:space="0" w:color="000000"/>
            </w:tcBorders>
            <w:shd w:val="clear" w:color="auto" w:fill="auto"/>
          </w:tcPr>
          <w:p w14:paraId="36E79BA4" w14:textId="77777777" w:rsidR="00072367" w:rsidRDefault="00072367" w:rsidP="00A32E20">
            <w:r>
              <w:rPr>
                <w:rFonts w:ascii="Times New Roman" w:eastAsia="Times New Roman" w:hAnsi="Times New Roman" w:cs="Times New Roman"/>
                <w:sz w:val="24"/>
              </w:rPr>
              <w:t xml:space="preserve">22. Alkol Kullanımı  </w:t>
            </w:r>
          </w:p>
        </w:tc>
        <w:tc>
          <w:tcPr>
            <w:tcW w:w="1082" w:type="dxa"/>
            <w:tcBorders>
              <w:top w:val="single" w:sz="4" w:space="0" w:color="000000"/>
              <w:left w:val="single" w:sz="4" w:space="0" w:color="000000"/>
              <w:bottom w:val="single" w:sz="4" w:space="0" w:color="000000"/>
              <w:right w:val="single" w:sz="4" w:space="0" w:color="000000"/>
            </w:tcBorders>
            <w:shd w:val="clear" w:color="auto" w:fill="auto"/>
          </w:tcPr>
          <w:p w14:paraId="6E4ABC0A" w14:textId="77777777" w:rsidR="00072367" w:rsidRPr="00C17A2A" w:rsidRDefault="00072367" w:rsidP="00A32E20">
            <w:pPr>
              <w:ind w:left="2"/>
              <w:jc w:val="center"/>
              <w:rPr>
                <w:rFonts w:ascii="Times New Roman" w:hAnsi="Times New Roman" w:cs="Times New Roman"/>
              </w:rPr>
            </w:pPr>
            <w:r w:rsidRPr="00C17A2A">
              <w:rPr>
                <w:rFonts w:ascii="Times New Roman" w:hAnsi="Times New Roman" w:cs="Times New Roman"/>
              </w:rPr>
              <w:t>2</w:t>
            </w: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41CC731" w14:textId="77777777" w:rsidR="00072367" w:rsidRPr="00C17A2A" w:rsidRDefault="00072367" w:rsidP="00A32E20">
            <w:pPr>
              <w:ind w:left="1"/>
              <w:jc w:val="center"/>
              <w:rPr>
                <w:rFonts w:ascii="Times New Roman" w:hAnsi="Times New Roman" w:cs="Times New Roman"/>
              </w:rPr>
            </w:pPr>
            <w:r w:rsidRPr="00C17A2A">
              <w:rPr>
                <w:rFonts w:ascii="Times New Roman" w:hAnsi="Times New Roman" w:cs="Times New Roman"/>
              </w:rPr>
              <w:t>1,5</w:t>
            </w:r>
          </w:p>
        </w:tc>
        <w:tc>
          <w:tcPr>
            <w:tcW w:w="1024" w:type="dxa"/>
            <w:tcBorders>
              <w:top w:val="single" w:sz="4" w:space="0" w:color="000000"/>
              <w:left w:val="single" w:sz="4" w:space="0" w:color="000000"/>
              <w:bottom w:val="single" w:sz="4" w:space="0" w:color="000000"/>
              <w:right w:val="single" w:sz="4" w:space="0" w:color="000000"/>
            </w:tcBorders>
            <w:shd w:val="clear" w:color="auto" w:fill="auto"/>
          </w:tcPr>
          <w:p w14:paraId="1F126A82" w14:textId="77777777" w:rsidR="00072367" w:rsidRPr="00C17A2A" w:rsidRDefault="00072367" w:rsidP="00A32E20">
            <w:pPr>
              <w:ind w:left="1"/>
              <w:jc w:val="center"/>
              <w:rPr>
                <w:rFonts w:ascii="Times New Roman" w:hAnsi="Times New Roman" w:cs="Times New Roman"/>
              </w:rPr>
            </w:pPr>
            <w:r w:rsidRPr="00C17A2A">
              <w:rPr>
                <w:rFonts w:ascii="Times New Roman" w:hAnsi="Times New Roman" w:cs="Times New Roman"/>
              </w:rPr>
              <w:t>-</w:t>
            </w: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208CD08D" w14:textId="77777777" w:rsidR="00072367" w:rsidRPr="00C17A2A" w:rsidRDefault="00072367" w:rsidP="00A32E20">
            <w:pPr>
              <w:jc w:val="center"/>
              <w:rPr>
                <w:rFonts w:ascii="Times New Roman" w:hAnsi="Times New Roman" w:cs="Times New Roman"/>
              </w:rPr>
            </w:pPr>
            <w:r w:rsidRPr="00C17A2A">
              <w:rPr>
                <w:rFonts w:ascii="Times New Roman" w:hAnsi="Times New Roman" w:cs="Times New Roman"/>
              </w:rPr>
              <w:t>-</w:t>
            </w:r>
          </w:p>
        </w:tc>
        <w:tc>
          <w:tcPr>
            <w:tcW w:w="672" w:type="dxa"/>
            <w:tcBorders>
              <w:top w:val="single" w:sz="4" w:space="0" w:color="000000"/>
              <w:left w:val="single" w:sz="4" w:space="0" w:color="000000"/>
              <w:bottom w:val="single" w:sz="4" w:space="0" w:color="000000"/>
              <w:right w:val="single" w:sz="4" w:space="0" w:color="000000"/>
            </w:tcBorders>
            <w:shd w:val="clear" w:color="auto" w:fill="auto"/>
          </w:tcPr>
          <w:p w14:paraId="55296419" w14:textId="77777777" w:rsidR="00072367" w:rsidRPr="00646997" w:rsidRDefault="00072367" w:rsidP="00A32E20">
            <w:pPr>
              <w:autoSpaceDE w:val="0"/>
              <w:autoSpaceDN w:val="0"/>
              <w:adjustRightInd w:val="0"/>
              <w:spacing w:line="320" w:lineRule="atLeast"/>
              <w:ind w:left="60" w:right="60"/>
              <w:jc w:val="right"/>
              <w:rPr>
                <w:rFonts w:ascii="Times New Roman" w:hAnsi="Times New Roman" w:cs="Times New Roman"/>
                <w:color w:val="010205"/>
              </w:rPr>
            </w:pPr>
            <w:r w:rsidRPr="00646997">
              <w:rPr>
                <w:rFonts w:ascii="Times New Roman" w:hAnsi="Times New Roman" w:cs="Times New Roman"/>
                <w:color w:val="010205"/>
              </w:rPr>
              <w:t>2</w:t>
            </w:r>
          </w:p>
        </w:tc>
        <w:tc>
          <w:tcPr>
            <w:tcW w:w="727" w:type="dxa"/>
            <w:tcBorders>
              <w:top w:val="single" w:sz="4" w:space="0" w:color="000000"/>
              <w:left w:val="single" w:sz="4" w:space="0" w:color="000000"/>
              <w:bottom w:val="single" w:sz="4" w:space="0" w:color="000000"/>
              <w:right w:val="single" w:sz="4" w:space="0" w:color="000000"/>
            </w:tcBorders>
            <w:shd w:val="clear" w:color="auto" w:fill="auto"/>
          </w:tcPr>
          <w:p w14:paraId="2FF1F9BC" w14:textId="77777777" w:rsidR="00072367" w:rsidRPr="00646997" w:rsidRDefault="00072367" w:rsidP="00A32E20">
            <w:pPr>
              <w:autoSpaceDE w:val="0"/>
              <w:autoSpaceDN w:val="0"/>
              <w:adjustRightInd w:val="0"/>
              <w:spacing w:line="320" w:lineRule="atLeast"/>
              <w:ind w:left="60" w:right="60"/>
              <w:jc w:val="right"/>
              <w:rPr>
                <w:rFonts w:ascii="Times New Roman" w:hAnsi="Times New Roman" w:cs="Times New Roman"/>
                <w:color w:val="010205"/>
              </w:rPr>
            </w:pPr>
            <w:r w:rsidRPr="00646997">
              <w:rPr>
                <w:rFonts w:ascii="Times New Roman" w:hAnsi="Times New Roman" w:cs="Times New Roman"/>
                <w:color w:val="010205"/>
              </w:rPr>
              <w:t>1,1</w:t>
            </w:r>
          </w:p>
        </w:tc>
      </w:tr>
      <w:tr w:rsidR="00072367" w:rsidRPr="00C17A2A" w14:paraId="1AE0B935" w14:textId="77777777" w:rsidTr="00A32E20">
        <w:trPr>
          <w:trHeight w:val="296"/>
        </w:trPr>
        <w:tc>
          <w:tcPr>
            <w:tcW w:w="4688" w:type="dxa"/>
            <w:tcBorders>
              <w:top w:val="single" w:sz="4" w:space="0" w:color="000000"/>
              <w:left w:val="single" w:sz="4" w:space="0" w:color="000000"/>
              <w:bottom w:val="single" w:sz="4" w:space="0" w:color="000000"/>
              <w:right w:val="single" w:sz="4" w:space="0" w:color="000000"/>
            </w:tcBorders>
            <w:shd w:val="clear" w:color="auto" w:fill="auto"/>
          </w:tcPr>
          <w:p w14:paraId="1FCE897A" w14:textId="77777777" w:rsidR="00072367" w:rsidRDefault="00072367" w:rsidP="00A32E20">
            <w:r>
              <w:rPr>
                <w:rFonts w:ascii="Times New Roman" w:eastAsia="Times New Roman" w:hAnsi="Times New Roman" w:cs="Times New Roman"/>
                <w:sz w:val="24"/>
              </w:rPr>
              <w:t xml:space="preserve">23.  Madde Kullanımı  </w:t>
            </w:r>
          </w:p>
        </w:tc>
        <w:tc>
          <w:tcPr>
            <w:tcW w:w="1082" w:type="dxa"/>
            <w:tcBorders>
              <w:top w:val="single" w:sz="4" w:space="0" w:color="000000"/>
              <w:left w:val="single" w:sz="4" w:space="0" w:color="000000"/>
              <w:bottom w:val="single" w:sz="4" w:space="0" w:color="000000"/>
              <w:right w:val="single" w:sz="4" w:space="0" w:color="000000"/>
            </w:tcBorders>
            <w:shd w:val="clear" w:color="auto" w:fill="auto"/>
          </w:tcPr>
          <w:p w14:paraId="517CCEE2" w14:textId="77777777" w:rsidR="00072367" w:rsidRPr="00C17A2A" w:rsidRDefault="00072367" w:rsidP="00A32E20">
            <w:pPr>
              <w:ind w:left="2"/>
              <w:jc w:val="center"/>
              <w:rPr>
                <w:rFonts w:ascii="Times New Roman" w:hAnsi="Times New Roman" w:cs="Times New Roman"/>
              </w:rPr>
            </w:pPr>
            <w:r w:rsidRPr="00C17A2A">
              <w:rPr>
                <w:rFonts w:ascii="Times New Roman" w:hAnsi="Times New Roman" w:cs="Times New Roman"/>
              </w:rPr>
              <w:t>-</w:t>
            </w: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C198B78" w14:textId="77777777" w:rsidR="00072367" w:rsidRPr="00C17A2A" w:rsidRDefault="00072367" w:rsidP="00A32E20">
            <w:pPr>
              <w:ind w:left="1"/>
              <w:jc w:val="center"/>
              <w:rPr>
                <w:rFonts w:ascii="Times New Roman" w:hAnsi="Times New Roman" w:cs="Times New Roman"/>
              </w:rPr>
            </w:pPr>
            <w:r w:rsidRPr="00C17A2A">
              <w:rPr>
                <w:rFonts w:ascii="Times New Roman" w:hAnsi="Times New Roman" w:cs="Times New Roman"/>
              </w:rPr>
              <w:t>-</w:t>
            </w:r>
          </w:p>
        </w:tc>
        <w:tc>
          <w:tcPr>
            <w:tcW w:w="1024" w:type="dxa"/>
            <w:tcBorders>
              <w:top w:val="single" w:sz="4" w:space="0" w:color="000000"/>
              <w:left w:val="single" w:sz="4" w:space="0" w:color="000000"/>
              <w:bottom w:val="single" w:sz="4" w:space="0" w:color="000000"/>
              <w:right w:val="single" w:sz="4" w:space="0" w:color="000000"/>
            </w:tcBorders>
            <w:shd w:val="clear" w:color="auto" w:fill="auto"/>
          </w:tcPr>
          <w:p w14:paraId="3B084C7E" w14:textId="77777777" w:rsidR="00072367" w:rsidRPr="00C17A2A" w:rsidRDefault="00072367" w:rsidP="00A32E20">
            <w:pPr>
              <w:ind w:left="1"/>
              <w:jc w:val="center"/>
              <w:rPr>
                <w:rFonts w:ascii="Times New Roman" w:hAnsi="Times New Roman" w:cs="Times New Roman"/>
              </w:rPr>
            </w:pPr>
            <w:r w:rsidRPr="00C17A2A">
              <w:rPr>
                <w:rFonts w:ascii="Times New Roman" w:hAnsi="Times New Roman" w:cs="Times New Roman"/>
              </w:rPr>
              <w:t>-</w:t>
            </w: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486B45B4" w14:textId="77777777" w:rsidR="00072367" w:rsidRPr="00C17A2A" w:rsidRDefault="00072367" w:rsidP="00A32E20">
            <w:pPr>
              <w:jc w:val="center"/>
              <w:rPr>
                <w:rFonts w:ascii="Times New Roman" w:hAnsi="Times New Roman" w:cs="Times New Roman"/>
              </w:rPr>
            </w:pPr>
            <w:r w:rsidRPr="00C17A2A">
              <w:rPr>
                <w:rFonts w:ascii="Times New Roman" w:hAnsi="Times New Roman" w:cs="Times New Roman"/>
              </w:rPr>
              <w:t>-</w:t>
            </w:r>
          </w:p>
        </w:tc>
        <w:tc>
          <w:tcPr>
            <w:tcW w:w="672" w:type="dxa"/>
            <w:tcBorders>
              <w:top w:val="single" w:sz="4" w:space="0" w:color="000000"/>
              <w:left w:val="single" w:sz="4" w:space="0" w:color="000000"/>
              <w:bottom w:val="single" w:sz="4" w:space="0" w:color="000000"/>
              <w:right w:val="single" w:sz="4" w:space="0" w:color="000000"/>
            </w:tcBorders>
            <w:shd w:val="clear" w:color="auto" w:fill="auto"/>
          </w:tcPr>
          <w:p w14:paraId="565DF29D" w14:textId="77777777" w:rsidR="00072367" w:rsidRPr="00C17A2A" w:rsidRDefault="00072367" w:rsidP="00A32E20">
            <w:pPr>
              <w:ind w:left="1"/>
              <w:rPr>
                <w:rFonts w:ascii="Times New Roman" w:hAnsi="Times New Roman" w:cs="Times New Roman"/>
              </w:rPr>
            </w:pPr>
          </w:p>
        </w:tc>
        <w:tc>
          <w:tcPr>
            <w:tcW w:w="727" w:type="dxa"/>
            <w:tcBorders>
              <w:top w:val="single" w:sz="4" w:space="0" w:color="000000"/>
              <w:left w:val="single" w:sz="4" w:space="0" w:color="000000"/>
              <w:bottom w:val="single" w:sz="4" w:space="0" w:color="000000"/>
              <w:right w:val="single" w:sz="4" w:space="0" w:color="000000"/>
            </w:tcBorders>
            <w:shd w:val="clear" w:color="auto" w:fill="auto"/>
          </w:tcPr>
          <w:p w14:paraId="6D316446" w14:textId="77777777" w:rsidR="00072367" w:rsidRPr="00C17A2A" w:rsidRDefault="00072367" w:rsidP="00A32E20">
            <w:pPr>
              <w:ind w:left="1"/>
              <w:rPr>
                <w:rFonts w:ascii="Times New Roman" w:hAnsi="Times New Roman" w:cs="Times New Roman"/>
              </w:rPr>
            </w:pPr>
          </w:p>
        </w:tc>
      </w:tr>
    </w:tbl>
    <w:p w14:paraId="004BE5BB" w14:textId="344D1CF8" w:rsidR="00973C69" w:rsidRDefault="00973C69" w:rsidP="0040552D">
      <w:pPr>
        <w:spacing w:before="100" w:beforeAutospacing="1"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 xml:space="preserve">Psikolojik danışmanlık </w:t>
      </w:r>
      <w:r w:rsidR="006A7930">
        <w:rPr>
          <w:rFonts w:ascii="Times New Roman" w:hAnsi="Times New Roman" w:cs="Times New Roman"/>
          <w:sz w:val="24"/>
          <w:szCs w:val="24"/>
        </w:rPr>
        <w:t>hizmetimizden faydalanan 13</w:t>
      </w:r>
      <w:r w:rsidRPr="001F64E0">
        <w:rPr>
          <w:rFonts w:ascii="Times New Roman" w:hAnsi="Times New Roman" w:cs="Times New Roman"/>
          <w:sz w:val="24"/>
          <w:szCs w:val="24"/>
        </w:rPr>
        <w:t xml:space="preserve"> öğrencimizin geçmiş intihar girişimlerinin </w:t>
      </w:r>
      <w:r w:rsidR="006A7930">
        <w:rPr>
          <w:rFonts w:ascii="Times New Roman" w:hAnsi="Times New Roman" w:cs="Times New Roman"/>
          <w:sz w:val="24"/>
          <w:szCs w:val="24"/>
        </w:rPr>
        <w:t>olduğu 44 öğrencimizin ise</w:t>
      </w:r>
      <w:r w:rsidRPr="001F64E0">
        <w:rPr>
          <w:rFonts w:ascii="Times New Roman" w:hAnsi="Times New Roman" w:cs="Times New Roman"/>
          <w:sz w:val="24"/>
          <w:szCs w:val="24"/>
        </w:rPr>
        <w:t xml:space="preserve"> ölme isteklerinin devam ettiği saptanmıştır.</w:t>
      </w:r>
      <w:r w:rsidR="007A13BD">
        <w:rPr>
          <w:rFonts w:ascii="Times New Roman" w:hAnsi="Times New Roman" w:cs="Times New Roman"/>
          <w:sz w:val="24"/>
          <w:szCs w:val="24"/>
        </w:rPr>
        <w:t xml:space="preserve"> Buna </w:t>
      </w:r>
      <w:r w:rsidR="006A7930">
        <w:rPr>
          <w:rFonts w:ascii="Times New Roman" w:hAnsi="Times New Roman" w:cs="Times New Roman"/>
          <w:sz w:val="24"/>
          <w:szCs w:val="24"/>
        </w:rPr>
        <w:t xml:space="preserve">ek olarak 55 öğrenci Psikiyatrik destek almak üzere yönlendirilmiştir. </w:t>
      </w:r>
    </w:p>
    <w:p w14:paraId="36735ACD" w14:textId="77777777" w:rsidR="00D62055" w:rsidRPr="001F64E0" w:rsidRDefault="00D62055" w:rsidP="0040552D">
      <w:pPr>
        <w:spacing w:before="100" w:beforeAutospacing="1" w:after="0" w:line="360" w:lineRule="auto"/>
        <w:jc w:val="both"/>
        <w:rPr>
          <w:rFonts w:ascii="Times New Roman" w:hAnsi="Times New Roman" w:cs="Times New Roman"/>
          <w:sz w:val="24"/>
          <w:szCs w:val="24"/>
        </w:rPr>
      </w:pPr>
    </w:p>
    <w:p w14:paraId="54240013" w14:textId="77777777" w:rsidR="00EE7A21" w:rsidRPr="001F64E0" w:rsidRDefault="00EE7A21" w:rsidP="00A61772">
      <w:pPr>
        <w:jc w:val="center"/>
        <w:rPr>
          <w:rFonts w:ascii="Times New Roman" w:hAnsi="Times New Roman" w:cs="Times New Roman"/>
          <w:b/>
          <w:sz w:val="24"/>
          <w:szCs w:val="24"/>
        </w:rPr>
      </w:pPr>
      <w:r w:rsidRPr="001F64E0">
        <w:rPr>
          <w:rFonts w:ascii="Times New Roman" w:hAnsi="Times New Roman" w:cs="Times New Roman"/>
          <w:b/>
          <w:sz w:val="24"/>
          <w:szCs w:val="24"/>
        </w:rPr>
        <w:t>PSİKO-EĞİTİM GRUP ÇALIŞMALARI</w:t>
      </w:r>
    </w:p>
    <w:p w14:paraId="495FA75F" w14:textId="31CD20F3" w:rsidR="00EE7A21" w:rsidRPr="001F64E0" w:rsidRDefault="00EE7A21" w:rsidP="00847C17">
      <w:pPr>
        <w:pStyle w:val="ListeParagraf"/>
        <w:numPr>
          <w:ilvl w:val="0"/>
          <w:numId w:val="46"/>
        </w:numPr>
        <w:spacing w:line="360" w:lineRule="auto"/>
        <w:ind w:left="435" w:hanging="435"/>
        <w:jc w:val="both"/>
        <w:rPr>
          <w:rFonts w:ascii="Times New Roman" w:hAnsi="Times New Roman" w:cs="Times New Roman"/>
          <w:sz w:val="24"/>
          <w:szCs w:val="24"/>
        </w:rPr>
      </w:pPr>
      <w:r w:rsidRPr="001F64E0">
        <w:rPr>
          <w:rFonts w:ascii="Times New Roman" w:hAnsi="Times New Roman" w:cs="Times New Roman"/>
          <w:sz w:val="24"/>
          <w:szCs w:val="24"/>
        </w:rPr>
        <w:t>23 Kasım 2022 tarihinde “Sorun Çözme Psiko Eğitim Grubu” Öğr.Gör. F.</w:t>
      </w:r>
      <w:r w:rsidR="005B466B">
        <w:rPr>
          <w:rFonts w:ascii="Times New Roman" w:hAnsi="Times New Roman" w:cs="Times New Roman"/>
          <w:sz w:val="24"/>
          <w:szCs w:val="24"/>
        </w:rPr>
        <w:t xml:space="preserve"> </w:t>
      </w:r>
      <w:r w:rsidRPr="001F64E0">
        <w:rPr>
          <w:rFonts w:ascii="Times New Roman" w:hAnsi="Times New Roman" w:cs="Times New Roman"/>
          <w:sz w:val="24"/>
          <w:szCs w:val="24"/>
        </w:rPr>
        <w:t xml:space="preserve">Evrim GÜREŞEN tarafından 11 öğrenciyle haftada bir buçuk saat olmak üzere, 31 Aralık tarihine kadar 5 oturumu gerçekleştirilmiştir. </w:t>
      </w:r>
    </w:p>
    <w:p w14:paraId="75A4BECD" w14:textId="6FFCB906" w:rsidR="00EE7A21" w:rsidRPr="001F64E0" w:rsidRDefault="00EE7A21" w:rsidP="00847C17">
      <w:pPr>
        <w:pStyle w:val="ListeParagraf"/>
        <w:numPr>
          <w:ilvl w:val="0"/>
          <w:numId w:val="46"/>
        </w:numPr>
        <w:spacing w:line="360" w:lineRule="auto"/>
        <w:ind w:left="435" w:hanging="435"/>
        <w:jc w:val="both"/>
        <w:rPr>
          <w:rFonts w:ascii="Times New Roman" w:hAnsi="Times New Roman" w:cs="Times New Roman"/>
          <w:sz w:val="24"/>
          <w:szCs w:val="24"/>
        </w:rPr>
      </w:pPr>
      <w:r w:rsidRPr="001F64E0">
        <w:rPr>
          <w:rFonts w:ascii="Times New Roman" w:hAnsi="Times New Roman" w:cs="Times New Roman"/>
          <w:sz w:val="24"/>
          <w:szCs w:val="24"/>
        </w:rPr>
        <w:t>24 Kasım 2022 tarihinde “Atılganlık Psiko-Eğitim Grubu” Psikolog Elif Nur AKIN tarafından, 13 öğrenciyle haftada bir buçuk saat olmak üzere 31 Aralık tarihine kadar 8 oturumu gerçekleştirilmiştir.</w:t>
      </w:r>
    </w:p>
    <w:p w14:paraId="20C1126F" w14:textId="1C23D66D" w:rsidR="000B5B7D" w:rsidRPr="001F64E0" w:rsidRDefault="00EE7A21" w:rsidP="00847C17">
      <w:pPr>
        <w:pStyle w:val="ListeParagraf"/>
        <w:numPr>
          <w:ilvl w:val="0"/>
          <w:numId w:val="46"/>
        </w:numPr>
        <w:spacing w:line="360" w:lineRule="auto"/>
        <w:ind w:left="435" w:hanging="435"/>
        <w:jc w:val="both"/>
        <w:rPr>
          <w:rFonts w:ascii="Times New Roman" w:hAnsi="Times New Roman" w:cs="Times New Roman"/>
          <w:sz w:val="24"/>
          <w:szCs w:val="24"/>
        </w:rPr>
      </w:pPr>
      <w:r w:rsidRPr="001F64E0">
        <w:rPr>
          <w:rFonts w:ascii="Times New Roman" w:hAnsi="Times New Roman" w:cs="Times New Roman"/>
          <w:sz w:val="24"/>
          <w:szCs w:val="24"/>
        </w:rPr>
        <w:t>25 Kasım 2022 tarihinde “Öfke Yönetimi Psiko Eğitim Grubu” Psikolojik Danışman Esma Nur KÖSE tarafından 12 öğrenciyle haftada bir buçuk saat olmak üzere 31 Aralık tarihine kadar 7 oturumu gerçekleştirilmiştir.</w:t>
      </w:r>
    </w:p>
    <w:p w14:paraId="2626C827" w14:textId="77777777" w:rsidR="00C7788B" w:rsidRDefault="00C7788B" w:rsidP="002F706D">
      <w:pPr>
        <w:tabs>
          <w:tab w:val="left" w:pos="8789"/>
        </w:tabs>
        <w:spacing w:after="0" w:line="360" w:lineRule="auto"/>
        <w:jc w:val="center"/>
        <w:rPr>
          <w:rFonts w:ascii="Times New Roman" w:hAnsi="Times New Roman" w:cs="Times New Roman"/>
          <w:b/>
          <w:sz w:val="24"/>
          <w:szCs w:val="24"/>
        </w:rPr>
      </w:pPr>
    </w:p>
    <w:p w14:paraId="1B7AB86D" w14:textId="5A6314EE" w:rsidR="00E85C52" w:rsidRPr="001F64E0" w:rsidRDefault="00E85C52" w:rsidP="002F706D">
      <w:pPr>
        <w:tabs>
          <w:tab w:val="left" w:pos="8789"/>
        </w:tabs>
        <w:spacing w:after="0" w:line="360" w:lineRule="auto"/>
        <w:jc w:val="center"/>
        <w:rPr>
          <w:rFonts w:ascii="Times New Roman" w:hAnsi="Times New Roman" w:cs="Times New Roman"/>
          <w:b/>
          <w:sz w:val="24"/>
          <w:szCs w:val="24"/>
        </w:rPr>
      </w:pPr>
      <w:r w:rsidRPr="001F64E0">
        <w:rPr>
          <w:rFonts w:ascii="Times New Roman" w:hAnsi="Times New Roman" w:cs="Times New Roman"/>
          <w:b/>
          <w:sz w:val="24"/>
          <w:szCs w:val="24"/>
        </w:rPr>
        <w:t>ORYANTASYON ÇALIŞMALARI</w:t>
      </w:r>
    </w:p>
    <w:p w14:paraId="253D8879" w14:textId="55D8A51B" w:rsidR="00552455" w:rsidRDefault="00A61772" w:rsidP="00552455">
      <w:pPr>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Ekim ayından itibaren Üniversitemize yeni başlayan 1. Sınıf öğrencilerine yönelik olarak Öğr.</w:t>
      </w:r>
      <w:r w:rsidR="005B466B">
        <w:rPr>
          <w:rFonts w:ascii="Times New Roman" w:hAnsi="Times New Roman" w:cs="Times New Roman"/>
          <w:sz w:val="24"/>
          <w:szCs w:val="24"/>
        </w:rPr>
        <w:t xml:space="preserve"> </w:t>
      </w:r>
      <w:r w:rsidRPr="001F64E0">
        <w:rPr>
          <w:rFonts w:ascii="Times New Roman" w:hAnsi="Times New Roman" w:cs="Times New Roman"/>
          <w:sz w:val="24"/>
          <w:szCs w:val="24"/>
        </w:rPr>
        <w:t>Gör. Evrim GÜREŞEN ve Psikolog Elif Nur AKIN tarafından Merkezimizin hizmetleri hakkında, Kariyer Merkezi Yetkilisi Sosyolog Selda AKSOY YETKİN tarafından Kariyer Merkezi ve Cumhurbaşkanlığı Projelerinin bilgilendirmesi; Diş Hekimliği, Tıp, Veteriner, Sağlık Bilimleri, Eğitim, Söke İşletme, İnsan ve Toplum, Mühendislik, Hemşirelik fakültelerinde birer oturum, Nazilli İktisadi ve İdari Bilimler, aydın İktisat ve Ziraat fakültelerinde 2 şer oturumdan 15, Yabancı Diller, Koçarlı, Sultanhisar, Atça, Söke Sağlık Hizmetleri, Karacasu, Buharkent, Çine, Söke, Koçarlı ve Didim Meslek Yüksekokullarında 11 oturum olmak üzere toplamda 26 kez orya</w:t>
      </w:r>
      <w:r w:rsidR="00552455">
        <w:rPr>
          <w:rFonts w:ascii="Times New Roman" w:hAnsi="Times New Roman" w:cs="Times New Roman"/>
          <w:sz w:val="24"/>
          <w:szCs w:val="24"/>
        </w:rPr>
        <w:t>ntasyon toplantısı yapılmıştır.</w:t>
      </w:r>
    </w:p>
    <w:p w14:paraId="4A44BE52" w14:textId="4F6D0AA0" w:rsidR="00C65D99" w:rsidRPr="00552455" w:rsidRDefault="00C65D99" w:rsidP="00552455">
      <w:pPr>
        <w:spacing w:after="0" w:line="360" w:lineRule="auto"/>
        <w:jc w:val="both"/>
        <w:rPr>
          <w:rFonts w:ascii="Times New Roman" w:hAnsi="Times New Roman" w:cs="Times New Roman"/>
          <w:sz w:val="24"/>
          <w:szCs w:val="24"/>
        </w:rPr>
      </w:pPr>
      <w:r w:rsidRPr="001F64E0">
        <w:rPr>
          <w:rFonts w:ascii="Times New Roman" w:hAnsi="Times New Roman" w:cs="Times New Roman"/>
          <w:b/>
          <w:color w:val="2E74B5" w:themeColor="accent1" w:themeShade="BF"/>
          <w:sz w:val="24"/>
          <w:szCs w:val="24"/>
        </w:rPr>
        <w:t xml:space="preserve">KANITLAR: </w:t>
      </w:r>
    </w:p>
    <w:p w14:paraId="79231C2D" w14:textId="6DAC5D0E" w:rsidR="00D46F69" w:rsidRPr="001F64E0" w:rsidRDefault="00927932" w:rsidP="00847C17">
      <w:pPr>
        <w:pStyle w:val="ListeParagraf"/>
        <w:numPr>
          <w:ilvl w:val="0"/>
          <w:numId w:val="16"/>
        </w:numPr>
        <w:tabs>
          <w:tab w:val="left" w:pos="284"/>
          <w:tab w:val="left" w:pos="8789"/>
        </w:tabs>
        <w:spacing w:after="0" w:line="360" w:lineRule="auto"/>
        <w:ind w:left="0" w:firstLine="0"/>
        <w:jc w:val="both"/>
        <w:rPr>
          <w:rFonts w:ascii="Times New Roman" w:hAnsi="Times New Roman" w:cs="Times New Roman"/>
          <w:sz w:val="24"/>
          <w:szCs w:val="24"/>
        </w:rPr>
      </w:pPr>
      <w:r w:rsidRPr="001F64E0">
        <w:rPr>
          <w:rFonts w:ascii="Times New Roman" w:hAnsi="Times New Roman" w:cs="Times New Roman"/>
          <w:sz w:val="24"/>
          <w:szCs w:val="24"/>
        </w:rPr>
        <w:t xml:space="preserve"> </w:t>
      </w:r>
      <w:r w:rsidR="00D143D5">
        <w:rPr>
          <w:rFonts w:ascii="Times New Roman" w:hAnsi="Times New Roman" w:cs="Times New Roman"/>
          <w:sz w:val="24"/>
          <w:szCs w:val="24"/>
        </w:rPr>
        <w:t>Ek 2</w:t>
      </w:r>
      <w:r w:rsidR="00573008">
        <w:rPr>
          <w:rFonts w:ascii="Times New Roman" w:hAnsi="Times New Roman" w:cs="Times New Roman"/>
          <w:sz w:val="24"/>
          <w:szCs w:val="24"/>
        </w:rPr>
        <w:t>2</w:t>
      </w:r>
      <w:r w:rsidR="00552455">
        <w:rPr>
          <w:rFonts w:ascii="Times New Roman" w:hAnsi="Times New Roman" w:cs="Times New Roman"/>
          <w:sz w:val="24"/>
          <w:szCs w:val="24"/>
        </w:rPr>
        <w:t xml:space="preserve">: PDRM Psiko- Eğitsel Grup Çalışmaları Duyuru Afişi </w:t>
      </w:r>
    </w:p>
    <w:p w14:paraId="577AE558" w14:textId="77777777" w:rsidR="00DB03B5" w:rsidRDefault="00DB03B5" w:rsidP="00FF4AD2">
      <w:pPr>
        <w:tabs>
          <w:tab w:val="left" w:pos="8789"/>
        </w:tabs>
        <w:spacing w:after="0" w:line="360" w:lineRule="auto"/>
        <w:jc w:val="both"/>
        <w:rPr>
          <w:rFonts w:ascii="Times New Roman" w:hAnsi="Times New Roman" w:cs="Times New Roman"/>
          <w:sz w:val="24"/>
          <w:szCs w:val="24"/>
        </w:rPr>
      </w:pPr>
    </w:p>
    <w:p w14:paraId="20261742" w14:textId="21766E87" w:rsidR="00E4631A" w:rsidRPr="001F64E0" w:rsidRDefault="00E4631A"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B.3.3. Tesis ve altyapılar</w:t>
      </w:r>
      <w:r w:rsidR="00C65D99" w:rsidRPr="001F64E0">
        <w:rPr>
          <w:rFonts w:ascii="Times New Roman" w:hAnsi="Times New Roman" w:cs="Times New Roman"/>
          <w:sz w:val="24"/>
          <w:szCs w:val="24"/>
        </w:rPr>
        <w:t>:</w:t>
      </w:r>
    </w:p>
    <w:p w14:paraId="2E0984CD" w14:textId="6F56F3D8" w:rsidR="00C65D99" w:rsidRPr="001F64E0" w:rsidRDefault="00C65D99"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 xml:space="preserve">Kurumda uygun nitelik ve nicelikte tesisler ve alt yapı bulunmamaktadır. </w:t>
      </w:r>
    </w:p>
    <w:p w14:paraId="7056F286" w14:textId="64A6BFFA" w:rsidR="00E4631A" w:rsidRPr="001F64E0" w:rsidRDefault="00E4631A"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B.3.4. Dezavantajlı gruplar</w:t>
      </w:r>
      <w:r w:rsidR="00C65D99" w:rsidRPr="001F64E0">
        <w:rPr>
          <w:rFonts w:ascii="Times New Roman" w:hAnsi="Times New Roman" w:cs="Times New Roman"/>
          <w:sz w:val="24"/>
          <w:szCs w:val="24"/>
        </w:rPr>
        <w:t>:</w:t>
      </w:r>
    </w:p>
    <w:p w14:paraId="545BA03C" w14:textId="7EB7DCED" w:rsidR="00C65D99" w:rsidRPr="001F64E0" w:rsidRDefault="008E7442"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lastRenderedPageBreak/>
        <w:t>Kurumda</w:t>
      </w:r>
      <w:r w:rsidR="00C65D99" w:rsidRPr="001F64E0">
        <w:rPr>
          <w:rFonts w:ascii="Times New Roman" w:hAnsi="Times New Roman" w:cs="Times New Roman"/>
          <w:sz w:val="24"/>
          <w:szCs w:val="24"/>
        </w:rPr>
        <w:t xml:space="preserve"> dezavantajlı grupların</w:t>
      </w:r>
      <w:r w:rsidRPr="001F64E0">
        <w:rPr>
          <w:rFonts w:ascii="Times New Roman" w:hAnsi="Times New Roman" w:cs="Times New Roman"/>
          <w:sz w:val="24"/>
          <w:szCs w:val="24"/>
        </w:rPr>
        <w:t xml:space="preserve"> eğitim olanaklarına erişimine </w:t>
      </w:r>
      <w:r w:rsidR="00C65D99" w:rsidRPr="001F64E0">
        <w:rPr>
          <w:rFonts w:ascii="Times New Roman" w:hAnsi="Times New Roman" w:cs="Times New Roman"/>
          <w:sz w:val="24"/>
          <w:szCs w:val="24"/>
        </w:rPr>
        <w:t xml:space="preserve">yönelik planlamalar bulunmamaktadır. </w:t>
      </w:r>
    </w:p>
    <w:p w14:paraId="52A2FDAF" w14:textId="2D28C10C" w:rsidR="00E4631A" w:rsidRPr="001F64E0" w:rsidRDefault="00E4631A"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B.3.5. Sosyal, kültürel, sportif faaliyetler</w:t>
      </w:r>
      <w:r w:rsidR="00C65D99" w:rsidRPr="001F64E0">
        <w:rPr>
          <w:rFonts w:ascii="Times New Roman" w:hAnsi="Times New Roman" w:cs="Times New Roman"/>
          <w:sz w:val="24"/>
          <w:szCs w:val="24"/>
        </w:rPr>
        <w:t>:</w:t>
      </w:r>
    </w:p>
    <w:p w14:paraId="0F82A2D5" w14:textId="39A915D0" w:rsidR="00C65D99" w:rsidRPr="001F64E0" w:rsidRDefault="00C65D99"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 xml:space="preserve">Kurumda uygun nitelik ve nicelikte </w:t>
      </w:r>
      <w:r w:rsidR="00C313FC" w:rsidRPr="001F64E0">
        <w:rPr>
          <w:rFonts w:ascii="Times New Roman" w:hAnsi="Times New Roman" w:cs="Times New Roman"/>
          <w:sz w:val="24"/>
          <w:szCs w:val="24"/>
        </w:rPr>
        <w:t xml:space="preserve">sosyal, kültürel ve sportif faaliyet olanakları </w:t>
      </w:r>
      <w:r w:rsidRPr="001F64E0">
        <w:rPr>
          <w:rFonts w:ascii="Times New Roman" w:hAnsi="Times New Roman" w:cs="Times New Roman"/>
          <w:sz w:val="24"/>
          <w:szCs w:val="24"/>
        </w:rPr>
        <w:t>bulunmamaktadır</w:t>
      </w:r>
      <w:r w:rsidR="00C313FC" w:rsidRPr="001F64E0">
        <w:rPr>
          <w:rFonts w:ascii="Times New Roman" w:hAnsi="Times New Roman" w:cs="Times New Roman"/>
          <w:sz w:val="24"/>
          <w:szCs w:val="24"/>
        </w:rPr>
        <w:t>.</w:t>
      </w:r>
    </w:p>
    <w:p w14:paraId="51EAF7EB" w14:textId="54900CD4" w:rsidR="00E4631A" w:rsidRPr="001F64E0" w:rsidRDefault="00E4631A"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 xml:space="preserve">B.4. Öğretim Kadrosu </w:t>
      </w:r>
    </w:p>
    <w:p w14:paraId="3E35C7F1" w14:textId="5F51DE9F" w:rsidR="00E4631A" w:rsidRPr="001F64E0" w:rsidRDefault="00C313FC"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 xml:space="preserve">B.4.1. Atama, Yükselme ve </w:t>
      </w:r>
      <w:r w:rsidR="00E4631A" w:rsidRPr="001F64E0">
        <w:rPr>
          <w:rFonts w:ascii="Times New Roman" w:hAnsi="Times New Roman" w:cs="Times New Roman"/>
          <w:sz w:val="24"/>
          <w:szCs w:val="24"/>
        </w:rPr>
        <w:t>Görevlendirme Kriterleri</w:t>
      </w:r>
      <w:r w:rsidRPr="001F64E0">
        <w:rPr>
          <w:rFonts w:ascii="Times New Roman" w:hAnsi="Times New Roman" w:cs="Times New Roman"/>
          <w:sz w:val="24"/>
          <w:szCs w:val="24"/>
        </w:rPr>
        <w:t>:</w:t>
      </w:r>
    </w:p>
    <w:p w14:paraId="43DD170E" w14:textId="44A57379" w:rsidR="00664E57" w:rsidRPr="001F64E0" w:rsidRDefault="008E7442"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Kurumun atama yükselme ve görevlendirme</w:t>
      </w:r>
      <w:r w:rsidR="00C313FC" w:rsidRPr="001F64E0">
        <w:rPr>
          <w:rFonts w:ascii="Times New Roman" w:hAnsi="Times New Roman" w:cs="Times New Roman"/>
          <w:sz w:val="24"/>
          <w:szCs w:val="24"/>
        </w:rPr>
        <w:t xml:space="preserve"> kriterleri tanımlanmamış olmakla birlikte</w:t>
      </w:r>
      <w:r w:rsidR="00A61DE2" w:rsidRPr="001F64E0">
        <w:rPr>
          <w:rFonts w:ascii="Times New Roman" w:hAnsi="Times New Roman" w:cs="Times New Roman"/>
          <w:sz w:val="24"/>
          <w:szCs w:val="24"/>
        </w:rPr>
        <w:t xml:space="preserve"> Kariyer </w:t>
      </w:r>
      <w:r w:rsidRPr="001F64E0">
        <w:rPr>
          <w:rFonts w:ascii="Times New Roman" w:hAnsi="Times New Roman" w:cs="Times New Roman"/>
          <w:sz w:val="24"/>
          <w:szCs w:val="24"/>
        </w:rPr>
        <w:t>P</w:t>
      </w:r>
      <w:r w:rsidR="00A61DE2" w:rsidRPr="001F64E0">
        <w:rPr>
          <w:rFonts w:ascii="Times New Roman" w:hAnsi="Times New Roman" w:cs="Times New Roman"/>
          <w:sz w:val="24"/>
          <w:szCs w:val="24"/>
        </w:rPr>
        <w:t xml:space="preserve">lanlama dersi için </w:t>
      </w:r>
      <w:r w:rsidR="003F1466" w:rsidRPr="001F64E0">
        <w:rPr>
          <w:rFonts w:ascii="Times New Roman" w:hAnsi="Times New Roman" w:cs="Times New Roman"/>
          <w:sz w:val="24"/>
          <w:szCs w:val="24"/>
        </w:rPr>
        <w:t xml:space="preserve">2021-2022 Eğitim öğretim yılı birinci yarıyılında </w:t>
      </w:r>
      <w:r w:rsidR="00A61DE2" w:rsidRPr="001F64E0">
        <w:rPr>
          <w:rFonts w:ascii="Times New Roman" w:hAnsi="Times New Roman" w:cs="Times New Roman"/>
          <w:sz w:val="24"/>
          <w:szCs w:val="24"/>
        </w:rPr>
        <w:t xml:space="preserve">her bir </w:t>
      </w:r>
      <w:r w:rsidR="00C313FC" w:rsidRPr="001F64E0">
        <w:rPr>
          <w:rFonts w:ascii="Times New Roman" w:hAnsi="Times New Roman" w:cs="Times New Roman"/>
          <w:sz w:val="24"/>
          <w:szCs w:val="24"/>
        </w:rPr>
        <w:t>okuldan görevlendirilmek üzer</w:t>
      </w:r>
      <w:r w:rsidR="00235075" w:rsidRPr="001F64E0">
        <w:rPr>
          <w:rFonts w:ascii="Times New Roman" w:hAnsi="Times New Roman" w:cs="Times New Roman"/>
          <w:sz w:val="24"/>
          <w:szCs w:val="24"/>
        </w:rPr>
        <w:t xml:space="preserve">e gelen talepler doğrultusunda </w:t>
      </w:r>
      <w:r w:rsidR="00C313FC" w:rsidRPr="001F64E0">
        <w:rPr>
          <w:rFonts w:ascii="Times New Roman" w:hAnsi="Times New Roman" w:cs="Times New Roman"/>
          <w:sz w:val="24"/>
          <w:szCs w:val="24"/>
        </w:rPr>
        <w:t xml:space="preserve">öğretim elemanı isim listeleri </w:t>
      </w:r>
      <w:r w:rsidR="00490A31" w:rsidRPr="001F64E0">
        <w:rPr>
          <w:rFonts w:ascii="Times New Roman" w:hAnsi="Times New Roman" w:cs="Times New Roman"/>
          <w:sz w:val="24"/>
          <w:szCs w:val="24"/>
        </w:rPr>
        <w:t xml:space="preserve">sisteme tanımlanmıştır. </w:t>
      </w:r>
      <w:r w:rsidR="003F1466" w:rsidRPr="001F64E0">
        <w:rPr>
          <w:rFonts w:ascii="Times New Roman" w:hAnsi="Times New Roman" w:cs="Times New Roman"/>
          <w:sz w:val="24"/>
          <w:szCs w:val="24"/>
        </w:rPr>
        <w:t>2021-2022 eğitim öğretim</w:t>
      </w:r>
      <w:r w:rsidR="00F3052E" w:rsidRPr="001F64E0">
        <w:rPr>
          <w:rFonts w:ascii="Times New Roman" w:hAnsi="Times New Roman" w:cs="Times New Roman"/>
          <w:sz w:val="24"/>
          <w:szCs w:val="24"/>
        </w:rPr>
        <w:t xml:space="preserve"> yılı ikinci yarıyılında </w:t>
      </w:r>
      <w:r w:rsidR="003F1466" w:rsidRPr="001F64E0">
        <w:rPr>
          <w:rFonts w:ascii="Times New Roman" w:hAnsi="Times New Roman" w:cs="Times New Roman"/>
          <w:sz w:val="24"/>
          <w:szCs w:val="24"/>
        </w:rPr>
        <w:t>ise Öğr. Gör. Gülşah Şükran K</w:t>
      </w:r>
      <w:r w:rsidR="00F3052E" w:rsidRPr="001F64E0">
        <w:rPr>
          <w:rFonts w:ascii="Times New Roman" w:hAnsi="Times New Roman" w:cs="Times New Roman"/>
          <w:sz w:val="24"/>
          <w:szCs w:val="24"/>
        </w:rPr>
        <w:t xml:space="preserve">ale </w:t>
      </w:r>
      <w:r w:rsidR="003F1466" w:rsidRPr="001F64E0">
        <w:rPr>
          <w:rFonts w:ascii="Times New Roman" w:hAnsi="Times New Roman" w:cs="Times New Roman"/>
          <w:sz w:val="24"/>
          <w:szCs w:val="24"/>
        </w:rPr>
        <w:t xml:space="preserve">Yolcu </w:t>
      </w:r>
      <w:r w:rsidR="00F3052E" w:rsidRPr="001F64E0">
        <w:rPr>
          <w:rFonts w:ascii="Times New Roman" w:hAnsi="Times New Roman" w:cs="Times New Roman"/>
          <w:sz w:val="24"/>
          <w:szCs w:val="24"/>
        </w:rPr>
        <w:t xml:space="preserve">tarafından verilmiştir. Bağımlılık Dersi için ise tüm üniversitede ders vermek üzere 6 akademisyenin görevlendirmeleri yapılmıştır. </w:t>
      </w:r>
    </w:p>
    <w:p w14:paraId="37FCDD31" w14:textId="77777777" w:rsidR="00D46F69" w:rsidRPr="001F64E0" w:rsidRDefault="00D46F69" w:rsidP="00FF4AD2">
      <w:pPr>
        <w:tabs>
          <w:tab w:val="left" w:pos="8789"/>
        </w:tabs>
        <w:spacing w:after="0" w:line="360" w:lineRule="auto"/>
        <w:jc w:val="both"/>
        <w:rPr>
          <w:rFonts w:ascii="Times New Roman" w:hAnsi="Times New Roman" w:cs="Times New Roman"/>
          <w:b/>
          <w:color w:val="2E74B5" w:themeColor="accent1" w:themeShade="BF"/>
          <w:sz w:val="24"/>
          <w:szCs w:val="24"/>
        </w:rPr>
      </w:pPr>
      <w:r w:rsidRPr="001F64E0">
        <w:rPr>
          <w:rFonts w:ascii="Times New Roman" w:hAnsi="Times New Roman" w:cs="Times New Roman"/>
          <w:b/>
          <w:color w:val="2E74B5" w:themeColor="accent1" w:themeShade="BF"/>
          <w:sz w:val="24"/>
          <w:szCs w:val="24"/>
        </w:rPr>
        <w:t xml:space="preserve">KANITLAR: </w:t>
      </w:r>
    </w:p>
    <w:p w14:paraId="7E2354C5" w14:textId="06948B3A" w:rsidR="00552455" w:rsidRPr="00552455" w:rsidRDefault="00BB0395" w:rsidP="00847C17">
      <w:pPr>
        <w:pStyle w:val="ListeParagraf"/>
        <w:numPr>
          <w:ilvl w:val="0"/>
          <w:numId w:val="15"/>
        </w:numPr>
        <w:tabs>
          <w:tab w:val="left" w:pos="284"/>
          <w:tab w:val="left" w:pos="426"/>
        </w:tabs>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Ek 19</w:t>
      </w:r>
      <w:r w:rsidR="00552455" w:rsidRPr="00552455">
        <w:rPr>
          <w:rFonts w:ascii="Times New Roman" w:hAnsi="Times New Roman" w:cs="Times New Roman"/>
          <w:sz w:val="24"/>
          <w:szCs w:val="24"/>
        </w:rPr>
        <w:t>: 2021-22 Güz Dönemi Kariyer Planlama Dersi Görevlendirmesi</w:t>
      </w:r>
    </w:p>
    <w:p w14:paraId="1EA9F992" w14:textId="6934D635" w:rsidR="00F3052E" w:rsidRPr="001F64E0" w:rsidRDefault="00F3052E" w:rsidP="00847C17">
      <w:pPr>
        <w:pStyle w:val="ListeParagraf"/>
        <w:numPr>
          <w:ilvl w:val="0"/>
          <w:numId w:val="15"/>
        </w:numPr>
        <w:tabs>
          <w:tab w:val="left" w:pos="284"/>
          <w:tab w:val="left" w:pos="8789"/>
        </w:tabs>
        <w:spacing w:after="0" w:line="360" w:lineRule="auto"/>
        <w:ind w:left="0" w:firstLine="0"/>
        <w:jc w:val="both"/>
        <w:rPr>
          <w:rFonts w:ascii="Times New Roman" w:hAnsi="Times New Roman" w:cs="Times New Roman"/>
          <w:sz w:val="24"/>
          <w:szCs w:val="24"/>
        </w:rPr>
      </w:pPr>
      <w:r w:rsidRPr="001F64E0">
        <w:rPr>
          <w:rFonts w:ascii="Times New Roman" w:hAnsi="Times New Roman" w:cs="Times New Roman"/>
          <w:sz w:val="24"/>
          <w:szCs w:val="24"/>
        </w:rPr>
        <w:t>E</w:t>
      </w:r>
      <w:r w:rsidR="00D143D5">
        <w:rPr>
          <w:rFonts w:ascii="Times New Roman" w:hAnsi="Times New Roman" w:cs="Times New Roman"/>
          <w:sz w:val="24"/>
          <w:szCs w:val="24"/>
        </w:rPr>
        <w:t>k 26</w:t>
      </w:r>
      <w:r w:rsidRPr="001F64E0">
        <w:rPr>
          <w:rFonts w:ascii="Times New Roman" w:hAnsi="Times New Roman" w:cs="Times New Roman"/>
          <w:sz w:val="24"/>
          <w:szCs w:val="24"/>
        </w:rPr>
        <w:t xml:space="preserve">: Kariyer Planlama ve Bağımlılık Dersi Görevlendirme  </w:t>
      </w:r>
    </w:p>
    <w:p w14:paraId="3BCA672B" w14:textId="77777777" w:rsidR="005B466B" w:rsidRDefault="005B466B" w:rsidP="00F3052E">
      <w:pPr>
        <w:spacing w:after="0" w:line="370" w:lineRule="auto"/>
        <w:ind w:left="13" w:right="540" w:hanging="10"/>
        <w:jc w:val="both"/>
        <w:rPr>
          <w:rFonts w:ascii="Times New Roman" w:hAnsi="Times New Roman" w:cs="Times New Roman"/>
          <w:sz w:val="24"/>
          <w:szCs w:val="24"/>
        </w:rPr>
      </w:pPr>
    </w:p>
    <w:p w14:paraId="7419C1E3" w14:textId="79292DAE" w:rsidR="00F3052E" w:rsidRPr="001F64E0" w:rsidRDefault="00E4631A" w:rsidP="00F3052E">
      <w:pPr>
        <w:spacing w:after="0" w:line="370" w:lineRule="auto"/>
        <w:ind w:left="13" w:right="540" w:hanging="10"/>
        <w:jc w:val="both"/>
        <w:rPr>
          <w:rFonts w:ascii="Times New Roman" w:eastAsia="Times New Roman" w:hAnsi="Times New Roman" w:cs="Times New Roman"/>
          <w:sz w:val="24"/>
        </w:rPr>
      </w:pPr>
      <w:r w:rsidRPr="001F64E0">
        <w:rPr>
          <w:rFonts w:ascii="Times New Roman" w:hAnsi="Times New Roman" w:cs="Times New Roman"/>
          <w:sz w:val="24"/>
          <w:szCs w:val="24"/>
        </w:rPr>
        <w:t>B.4.2. Öğretim yetkinlikleri ve gelişim</w:t>
      </w:r>
      <w:r w:rsidR="00664E57" w:rsidRPr="001F64E0">
        <w:rPr>
          <w:rFonts w:ascii="Times New Roman" w:hAnsi="Times New Roman" w:cs="Times New Roman"/>
          <w:sz w:val="24"/>
          <w:szCs w:val="24"/>
        </w:rPr>
        <w:t>:</w:t>
      </w:r>
      <w:r w:rsidR="00F3052E" w:rsidRPr="001F64E0">
        <w:rPr>
          <w:rFonts w:ascii="Times New Roman" w:eastAsia="Times New Roman" w:hAnsi="Times New Roman" w:cs="Times New Roman"/>
          <w:sz w:val="24"/>
        </w:rPr>
        <w:t xml:space="preserve"> </w:t>
      </w:r>
    </w:p>
    <w:p w14:paraId="6AE88611" w14:textId="6EE25C44" w:rsidR="00235075" w:rsidRDefault="00BF65EF" w:rsidP="00FF4AD2">
      <w:pPr>
        <w:tabs>
          <w:tab w:val="left" w:pos="8789"/>
        </w:tab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Kariyer Planlama Dersi C</w:t>
      </w:r>
      <w:r w:rsidR="00EE7A21" w:rsidRPr="001F64E0">
        <w:rPr>
          <w:rFonts w:ascii="Times New Roman" w:eastAsia="Times New Roman" w:hAnsi="Times New Roman" w:cs="Times New Roman"/>
          <w:sz w:val="24"/>
        </w:rPr>
        <w:t>B</w:t>
      </w:r>
      <w:r>
        <w:rPr>
          <w:rFonts w:ascii="Times New Roman" w:eastAsia="Times New Roman" w:hAnsi="Times New Roman" w:cs="Times New Roman"/>
          <w:sz w:val="24"/>
        </w:rPr>
        <w:t>İKO tarafından hazırlanan ders katoloğu kapsamında yürütülmektedir ve B</w:t>
      </w:r>
      <w:r w:rsidR="00EE7A21" w:rsidRPr="001F64E0">
        <w:rPr>
          <w:rFonts w:ascii="Times New Roman" w:eastAsia="Times New Roman" w:hAnsi="Times New Roman" w:cs="Times New Roman"/>
          <w:sz w:val="24"/>
        </w:rPr>
        <w:t xml:space="preserve">ağımlılıkla Mücadele dersi kapsamında dersi verecek akademisyenler ile birimimizde yapılan toplantılar sonucunda ders içerikleri, sınavların nasıl olacağı, ortak soru oluşturma gibi konularda fikir birliğine varılarak Bağımlılıkla Mücadele Dersi F5 formu ve ortak sorular oluşturulmuştur. </w:t>
      </w:r>
    </w:p>
    <w:p w14:paraId="04E4D7B1" w14:textId="3722ACC8" w:rsidR="00552455" w:rsidRDefault="00552455" w:rsidP="00552455">
      <w:pPr>
        <w:tabs>
          <w:tab w:val="left" w:pos="8789"/>
        </w:tabs>
        <w:spacing w:after="0" w:line="360" w:lineRule="auto"/>
        <w:jc w:val="both"/>
        <w:rPr>
          <w:rFonts w:ascii="Times New Roman" w:hAnsi="Times New Roman" w:cs="Times New Roman"/>
          <w:b/>
          <w:color w:val="2E74B5" w:themeColor="accent1" w:themeShade="BF"/>
          <w:sz w:val="24"/>
          <w:szCs w:val="24"/>
        </w:rPr>
      </w:pPr>
      <w:r w:rsidRPr="001F64E0">
        <w:rPr>
          <w:rFonts w:ascii="Times New Roman" w:hAnsi="Times New Roman" w:cs="Times New Roman"/>
          <w:b/>
          <w:color w:val="2E74B5" w:themeColor="accent1" w:themeShade="BF"/>
          <w:sz w:val="24"/>
          <w:szCs w:val="24"/>
        </w:rPr>
        <w:t xml:space="preserve">KANITLAR: </w:t>
      </w:r>
    </w:p>
    <w:p w14:paraId="484B44D5" w14:textId="3A6B0A57" w:rsidR="00552455" w:rsidRPr="00552455" w:rsidRDefault="00D143D5" w:rsidP="00847C17">
      <w:pPr>
        <w:pStyle w:val="ListeParagraf"/>
        <w:numPr>
          <w:ilvl w:val="0"/>
          <w:numId w:val="48"/>
        </w:numPr>
        <w:tabs>
          <w:tab w:val="left" w:pos="8789"/>
        </w:tabs>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Ek 2</w:t>
      </w:r>
      <w:r w:rsidR="00573008">
        <w:rPr>
          <w:rFonts w:ascii="Times New Roman" w:hAnsi="Times New Roman" w:cs="Times New Roman"/>
          <w:sz w:val="24"/>
          <w:szCs w:val="24"/>
        </w:rPr>
        <w:t>1</w:t>
      </w:r>
      <w:r w:rsidR="00552455" w:rsidRPr="00552455">
        <w:rPr>
          <w:rFonts w:ascii="Times New Roman" w:hAnsi="Times New Roman" w:cs="Times New Roman"/>
          <w:sz w:val="24"/>
          <w:szCs w:val="24"/>
        </w:rPr>
        <w:t xml:space="preserve">: </w:t>
      </w:r>
      <w:r w:rsidR="00552455">
        <w:rPr>
          <w:rFonts w:ascii="Times New Roman" w:hAnsi="Times New Roman" w:cs="Times New Roman"/>
          <w:sz w:val="24"/>
          <w:szCs w:val="24"/>
        </w:rPr>
        <w:t xml:space="preserve">Bağımlılıkla Mücadele Dersi F5 formu </w:t>
      </w:r>
    </w:p>
    <w:p w14:paraId="4CC96214" w14:textId="40E74A2F" w:rsidR="00E4631A" w:rsidRPr="001F64E0" w:rsidRDefault="008E7442" w:rsidP="00FF4AD2">
      <w:pPr>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B.4</w:t>
      </w:r>
      <w:r w:rsidR="00E4631A" w:rsidRPr="001F64E0">
        <w:rPr>
          <w:rFonts w:ascii="Times New Roman" w:hAnsi="Times New Roman" w:cs="Times New Roman"/>
          <w:sz w:val="24"/>
          <w:szCs w:val="24"/>
        </w:rPr>
        <w:t>.3 Eğitim faaliyetlerine yönelik teşvik ve ödüllendirme</w:t>
      </w:r>
      <w:r w:rsidR="00490A31" w:rsidRPr="001F64E0">
        <w:rPr>
          <w:rFonts w:ascii="Times New Roman" w:hAnsi="Times New Roman" w:cs="Times New Roman"/>
          <w:sz w:val="24"/>
          <w:szCs w:val="24"/>
        </w:rPr>
        <w:t>:</w:t>
      </w:r>
    </w:p>
    <w:p w14:paraId="3E64F25E" w14:textId="3F718067" w:rsidR="00F21358" w:rsidRPr="001F64E0" w:rsidRDefault="00490A31" w:rsidP="00FF4AD2">
      <w:pPr>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 xml:space="preserve">Eğitim faaliyetlerine yönelik teşvik ve ödüllendirme </w:t>
      </w:r>
      <w:r w:rsidR="00D46F69" w:rsidRPr="001F64E0">
        <w:rPr>
          <w:rFonts w:ascii="Times New Roman" w:hAnsi="Times New Roman" w:cs="Times New Roman"/>
          <w:sz w:val="24"/>
          <w:szCs w:val="24"/>
        </w:rPr>
        <w:t>mekanizmaları bulunmamaktadır.</w:t>
      </w:r>
    </w:p>
    <w:p w14:paraId="616A64CB" w14:textId="77777777" w:rsidR="00552455" w:rsidRDefault="00552455" w:rsidP="00FF4AD2">
      <w:pPr>
        <w:tabs>
          <w:tab w:val="left" w:pos="8789"/>
        </w:tabs>
        <w:spacing w:after="0" w:line="360" w:lineRule="auto"/>
        <w:jc w:val="both"/>
        <w:rPr>
          <w:rFonts w:ascii="Times New Roman" w:hAnsi="Times New Roman" w:cs="Times New Roman"/>
          <w:color w:val="5B9BD5" w:themeColor="accent1"/>
          <w:sz w:val="24"/>
          <w:szCs w:val="24"/>
        </w:rPr>
      </w:pPr>
    </w:p>
    <w:p w14:paraId="15BDDF4C" w14:textId="46485ED1" w:rsidR="009329C5" w:rsidRPr="001F64E0" w:rsidRDefault="009329C5" w:rsidP="00FF4AD2">
      <w:pPr>
        <w:tabs>
          <w:tab w:val="left" w:pos="8789"/>
        </w:tabs>
        <w:spacing w:after="0" w:line="360" w:lineRule="auto"/>
        <w:jc w:val="both"/>
        <w:rPr>
          <w:rFonts w:ascii="Times New Roman" w:hAnsi="Times New Roman" w:cs="Times New Roman"/>
          <w:color w:val="2E74B5" w:themeColor="accent1" w:themeShade="BF"/>
          <w:sz w:val="24"/>
          <w:szCs w:val="24"/>
        </w:rPr>
      </w:pPr>
      <w:r w:rsidRPr="001F64E0">
        <w:rPr>
          <w:rFonts w:ascii="Times New Roman" w:hAnsi="Times New Roman" w:cs="Times New Roman"/>
          <w:color w:val="2E74B5" w:themeColor="accent1" w:themeShade="BF"/>
          <w:sz w:val="24"/>
          <w:szCs w:val="24"/>
        </w:rPr>
        <w:t>C. ARAŞTIRMA VE GELİŞTİRME</w:t>
      </w:r>
    </w:p>
    <w:p w14:paraId="302C2912" w14:textId="5B19FA20" w:rsidR="009329C5" w:rsidRPr="001F64E0" w:rsidRDefault="009329C5"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 xml:space="preserve">C.1. Araştırma Sürecinin Yönetimi ve Araştırma Kaynakları </w:t>
      </w:r>
    </w:p>
    <w:p w14:paraId="293075CD" w14:textId="6014248A" w:rsidR="009329C5" w:rsidRPr="001F64E0" w:rsidRDefault="009329C5"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C.1.1.</w:t>
      </w:r>
      <w:r w:rsidR="00D46F69" w:rsidRPr="001F64E0">
        <w:rPr>
          <w:rFonts w:ascii="Times New Roman" w:hAnsi="Times New Roman" w:cs="Times New Roman"/>
          <w:sz w:val="24"/>
          <w:szCs w:val="24"/>
        </w:rPr>
        <w:t>Araştırma süreçlerinin yönetimi</w:t>
      </w:r>
      <w:r w:rsidR="00F21358" w:rsidRPr="001F64E0">
        <w:rPr>
          <w:rFonts w:ascii="Times New Roman" w:hAnsi="Times New Roman" w:cs="Times New Roman"/>
          <w:sz w:val="24"/>
          <w:szCs w:val="24"/>
        </w:rPr>
        <w:t xml:space="preserve">: </w:t>
      </w:r>
    </w:p>
    <w:p w14:paraId="7A988172" w14:textId="77777777" w:rsidR="005B578C" w:rsidRDefault="003D2C47" w:rsidP="003D2C47">
      <w:pPr>
        <w:pStyle w:val="ListeParagraf"/>
        <w:tabs>
          <w:tab w:val="left" w:pos="284"/>
        </w:tabs>
        <w:spacing w:after="0" w:line="360" w:lineRule="auto"/>
        <w:ind w:left="0"/>
        <w:jc w:val="both"/>
        <w:rPr>
          <w:rFonts w:ascii="Times New Roman" w:hAnsi="Times New Roman" w:cs="Times New Roman"/>
          <w:sz w:val="24"/>
          <w:szCs w:val="24"/>
        </w:rPr>
      </w:pPr>
      <w:r w:rsidRPr="005E68F7">
        <w:rPr>
          <w:rFonts w:ascii="Times New Roman" w:hAnsi="Times New Roman" w:cs="Times New Roman"/>
          <w:b/>
          <w:sz w:val="24"/>
          <w:szCs w:val="24"/>
        </w:rPr>
        <w:t xml:space="preserve">1. </w:t>
      </w:r>
      <w:r w:rsidR="00135B67" w:rsidRPr="005E68F7">
        <w:rPr>
          <w:rFonts w:ascii="Times New Roman" w:hAnsi="Times New Roman" w:cs="Times New Roman"/>
          <w:b/>
          <w:sz w:val="24"/>
          <w:szCs w:val="24"/>
        </w:rPr>
        <w:t xml:space="preserve">2019-2020 eğitim öğretim yılı Güz ve bahar yarıyılında olmak üzere iki ayrı araştırma projesi yapılması kararlaştırılmış olup ilk araştırma </w:t>
      </w:r>
      <w:r w:rsidR="00D46F69" w:rsidRPr="005E68F7">
        <w:rPr>
          <w:rFonts w:ascii="Times New Roman" w:hAnsi="Times New Roman" w:cs="Times New Roman"/>
          <w:b/>
          <w:sz w:val="24"/>
          <w:szCs w:val="24"/>
        </w:rPr>
        <w:t xml:space="preserve">için çalışmalar </w:t>
      </w:r>
      <w:r w:rsidR="00D640A7" w:rsidRPr="005E68F7">
        <w:rPr>
          <w:rFonts w:ascii="Times New Roman" w:hAnsi="Times New Roman" w:cs="Times New Roman"/>
          <w:b/>
          <w:sz w:val="24"/>
          <w:szCs w:val="24"/>
        </w:rPr>
        <w:t>hemen başlanmıştır</w:t>
      </w:r>
      <w:r w:rsidR="00D640A7" w:rsidRPr="001F64E0">
        <w:rPr>
          <w:rFonts w:ascii="Times New Roman" w:hAnsi="Times New Roman" w:cs="Times New Roman"/>
          <w:sz w:val="24"/>
          <w:szCs w:val="24"/>
        </w:rPr>
        <w:t xml:space="preserve">. </w:t>
      </w:r>
    </w:p>
    <w:p w14:paraId="1DF5B20A" w14:textId="47AAEE92" w:rsidR="00D640A7" w:rsidRPr="001F64E0" w:rsidRDefault="003D2C47" w:rsidP="003D2C47">
      <w:pPr>
        <w:pStyle w:val="ListeParagraf"/>
        <w:tabs>
          <w:tab w:val="left" w:pos="284"/>
        </w:tabs>
        <w:spacing w:after="0" w:line="360" w:lineRule="auto"/>
        <w:ind w:left="0"/>
        <w:jc w:val="both"/>
        <w:rPr>
          <w:rFonts w:ascii="Times New Roman" w:hAnsi="Times New Roman" w:cs="Times New Roman"/>
          <w:sz w:val="24"/>
          <w:szCs w:val="24"/>
        </w:rPr>
      </w:pPr>
      <w:r w:rsidRPr="001F64E0">
        <w:rPr>
          <w:rFonts w:ascii="Times New Roman" w:hAnsi="Times New Roman" w:cs="Times New Roman"/>
          <w:sz w:val="24"/>
          <w:szCs w:val="24"/>
        </w:rPr>
        <w:t>2019-2020 eğitim öğretim güz döneminde öğrencilerin sosyo-duygusal ihtiyaçlarını belirlemeye yönelik yapılan anket uygulamasında demografik bilgiler, problem çözme becerisi, yaşam amaçları, yaşam doyumu, psikolojik sağlamlık, tükenmişlik, aidiyet, sosyal ağ bağımlılığı, yaşamın amaçları, umut düzeyleri sosyo-duygusal ve akademik gelişimlerinin incelendiği değişkenlere yer verilmiştir. Bu kapsamda 800 öğrenci katılımı ile veri toplanmıştır.</w:t>
      </w:r>
    </w:p>
    <w:p w14:paraId="3AB828E2" w14:textId="3A742C22" w:rsidR="005B466B" w:rsidRDefault="005B466B" w:rsidP="003D2C47">
      <w:pPr>
        <w:pStyle w:val="ListeParagraf"/>
        <w:tabs>
          <w:tab w:val="left" w:pos="284"/>
        </w:tabs>
        <w:spacing w:after="0" w:line="360" w:lineRule="auto"/>
        <w:ind w:left="0"/>
        <w:jc w:val="both"/>
        <w:rPr>
          <w:rFonts w:ascii="Times New Roman" w:hAnsi="Times New Roman" w:cs="Times New Roman"/>
          <w:sz w:val="24"/>
          <w:szCs w:val="24"/>
        </w:rPr>
      </w:pPr>
    </w:p>
    <w:p w14:paraId="15CDF1A4" w14:textId="77777777" w:rsidR="00573008" w:rsidRDefault="00573008" w:rsidP="003D2C47">
      <w:pPr>
        <w:pStyle w:val="ListeParagraf"/>
        <w:tabs>
          <w:tab w:val="left" w:pos="284"/>
        </w:tabs>
        <w:spacing w:after="0" w:line="360" w:lineRule="auto"/>
        <w:ind w:left="0"/>
        <w:jc w:val="both"/>
        <w:rPr>
          <w:rFonts w:ascii="Times New Roman" w:hAnsi="Times New Roman" w:cs="Times New Roman"/>
          <w:sz w:val="24"/>
          <w:szCs w:val="24"/>
        </w:rPr>
      </w:pPr>
    </w:p>
    <w:p w14:paraId="2910D975" w14:textId="6A22237C" w:rsidR="00FA38DD" w:rsidRPr="005B466B" w:rsidRDefault="00FA38DD" w:rsidP="003D2C47">
      <w:pPr>
        <w:pStyle w:val="ListeParagraf"/>
        <w:tabs>
          <w:tab w:val="left" w:pos="284"/>
        </w:tabs>
        <w:spacing w:after="0" w:line="360" w:lineRule="auto"/>
        <w:ind w:left="0"/>
        <w:jc w:val="both"/>
        <w:rPr>
          <w:rFonts w:ascii="Times New Roman" w:hAnsi="Times New Roman" w:cs="Times New Roman"/>
          <w:b/>
          <w:sz w:val="24"/>
          <w:szCs w:val="24"/>
        </w:rPr>
      </w:pPr>
      <w:r w:rsidRPr="005B466B">
        <w:rPr>
          <w:rFonts w:ascii="Times New Roman" w:hAnsi="Times New Roman" w:cs="Times New Roman"/>
          <w:b/>
          <w:sz w:val="24"/>
          <w:szCs w:val="24"/>
        </w:rPr>
        <w:lastRenderedPageBreak/>
        <w:t xml:space="preserve">SONUÇLAR: </w:t>
      </w:r>
    </w:p>
    <w:p w14:paraId="0062F9E9" w14:textId="764594C4" w:rsidR="00FA38DD" w:rsidRPr="001F64E0" w:rsidRDefault="00FA38DD" w:rsidP="00847C17">
      <w:pPr>
        <w:pStyle w:val="ListeParagraf"/>
        <w:numPr>
          <w:ilvl w:val="0"/>
          <w:numId w:val="47"/>
        </w:numPr>
        <w:tabs>
          <w:tab w:val="left" w:pos="284"/>
        </w:tabs>
        <w:spacing w:after="154" w:line="360" w:lineRule="auto"/>
        <w:ind w:left="0" w:firstLine="0"/>
        <w:jc w:val="both"/>
        <w:rPr>
          <w:rFonts w:ascii="Times New Roman" w:hAnsi="Times New Roman" w:cs="Times New Roman"/>
          <w:sz w:val="24"/>
          <w:szCs w:val="24"/>
        </w:rPr>
      </w:pPr>
      <w:r w:rsidRPr="001F64E0">
        <w:rPr>
          <w:rFonts w:ascii="Times New Roman" w:hAnsi="Times New Roman" w:cs="Times New Roman"/>
          <w:sz w:val="24"/>
          <w:szCs w:val="24"/>
        </w:rPr>
        <w:t xml:space="preserve">Araştırmaya katılan öğrencilerin %17’ si yetersiz yaşam doyumu olduğunu düşünmekte, sadece %14 ’ü ise iyi düzeyde yaşam doyumu olduğunu düşünmektedir. </w:t>
      </w:r>
    </w:p>
    <w:p w14:paraId="04776F1E" w14:textId="6D024CDB" w:rsidR="00116131" w:rsidRPr="001F64E0" w:rsidRDefault="00FA38DD" w:rsidP="00847C17">
      <w:pPr>
        <w:pStyle w:val="ListeParagraf"/>
        <w:numPr>
          <w:ilvl w:val="0"/>
          <w:numId w:val="47"/>
        </w:numPr>
        <w:tabs>
          <w:tab w:val="left" w:pos="284"/>
        </w:tabs>
        <w:spacing w:after="4" w:line="360" w:lineRule="auto"/>
        <w:ind w:left="0" w:firstLine="0"/>
        <w:jc w:val="both"/>
        <w:rPr>
          <w:rFonts w:ascii="Times New Roman" w:eastAsia="Times New Roman" w:hAnsi="Times New Roman" w:cs="Times New Roman"/>
          <w:sz w:val="24"/>
          <w:szCs w:val="24"/>
        </w:rPr>
      </w:pPr>
      <w:r w:rsidRPr="001F64E0">
        <w:rPr>
          <w:rFonts w:ascii="Times New Roman" w:eastAsia="Times New Roman" w:hAnsi="Times New Roman" w:cs="Times New Roman"/>
          <w:sz w:val="24"/>
          <w:szCs w:val="24"/>
        </w:rPr>
        <w:t>Araştırmaya katılan ö</w:t>
      </w:r>
      <w:r w:rsidRPr="001F64E0">
        <w:rPr>
          <w:rFonts w:ascii="Times New Roman" w:hAnsi="Times New Roman" w:cs="Times New Roman"/>
          <w:sz w:val="24"/>
          <w:szCs w:val="24"/>
        </w:rPr>
        <w:t xml:space="preserve">ğrencilerin %16,5 ‘sı yetersiz sosyal destek aldığını düşünmekte, % 18’si ise iyi düzeyde sosyal destek aldığını düşünmektedir.  Bu genel sonuçlarının yanı sıra farklı sosyal destek kaynaklara dikkate alınarak ölçeğin alt boyutunda elde edilen sonuçlarda sunulmuştur.  </w:t>
      </w:r>
      <w:r w:rsidRPr="001F64E0">
        <w:rPr>
          <w:rFonts w:ascii="Times New Roman" w:eastAsia="Times New Roman" w:hAnsi="Times New Roman" w:cs="Times New Roman"/>
          <w:sz w:val="24"/>
          <w:szCs w:val="24"/>
        </w:rPr>
        <w:t xml:space="preserve">Araştırmaya katılan öğrencilerin %16 ‘sı yetersiz aile desteği aldığını düşünmekte, %29’u ise iyi düzeyde aile desteği aldığını düşünmektedir. </w:t>
      </w:r>
      <w:r w:rsidR="00116131" w:rsidRPr="001F64E0">
        <w:rPr>
          <w:rFonts w:ascii="Times New Roman" w:eastAsia="Times New Roman" w:hAnsi="Times New Roman" w:cs="Times New Roman"/>
          <w:sz w:val="24"/>
          <w:szCs w:val="24"/>
        </w:rPr>
        <w:t xml:space="preserve">Araştırmaya katılan öğrencilerin %19 ‘u yetersiz arkadaş desteği aldığını düşünmekte, %24 ‘ü iyi düzeyde arkadaş desteği aldığını düşünmektedir. Araştırmaya katılan öğrencilerin %22’si yetersiz özel arkadaş desteği aldığını düşünmekte, %30 ‘u ise yeterli düzeyde özel arkadaş desteği aldığını düşünmektedir. Her bir farklı sosyal destek kaynağına karşılık gelen sosyal destek boyutlarından elde edilen sonuçlar genel sosyal destek yüzdeleriyle ilişki göstermektedir. Daha açık bir ifadeyle en fazla %30 öğrencinin arkadaşlarında, ailelerinde ve diğer kişilerden destek alabildikleri görülmektedir. </w:t>
      </w:r>
    </w:p>
    <w:p w14:paraId="16A052EB" w14:textId="02C8D981" w:rsidR="00116131" w:rsidRPr="001F64E0" w:rsidRDefault="00116131" w:rsidP="00847C17">
      <w:pPr>
        <w:pStyle w:val="ListeParagraf"/>
        <w:numPr>
          <w:ilvl w:val="0"/>
          <w:numId w:val="47"/>
        </w:numPr>
        <w:tabs>
          <w:tab w:val="left" w:pos="284"/>
        </w:tabs>
        <w:spacing w:after="4" w:line="360" w:lineRule="auto"/>
        <w:ind w:left="0" w:firstLine="0"/>
        <w:jc w:val="both"/>
        <w:rPr>
          <w:rFonts w:ascii="Times New Roman" w:eastAsia="Times New Roman" w:hAnsi="Times New Roman" w:cs="Times New Roman"/>
          <w:sz w:val="24"/>
          <w:szCs w:val="24"/>
        </w:rPr>
      </w:pPr>
      <w:r w:rsidRPr="001F64E0">
        <w:rPr>
          <w:rFonts w:ascii="Times New Roman" w:hAnsi="Times New Roman" w:cs="Times New Roman"/>
          <w:sz w:val="24"/>
          <w:szCs w:val="24"/>
        </w:rPr>
        <w:t xml:space="preserve">Araştırmaya katılan öğrencilerin %14’ ünün yetersiz düzeyde umuda sahip oldukları düşünmekte, % 11,5 oranında öğrencinin ise umut düzeylerinin yüksek olduğu belirlenmiştir.  </w:t>
      </w:r>
      <w:r w:rsidRPr="001F64E0">
        <w:rPr>
          <w:rFonts w:ascii="Times New Roman" w:hAnsi="Times New Roman" w:cs="Times New Roman"/>
          <w:sz w:val="24"/>
          <w:szCs w:val="24"/>
        </w:rPr>
        <w:tab/>
      </w:r>
      <w:r w:rsidRPr="001F64E0">
        <w:rPr>
          <w:rFonts w:ascii="Times New Roman" w:hAnsi="Times New Roman" w:cs="Times New Roman"/>
          <w:sz w:val="24"/>
          <w:szCs w:val="24"/>
          <w:vertAlign w:val="superscript"/>
        </w:rPr>
        <w:t xml:space="preserve"> </w:t>
      </w:r>
    </w:p>
    <w:p w14:paraId="42877209" w14:textId="4C37BBDE" w:rsidR="00116131" w:rsidRPr="001F64E0" w:rsidRDefault="00116131" w:rsidP="00847C17">
      <w:pPr>
        <w:pStyle w:val="ListeParagraf"/>
        <w:numPr>
          <w:ilvl w:val="0"/>
          <w:numId w:val="47"/>
        </w:numPr>
        <w:tabs>
          <w:tab w:val="left" w:pos="284"/>
        </w:tabs>
        <w:spacing w:after="4" w:line="360" w:lineRule="auto"/>
        <w:ind w:left="0" w:firstLine="0"/>
        <w:jc w:val="both"/>
        <w:rPr>
          <w:rFonts w:ascii="Times New Roman" w:eastAsia="Times New Roman" w:hAnsi="Times New Roman" w:cs="Times New Roman"/>
          <w:sz w:val="24"/>
          <w:szCs w:val="24"/>
        </w:rPr>
      </w:pPr>
      <w:r w:rsidRPr="001F64E0">
        <w:rPr>
          <w:rFonts w:ascii="Times New Roman" w:hAnsi="Times New Roman" w:cs="Times New Roman"/>
          <w:sz w:val="24"/>
          <w:szCs w:val="24"/>
        </w:rPr>
        <w:t xml:space="preserve">Araştırmaya katılan öğrencilerin % 11’ si yetersiz aidiyet hissettiğini düşünmekte, %09’ u ise iyi düzeyde aidiyet hissettiğini düşünmektedir. </w:t>
      </w:r>
    </w:p>
    <w:p w14:paraId="270D54B2" w14:textId="2B763EA5" w:rsidR="00116131" w:rsidRPr="001F64E0" w:rsidRDefault="00116131" w:rsidP="00847C17">
      <w:pPr>
        <w:pStyle w:val="ListeParagraf"/>
        <w:numPr>
          <w:ilvl w:val="0"/>
          <w:numId w:val="47"/>
        </w:numPr>
        <w:tabs>
          <w:tab w:val="left" w:pos="284"/>
        </w:tabs>
        <w:spacing w:after="4" w:line="360" w:lineRule="auto"/>
        <w:ind w:left="0" w:firstLine="0"/>
        <w:jc w:val="both"/>
        <w:rPr>
          <w:rFonts w:ascii="Times New Roman" w:eastAsia="Times New Roman" w:hAnsi="Times New Roman" w:cs="Times New Roman"/>
          <w:sz w:val="24"/>
          <w:szCs w:val="24"/>
        </w:rPr>
      </w:pPr>
      <w:r w:rsidRPr="001F64E0">
        <w:rPr>
          <w:rFonts w:ascii="Times New Roman" w:eastAsia="Times New Roman" w:hAnsi="Times New Roman" w:cs="Times New Roman"/>
          <w:sz w:val="24"/>
          <w:szCs w:val="24"/>
        </w:rPr>
        <w:t xml:space="preserve"> </w:t>
      </w:r>
      <w:r w:rsidR="001F64E0" w:rsidRPr="001F64E0">
        <w:rPr>
          <w:rFonts w:ascii="Times New Roman" w:hAnsi="Times New Roman" w:cs="Times New Roman"/>
          <w:sz w:val="24"/>
          <w:szCs w:val="24"/>
        </w:rPr>
        <w:t>Araştırmaya katılan öğrencilerin %17’ si yetersiz düzeyde sosyal güvende hissettiğini düşünmekte, % 13‘ü iyi düzeyde sosyal güvende hissettiğini düşünmektedir.</w:t>
      </w:r>
    </w:p>
    <w:p w14:paraId="724DF9C9" w14:textId="28E0CDF3" w:rsidR="001F64E0" w:rsidRPr="001F64E0" w:rsidRDefault="001F64E0" w:rsidP="00847C17">
      <w:pPr>
        <w:pStyle w:val="ListeParagraf"/>
        <w:numPr>
          <w:ilvl w:val="0"/>
          <w:numId w:val="47"/>
        </w:numPr>
        <w:tabs>
          <w:tab w:val="left" w:pos="284"/>
        </w:tabs>
        <w:spacing w:after="4" w:line="360" w:lineRule="auto"/>
        <w:ind w:left="0" w:firstLine="0"/>
        <w:jc w:val="both"/>
        <w:rPr>
          <w:rFonts w:ascii="Times New Roman" w:eastAsia="Times New Roman" w:hAnsi="Times New Roman" w:cs="Times New Roman"/>
          <w:sz w:val="24"/>
          <w:szCs w:val="24"/>
        </w:rPr>
      </w:pPr>
      <w:r w:rsidRPr="001F64E0">
        <w:rPr>
          <w:rFonts w:ascii="Times New Roman" w:hAnsi="Times New Roman" w:cs="Times New Roman"/>
          <w:sz w:val="24"/>
          <w:szCs w:val="24"/>
        </w:rPr>
        <w:t>Araştırmaya katılan her yüz öğrenciden 16 öğrenci yalnızlık hissettiğini ifade etmiştir. Yalnızlık değişkenin ortalama puanının yüksek olduğu görülmektedir. Diğer bir ifadeyle öğrencilerin %70 ‘ e yakın kısmı orta düzeyde yer almıştır.</w:t>
      </w:r>
    </w:p>
    <w:p w14:paraId="5349A37D" w14:textId="03DB9668" w:rsidR="001F64E0" w:rsidRPr="001F64E0" w:rsidRDefault="001F64E0" w:rsidP="00847C17">
      <w:pPr>
        <w:pStyle w:val="ListeParagraf"/>
        <w:numPr>
          <w:ilvl w:val="0"/>
          <w:numId w:val="47"/>
        </w:numPr>
        <w:tabs>
          <w:tab w:val="left" w:pos="284"/>
        </w:tabs>
        <w:spacing w:after="4" w:line="360" w:lineRule="auto"/>
        <w:ind w:left="0" w:firstLine="0"/>
        <w:jc w:val="both"/>
        <w:rPr>
          <w:rFonts w:ascii="Times New Roman" w:eastAsia="Times New Roman" w:hAnsi="Times New Roman" w:cs="Times New Roman"/>
          <w:sz w:val="24"/>
          <w:szCs w:val="24"/>
        </w:rPr>
      </w:pPr>
      <w:r w:rsidRPr="001F64E0">
        <w:rPr>
          <w:rFonts w:ascii="Times New Roman" w:hAnsi="Times New Roman" w:cs="Times New Roman"/>
          <w:sz w:val="24"/>
          <w:szCs w:val="24"/>
        </w:rPr>
        <w:t>Araştırmaya katılan öğrencilerin %17’ sinin bağımlılık düzeyinde sosyal ağ kullandığı görülmektedir, %18’ i düşük düzeyde sosyal kullandığı bulunmuştur.</w:t>
      </w:r>
    </w:p>
    <w:p w14:paraId="6B5CE613" w14:textId="149BFA1E" w:rsidR="001F64E0" w:rsidRPr="001F64E0" w:rsidRDefault="001F64E0" w:rsidP="00847C17">
      <w:pPr>
        <w:pStyle w:val="ListeParagraf"/>
        <w:numPr>
          <w:ilvl w:val="0"/>
          <w:numId w:val="47"/>
        </w:numPr>
        <w:tabs>
          <w:tab w:val="left" w:pos="284"/>
        </w:tabs>
        <w:spacing w:after="4" w:line="360" w:lineRule="auto"/>
        <w:ind w:left="0" w:firstLine="0"/>
        <w:jc w:val="both"/>
        <w:rPr>
          <w:rFonts w:ascii="Times New Roman" w:eastAsia="Times New Roman" w:hAnsi="Times New Roman" w:cs="Times New Roman"/>
          <w:sz w:val="24"/>
          <w:szCs w:val="24"/>
        </w:rPr>
      </w:pPr>
      <w:r w:rsidRPr="001F64E0">
        <w:rPr>
          <w:rFonts w:ascii="Times New Roman" w:hAnsi="Times New Roman" w:cs="Times New Roman"/>
          <w:sz w:val="24"/>
          <w:szCs w:val="24"/>
        </w:rPr>
        <w:t>Araştırmaya katılan öğrencilerin %13 ‘ ü ontolojik iyi oluş açısından yetersiz hissetmekte, %11’i ontolojik iyi oluş açısında yeterli düzeyde olduğunu hissetmektedir.</w:t>
      </w:r>
    </w:p>
    <w:p w14:paraId="3ED6FA69" w14:textId="4E1BA71A" w:rsidR="001F64E0" w:rsidRPr="005B578C" w:rsidRDefault="001F64E0" w:rsidP="00847C17">
      <w:pPr>
        <w:pStyle w:val="ListeParagraf"/>
        <w:numPr>
          <w:ilvl w:val="0"/>
          <w:numId w:val="47"/>
        </w:numPr>
        <w:tabs>
          <w:tab w:val="left" w:pos="284"/>
        </w:tabs>
        <w:spacing w:after="4" w:line="360" w:lineRule="auto"/>
        <w:ind w:left="0" w:firstLine="0"/>
        <w:jc w:val="both"/>
        <w:rPr>
          <w:rFonts w:ascii="Times New Roman" w:eastAsia="Times New Roman" w:hAnsi="Times New Roman" w:cs="Times New Roman"/>
          <w:sz w:val="24"/>
          <w:szCs w:val="24"/>
        </w:rPr>
      </w:pPr>
      <w:r w:rsidRPr="001F64E0">
        <w:rPr>
          <w:rFonts w:ascii="Times New Roman" w:hAnsi="Times New Roman" w:cs="Times New Roman"/>
          <w:sz w:val="24"/>
          <w:szCs w:val="24"/>
        </w:rPr>
        <w:t>Araştırmaya katılan öğrencilerin % 14’7 si yetersiz sosyal sorun çözme özelliğine sahip olduğunu düşünmekte, %13’ sı iyi düzeyde sosyal sorun çözme özelliğine sahip olduğunu düşünmektedir.</w:t>
      </w:r>
    </w:p>
    <w:p w14:paraId="038F3022" w14:textId="77777777" w:rsidR="005B578C" w:rsidRPr="00573008" w:rsidRDefault="005B578C" w:rsidP="005B578C">
      <w:pPr>
        <w:pStyle w:val="ListeParagraf"/>
        <w:tabs>
          <w:tab w:val="left" w:pos="284"/>
        </w:tabs>
        <w:spacing w:after="4" w:line="360" w:lineRule="auto"/>
        <w:ind w:left="0"/>
        <w:jc w:val="both"/>
        <w:rPr>
          <w:rFonts w:ascii="Times New Roman" w:eastAsia="Times New Roman" w:hAnsi="Times New Roman" w:cs="Times New Roman"/>
          <w:sz w:val="12"/>
          <w:szCs w:val="12"/>
        </w:rPr>
      </w:pPr>
    </w:p>
    <w:p w14:paraId="27363AB5" w14:textId="6CC71D45" w:rsidR="005B578C" w:rsidRDefault="003D2C47" w:rsidP="00C04647">
      <w:pPr>
        <w:shd w:val="clear" w:color="auto" w:fill="FFFFFF"/>
        <w:spacing w:after="0" w:line="360" w:lineRule="auto"/>
        <w:jc w:val="both"/>
        <w:rPr>
          <w:rFonts w:ascii="Times New Roman" w:hAnsi="Times New Roman" w:cs="Times New Roman"/>
          <w:sz w:val="24"/>
          <w:szCs w:val="24"/>
        </w:rPr>
      </w:pPr>
      <w:r w:rsidRPr="005B466B">
        <w:rPr>
          <w:rFonts w:ascii="Times New Roman" w:hAnsi="Times New Roman" w:cs="Times New Roman"/>
          <w:b/>
          <w:sz w:val="24"/>
          <w:szCs w:val="24"/>
        </w:rPr>
        <w:t xml:space="preserve">2. </w:t>
      </w:r>
      <w:r w:rsidR="00135B67" w:rsidRPr="005B466B">
        <w:rPr>
          <w:rFonts w:ascii="Times New Roman" w:hAnsi="Times New Roman" w:cs="Times New Roman"/>
          <w:b/>
          <w:sz w:val="24"/>
          <w:szCs w:val="24"/>
        </w:rPr>
        <w:t>2021-2022 Eğitim-Öğre</w:t>
      </w:r>
      <w:r w:rsidR="004F61DB" w:rsidRPr="005B466B">
        <w:rPr>
          <w:rFonts w:ascii="Times New Roman" w:hAnsi="Times New Roman" w:cs="Times New Roman"/>
          <w:b/>
          <w:sz w:val="24"/>
          <w:szCs w:val="24"/>
        </w:rPr>
        <w:t xml:space="preserve">tim Yılı Eylül-Aralık döneminde (Haziran 2021 </w:t>
      </w:r>
      <w:r w:rsidR="00D640A7" w:rsidRPr="005B466B">
        <w:rPr>
          <w:rFonts w:ascii="Times New Roman" w:hAnsi="Times New Roman" w:cs="Times New Roman"/>
          <w:b/>
          <w:sz w:val="24"/>
          <w:szCs w:val="24"/>
        </w:rPr>
        <w:t>de veriler hazırlanmaya başlanmıştır.</w:t>
      </w:r>
      <w:r w:rsidR="004F61DB" w:rsidRPr="005B466B">
        <w:rPr>
          <w:rFonts w:ascii="Times New Roman" w:hAnsi="Times New Roman" w:cs="Times New Roman"/>
          <w:b/>
          <w:sz w:val="24"/>
          <w:szCs w:val="24"/>
        </w:rPr>
        <w:t xml:space="preserve">) </w:t>
      </w:r>
      <w:r w:rsidR="00135B67" w:rsidRPr="005B466B">
        <w:rPr>
          <w:rFonts w:ascii="Times New Roman" w:hAnsi="Times New Roman" w:cs="Times New Roman"/>
          <w:b/>
          <w:sz w:val="24"/>
          <w:szCs w:val="24"/>
        </w:rPr>
        <w:t xml:space="preserve">“Üniversite Gençliğinde Görülen Psikolojik Belirtiler ve Pandemi Etkisi </w:t>
      </w:r>
      <w:r w:rsidR="000F454E">
        <w:rPr>
          <w:rFonts w:ascii="Times New Roman" w:hAnsi="Times New Roman" w:cs="Times New Roman"/>
          <w:b/>
          <w:sz w:val="24"/>
          <w:szCs w:val="24"/>
        </w:rPr>
        <w:t>Çevrimiçi</w:t>
      </w:r>
      <w:r w:rsidR="00573008">
        <w:rPr>
          <w:rFonts w:ascii="Times New Roman" w:hAnsi="Times New Roman" w:cs="Times New Roman"/>
          <w:b/>
          <w:sz w:val="24"/>
          <w:szCs w:val="24"/>
        </w:rPr>
        <w:t xml:space="preserve"> </w:t>
      </w:r>
      <w:r w:rsidR="00135B67" w:rsidRPr="005B466B">
        <w:rPr>
          <w:rFonts w:ascii="Times New Roman" w:hAnsi="Times New Roman" w:cs="Times New Roman"/>
          <w:b/>
          <w:sz w:val="24"/>
          <w:szCs w:val="24"/>
        </w:rPr>
        <w:t>Araştırma Çalışması”</w:t>
      </w:r>
      <w:r w:rsidR="005B466B">
        <w:rPr>
          <w:rFonts w:ascii="Times New Roman" w:hAnsi="Times New Roman" w:cs="Times New Roman"/>
          <w:b/>
          <w:sz w:val="24"/>
          <w:szCs w:val="24"/>
        </w:rPr>
        <w:t xml:space="preserve"> gerçekleştirilmiştir.</w:t>
      </w:r>
      <w:r w:rsidR="005B466B" w:rsidRPr="001F64E0">
        <w:rPr>
          <w:rFonts w:ascii="Times New Roman" w:hAnsi="Times New Roman" w:cs="Times New Roman"/>
          <w:sz w:val="24"/>
          <w:szCs w:val="24"/>
        </w:rPr>
        <w:t xml:space="preserve"> </w:t>
      </w:r>
    </w:p>
    <w:p w14:paraId="2410C357" w14:textId="6676E7A0" w:rsidR="00C04647" w:rsidRDefault="005B466B" w:rsidP="00C04647">
      <w:pPr>
        <w:shd w:val="clear" w:color="auto" w:fill="FFFFFF"/>
        <w:spacing w:after="0" w:line="360" w:lineRule="auto"/>
        <w:jc w:val="both"/>
        <w:rPr>
          <w:rFonts w:ascii="Times New Roman" w:eastAsia="Times New Roman" w:hAnsi="Times New Roman" w:cs="Times New Roman"/>
          <w:bCs/>
          <w:sz w:val="24"/>
          <w:szCs w:val="24"/>
          <w:lang w:eastAsia="tr-TR"/>
        </w:rPr>
      </w:pPr>
      <w:r>
        <w:rPr>
          <w:rFonts w:ascii="Times New Roman" w:hAnsi="Times New Roman" w:cs="Times New Roman"/>
          <w:sz w:val="24"/>
          <w:szCs w:val="24"/>
        </w:rPr>
        <w:t xml:space="preserve">Bu amaçla </w:t>
      </w:r>
      <w:r w:rsidR="00135B67" w:rsidRPr="001F64E0">
        <w:rPr>
          <w:rFonts w:ascii="Times New Roman" w:hAnsi="Times New Roman" w:cs="Times New Roman"/>
          <w:sz w:val="24"/>
          <w:szCs w:val="24"/>
        </w:rPr>
        <w:t>öğrencilerimizin pandemi sürecinde yanında yer alabilmek, psiko-s</w:t>
      </w:r>
      <w:r w:rsidR="000F176C" w:rsidRPr="001F64E0">
        <w:rPr>
          <w:rFonts w:ascii="Times New Roman" w:hAnsi="Times New Roman" w:cs="Times New Roman"/>
          <w:sz w:val="24"/>
          <w:szCs w:val="24"/>
        </w:rPr>
        <w:t xml:space="preserve">osyal gelişimlerinde pandeminin </w:t>
      </w:r>
      <w:r w:rsidR="00135B67" w:rsidRPr="001F64E0">
        <w:rPr>
          <w:rFonts w:ascii="Times New Roman" w:hAnsi="Times New Roman" w:cs="Times New Roman"/>
          <w:sz w:val="24"/>
          <w:szCs w:val="24"/>
        </w:rPr>
        <w:t>etkilerini ortaya koyarak yaşadıkları sıkıntıları değerlendirip, destek sağlayabilmek amacıyla anket olarak</w:t>
      </w:r>
      <w:r w:rsidR="000F176C" w:rsidRPr="001F64E0">
        <w:rPr>
          <w:rFonts w:ascii="Times New Roman" w:hAnsi="Times New Roman" w:cs="Times New Roman"/>
          <w:sz w:val="24"/>
          <w:szCs w:val="24"/>
        </w:rPr>
        <w:t xml:space="preserve"> hem </w:t>
      </w:r>
      <w:r w:rsidR="00135B67" w:rsidRPr="001F64E0">
        <w:rPr>
          <w:rFonts w:ascii="Times New Roman" w:hAnsi="Times New Roman" w:cs="Times New Roman"/>
          <w:sz w:val="24"/>
          <w:szCs w:val="24"/>
        </w:rPr>
        <w:t>Üniversitemizin web sayfasında yayınlanmış</w:t>
      </w:r>
      <w:r w:rsidR="000F176C" w:rsidRPr="001F64E0">
        <w:rPr>
          <w:rFonts w:ascii="Times New Roman" w:hAnsi="Times New Roman" w:cs="Times New Roman"/>
          <w:sz w:val="24"/>
          <w:szCs w:val="24"/>
        </w:rPr>
        <w:t xml:space="preserve">tır hem de </w:t>
      </w:r>
      <w:r w:rsidR="00135B67" w:rsidRPr="001F64E0">
        <w:rPr>
          <w:rFonts w:ascii="Times New Roman" w:hAnsi="Times New Roman" w:cs="Times New Roman"/>
          <w:sz w:val="24"/>
          <w:szCs w:val="24"/>
        </w:rPr>
        <w:t>öğrencilerimizin e-</w:t>
      </w:r>
      <w:r w:rsidR="00135B67" w:rsidRPr="001F64E0">
        <w:rPr>
          <w:rFonts w:ascii="Times New Roman" w:hAnsi="Times New Roman" w:cs="Times New Roman"/>
          <w:sz w:val="24"/>
          <w:szCs w:val="24"/>
        </w:rPr>
        <w:lastRenderedPageBreak/>
        <w:t>posta hesaplarına gönderilmiş</w:t>
      </w:r>
      <w:r w:rsidR="000F176C" w:rsidRPr="001F64E0">
        <w:rPr>
          <w:rFonts w:ascii="Times New Roman" w:hAnsi="Times New Roman" w:cs="Times New Roman"/>
          <w:sz w:val="24"/>
          <w:szCs w:val="24"/>
        </w:rPr>
        <w:t xml:space="preserve">tir. Yapılan anket uygulamasında demografik bilgiler yer aldığı Kişisel </w:t>
      </w:r>
      <w:r w:rsidR="00380531" w:rsidRPr="001F64E0">
        <w:rPr>
          <w:rFonts w:ascii="Times New Roman" w:hAnsi="Times New Roman" w:cs="Times New Roman"/>
          <w:sz w:val="24"/>
          <w:szCs w:val="24"/>
        </w:rPr>
        <w:t>Veri Formu, Yaşam Doyumu Ölçeği</w:t>
      </w:r>
      <w:r w:rsidR="000F176C" w:rsidRPr="001F64E0">
        <w:rPr>
          <w:rFonts w:ascii="Times New Roman" w:hAnsi="Times New Roman" w:cs="Times New Roman"/>
          <w:sz w:val="24"/>
          <w:szCs w:val="24"/>
        </w:rPr>
        <w:t>, Sosyal</w:t>
      </w:r>
      <w:r w:rsidR="00380531" w:rsidRPr="001F64E0">
        <w:rPr>
          <w:rFonts w:ascii="Times New Roman" w:hAnsi="Times New Roman" w:cs="Times New Roman"/>
          <w:sz w:val="24"/>
          <w:szCs w:val="24"/>
        </w:rPr>
        <w:t xml:space="preserve"> Ağ Bağımlılığı Ölçeği, Sosyal </w:t>
      </w:r>
      <w:r w:rsidR="00652786" w:rsidRPr="001F64E0">
        <w:rPr>
          <w:rFonts w:ascii="Times New Roman" w:hAnsi="Times New Roman" w:cs="Times New Roman"/>
          <w:sz w:val="24"/>
          <w:szCs w:val="24"/>
        </w:rPr>
        <w:t xml:space="preserve">Duygusal Yalnızlık Ölçeği ve psikopatolojiyi ölçmeye yönelik olarak ta </w:t>
      </w:r>
      <w:r w:rsidR="003D2C47" w:rsidRPr="001F64E0">
        <w:rPr>
          <w:rFonts w:ascii="Times New Roman" w:hAnsi="Times New Roman" w:cs="Times New Roman"/>
          <w:sz w:val="24"/>
          <w:szCs w:val="24"/>
        </w:rPr>
        <w:t xml:space="preserve">Belirti Tarama </w:t>
      </w:r>
      <w:r w:rsidR="000F176C" w:rsidRPr="001F64E0">
        <w:rPr>
          <w:rFonts w:ascii="Times New Roman" w:hAnsi="Times New Roman" w:cs="Times New Roman"/>
          <w:sz w:val="24"/>
          <w:szCs w:val="24"/>
        </w:rPr>
        <w:t>Envanteri- SCL90-R uygulanmıştır.</w:t>
      </w:r>
      <w:r w:rsidR="003D2C47" w:rsidRPr="001F64E0">
        <w:rPr>
          <w:rFonts w:ascii="Times New Roman" w:hAnsi="Times New Roman" w:cs="Times New Roman"/>
          <w:sz w:val="24"/>
          <w:szCs w:val="24"/>
        </w:rPr>
        <w:t xml:space="preserve"> </w:t>
      </w:r>
      <w:r w:rsidR="00FB4450" w:rsidRPr="001F64E0">
        <w:rPr>
          <w:rFonts w:ascii="Times New Roman" w:hAnsi="Times New Roman" w:cs="Times New Roman"/>
          <w:sz w:val="24"/>
          <w:szCs w:val="24"/>
        </w:rPr>
        <w:t xml:space="preserve">1355 öğrenciden </w:t>
      </w:r>
      <w:r w:rsidR="00C04647">
        <w:rPr>
          <w:rFonts w:ascii="Times New Roman" w:hAnsi="Times New Roman" w:cs="Times New Roman"/>
          <w:sz w:val="24"/>
          <w:szCs w:val="24"/>
        </w:rPr>
        <w:t>toplanan veriler teme</w:t>
      </w:r>
      <w:r w:rsidR="000664EF">
        <w:rPr>
          <w:rFonts w:ascii="Times New Roman" w:hAnsi="Times New Roman" w:cs="Times New Roman"/>
          <w:sz w:val="24"/>
          <w:szCs w:val="24"/>
        </w:rPr>
        <w:t xml:space="preserve">l betimsel istatistikler ve </w:t>
      </w:r>
      <w:r w:rsidR="00C04647">
        <w:rPr>
          <w:rFonts w:ascii="Times New Roman" w:hAnsi="Times New Roman" w:cs="Times New Roman"/>
          <w:sz w:val="24"/>
          <w:szCs w:val="24"/>
        </w:rPr>
        <w:t>analiz için hazırlandıktan sonra Ağ Analizi yapılmıştır</w:t>
      </w:r>
      <w:r w:rsidR="00C04647" w:rsidRPr="00C04647">
        <w:rPr>
          <w:rFonts w:ascii="Times New Roman" w:eastAsia="Times New Roman" w:hAnsi="Times New Roman" w:cs="Times New Roman"/>
          <w:bCs/>
          <w:sz w:val="24"/>
          <w:szCs w:val="24"/>
          <w:lang w:eastAsia="tr-TR"/>
        </w:rPr>
        <w:t xml:space="preserve"> </w:t>
      </w:r>
      <w:r w:rsidR="00C04647">
        <w:rPr>
          <w:rFonts w:ascii="Times New Roman" w:eastAsia="Times New Roman" w:hAnsi="Times New Roman" w:cs="Times New Roman"/>
          <w:bCs/>
          <w:sz w:val="24"/>
          <w:szCs w:val="24"/>
          <w:lang w:eastAsia="tr-TR"/>
        </w:rPr>
        <w:t xml:space="preserve">Veri seti üzerinde yapılan Ağ analizlerinin sonuçları aşağıda belirtildiği gibidir. </w:t>
      </w:r>
    </w:p>
    <w:p w14:paraId="4A7B2458" w14:textId="376CC73E" w:rsidR="00C04647" w:rsidRDefault="00C04647" w:rsidP="00847C17">
      <w:pPr>
        <w:pStyle w:val="ListeParagraf"/>
        <w:numPr>
          <w:ilvl w:val="0"/>
          <w:numId w:val="47"/>
        </w:numPr>
        <w:shd w:val="clear" w:color="auto" w:fill="FFFFFF"/>
        <w:tabs>
          <w:tab w:val="left" w:pos="284"/>
        </w:tabs>
        <w:spacing w:after="0" w:line="360" w:lineRule="auto"/>
        <w:ind w:left="0" w:firstLine="0"/>
        <w:jc w:val="both"/>
        <w:rPr>
          <w:rFonts w:ascii="Times New Roman" w:eastAsia="Times New Roman" w:hAnsi="Times New Roman" w:cs="Times New Roman"/>
          <w:sz w:val="24"/>
          <w:szCs w:val="24"/>
          <w:lang w:eastAsia="tr-TR"/>
        </w:rPr>
      </w:pPr>
      <w:r w:rsidRPr="00C04647">
        <w:rPr>
          <w:rFonts w:ascii="Times New Roman" w:eastAsia="Times New Roman" w:hAnsi="Times New Roman" w:cs="Times New Roman"/>
          <w:sz w:val="24"/>
          <w:szCs w:val="24"/>
          <w:lang w:eastAsia="tr-TR"/>
        </w:rPr>
        <w:t xml:space="preserve">Belirti </w:t>
      </w:r>
      <w:r w:rsidR="00BF65EF">
        <w:rPr>
          <w:rFonts w:ascii="Times New Roman" w:eastAsia="Times New Roman" w:hAnsi="Times New Roman" w:cs="Times New Roman"/>
          <w:sz w:val="24"/>
          <w:szCs w:val="24"/>
          <w:lang w:eastAsia="tr-TR"/>
        </w:rPr>
        <w:t>T</w:t>
      </w:r>
      <w:r w:rsidR="000664EF">
        <w:rPr>
          <w:rFonts w:ascii="Times New Roman" w:eastAsia="Times New Roman" w:hAnsi="Times New Roman" w:cs="Times New Roman"/>
          <w:sz w:val="24"/>
          <w:szCs w:val="24"/>
          <w:lang w:eastAsia="tr-TR"/>
        </w:rPr>
        <w:t xml:space="preserve">arama </w:t>
      </w:r>
      <w:r w:rsidRPr="00C04647">
        <w:rPr>
          <w:rFonts w:ascii="Times New Roman" w:eastAsia="Times New Roman" w:hAnsi="Times New Roman" w:cs="Times New Roman"/>
          <w:sz w:val="24"/>
          <w:szCs w:val="24"/>
          <w:lang w:eastAsia="tr-TR"/>
        </w:rPr>
        <w:t>Envanteri cevaplarına</w:t>
      </w:r>
      <w:r w:rsidR="00BF65EF">
        <w:rPr>
          <w:rFonts w:ascii="Times New Roman" w:eastAsia="Times New Roman" w:hAnsi="Times New Roman" w:cs="Times New Roman"/>
          <w:sz w:val="24"/>
          <w:szCs w:val="24"/>
          <w:lang w:eastAsia="tr-TR"/>
        </w:rPr>
        <w:t xml:space="preserve"> </w:t>
      </w:r>
      <w:r w:rsidRPr="00C04647">
        <w:rPr>
          <w:rFonts w:ascii="Times New Roman" w:eastAsia="Times New Roman" w:hAnsi="Times New Roman" w:cs="Times New Roman"/>
          <w:sz w:val="24"/>
          <w:szCs w:val="24"/>
          <w:lang w:eastAsia="tr-TR"/>
        </w:rPr>
        <w:t xml:space="preserve">göre bu çalışmada pandemi ile birlikte gençlerimizin anksiyete ve depresyon belirtilerinin en yüksek değerlerle ortaya çıkan psikolojik belirtiler olduğu gözlenmiştir. </w:t>
      </w:r>
    </w:p>
    <w:p w14:paraId="24B7558B" w14:textId="77777777" w:rsidR="00C04647" w:rsidRPr="00C04647" w:rsidRDefault="00C04647" w:rsidP="00847C17">
      <w:pPr>
        <w:pStyle w:val="ListeParagraf"/>
        <w:numPr>
          <w:ilvl w:val="0"/>
          <w:numId w:val="47"/>
        </w:numPr>
        <w:shd w:val="clear" w:color="auto" w:fill="FFFFFF"/>
        <w:tabs>
          <w:tab w:val="left" w:pos="284"/>
        </w:tabs>
        <w:spacing w:after="0" w:line="360" w:lineRule="auto"/>
        <w:ind w:left="0" w:firstLine="0"/>
        <w:jc w:val="both"/>
        <w:rPr>
          <w:rFonts w:ascii="Times New Roman" w:eastAsia="Times New Roman" w:hAnsi="Times New Roman" w:cs="Times New Roman"/>
          <w:sz w:val="24"/>
          <w:szCs w:val="24"/>
          <w:lang w:eastAsia="tr-TR"/>
        </w:rPr>
      </w:pPr>
      <w:r w:rsidRPr="00C04647">
        <w:rPr>
          <w:rFonts w:ascii="Times New Roman" w:eastAsia="Times New Roman" w:hAnsi="Times New Roman" w:cs="Times New Roman"/>
          <w:sz w:val="24"/>
          <w:szCs w:val="24"/>
          <w:lang w:eastAsia="tr-TR"/>
        </w:rPr>
        <w:t xml:space="preserve">SCL-90-R'nin yanı sıra araştırmada kullandığımız diğer envanterlerin de alt ölçekleri ağ analizine alınmıştır. Ancak sosyal ağ bağımlılığı, sosyal duygusal yalnızlık, yaşam doyumu ölçekleri diğer düğümlerle ya ilişkili bulunamamış ya da negatif ilişkili bulunmuştur. Bu durumda söz konusu değişkenlerin psikolojik belirtiler üzerinde etkili olmadığını göstermektedir. </w:t>
      </w:r>
    </w:p>
    <w:p w14:paraId="12270DB9" w14:textId="77777777" w:rsidR="00C04647" w:rsidRPr="00C04647" w:rsidRDefault="00C04647" w:rsidP="00847C17">
      <w:pPr>
        <w:pStyle w:val="ListeParagraf"/>
        <w:numPr>
          <w:ilvl w:val="0"/>
          <w:numId w:val="47"/>
        </w:numPr>
        <w:shd w:val="clear" w:color="auto" w:fill="FFFFFF"/>
        <w:tabs>
          <w:tab w:val="left" w:pos="284"/>
        </w:tabs>
        <w:spacing w:after="0" w:line="360" w:lineRule="auto"/>
        <w:ind w:left="0" w:firstLine="0"/>
        <w:jc w:val="both"/>
        <w:rPr>
          <w:rFonts w:ascii="Times New Roman" w:eastAsia="Times New Roman" w:hAnsi="Times New Roman" w:cs="Times New Roman"/>
          <w:sz w:val="24"/>
          <w:szCs w:val="24"/>
          <w:lang w:eastAsia="tr-TR"/>
        </w:rPr>
      </w:pPr>
      <w:r w:rsidRPr="00C04647">
        <w:rPr>
          <w:rFonts w:ascii="Times New Roman" w:eastAsia="Times New Roman" w:hAnsi="Times New Roman" w:cs="Times New Roman"/>
          <w:sz w:val="24"/>
          <w:szCs w:val="24"/>
          <w:lang w:eastAsia="tr-TR"/>
        </w:rPr>
        <w:t xml:space="preserve">Sosyal Ağ Bağımlılığı Ölçeğinin İşlevde Azalma Alt Ölçeği ile SCL-90-R Ölçeğinin OKB Alt Ölçeği arasında zayıf olmakla birlikte negatif bir ağ ilişkisi görülmektedir. Ayrıca Yaşam doyumu ölçeği ile SCL90-R arasında (özellikle depresyon alt ölçeği için) negatif güçlü bir korelasyon bulunmaktadır.   </w:t>
      </w:r>
    </w:p>
    <w:p w14:paraId="6085B59A" w14:textId="77777777" w:rsidR="00C04647" w:rsidRDefault="00C04647" w:rsidP="00847C17">
      <w:pPr>
        <w:pStyle w:val="ListeParagraf"/>
        <w:numPr>
          <w:ilvl w:val="0"/>
          <w:numId w:val="47"/>
        </w:numPr>
        <w:shd w:val="clear" w:color="auto" w:fill="FFFFFF"/>
        <w:tabs>
          <w:tab w:val="left" w:pos="284"/>
        </w:tabs>
        <w:spacing w:after="0" w:line="360" w:lineRule="auto"/>
        <w:ind w:left="0" w:firstLine="0"/>
        <w:jc w:val="both"/>
        <w:rPr>
          <w:rFonts w:ascii="Times New Roman" w:eastAsia="Times New Roman" w:hAnsi="Times New Roman" w:cs="Times New Roman"/>
          <w:sz w:val="24"/>
          <w:szCs w:val="24"/>
          <w:lang w:eastAsia="tr-TR"/>
        </w:rPr>
      </w:pPr>
      <w:r w:rsidRPr="00C04647">
        <w:rPr>
          <w:rFonts w:ascii="Times New Roman" w:eastAsia="Times New Roman" w:hAnsi="Times New Roman" w:cs="Times New Roman"/>
          <w:sz w:val="24"/>
          <w:szCs w:val="24"/>
          <w:lang w:eastAsia="tr-TR"/>
        </w:rPr>
        <w:t xml:space="preserve">Öğrencilerimizin Belirti Tarama Envanterinde Genel Ortalama Puanlarının yüksek çıkmasıyla birlikte bu puanların Yaşam Doyumu ve Sosyal Ağ Bağımlılığı puanlarıyla negatif yönde bir bağ kurulduğu görülmektedir. </w:t>
      </w:r>
    </w:p>
    <w:p w14:paraId="53A6E15A" w14:textId="696E3DEA" w:rsidR="00FB4450" w:rsidRPr="00C04647" w:rsidRDefault="00C04647" w:rsidP="00C04647">
      <w:pPr>
        <w:pStyle w:val="ListeParagraf"/>
        <w:shd w:val="clear" w:color="auto" w:fill="FFFFFF"/>
        <w:tabs>
          <w:tab w:val="left" w:pos="284"/>
        </w:tabs>
        <w:spacing w:after="0" w:line="360" w:lineRule="auto"/>
        <w:ind w:left="0"/>
        <w:jc w:val="both"/>
        <w:rPr>
          <w:rFonts w:ascii="Times New Roman" w:eastAsia="Times New Roman" w:hAnsi="Times New Roman" w:cs="Times New Roman"/>
          <w:sz w:val="24"/>
          <w:szCs w:val="24"/>
          <w:lang w:eastAsia="tr-TR"/>
        </w:rPr>
      </w:pPr>
      <w:r w:rsidRPr="00C04647">
        <w:rPr>
          <w:rFonts w:ascii="Times New Roman" w:eastAsia="Times New Roman" w:hAnsi="Times New Roman" w:cs="Times New Roman"/>
          <w:sz w:val="24"/>
          <w:szCs w:val="24"/>
          <w:lang w:eastAsia="tr-TR"/>
        </w:rPr>
        <w:t xml:space="preserve">Özetlemek gerekirse; psikolojik belirtiler ve yaşam doyumu arasında güçlü ve negatif bir ilişki olduğu, bu ilişkinin psikolojik belirtilerden özellikle depresyon üzerinde yoğunlaştığı bir diğer belirti olan anksiyetenin öğrenciler arasında etkili bir psikolojik belirti olduğu, sosyal ağ bağımlılığının psikolojik belirtilerle ve sosyal duygusal yalnızlıkla beklenenin aksine negatif ilişkili bulunduğu, sosyal duygusal yalnızlık ile sosyal ağ bağımlılığının ilginç biçimde yaşam doyumu ile zayıf da olsa pozitif ilişkili bulunduğu anlaşılmıştır. Buna göre sosyal ağ bağımlılığı ile sosyal duygusal yalnızlığın psikolojik iyi oluş ile fazla ilişkili olmadığı, ancak yaşam doyumunun büyük ölçüde psikolojik iyi oluşu yordayıcı nitelikte olduğu düşünülmüştür. </w:t>
      </w:r>
    </w:p>
    <w:p w14:paraId="13AD1681" w14:textId="77777777" w:rsidR="005B466B" w:rsidRPr="00573008" w:rsidRDefault="005B466B" w:rsidP="00FB4450">
      <w:pPr>
        <w:tabs>
          <w:tab w:val="left" w:pos="8789"/>
        </w:tabs>
        <w:spacing w:after="0" w:line="360" w:lineRule="auto"/>
        <w:jc w:val="both"/>
        <w:rPr>
          <w:rFonts w:ascii="Times New Roman" w:hAnsi="Times New Roman" w:cs="Times New Roman"/>
          <w:b/>
          <w:sz w:val="12"/>
          <w:szCs w:val="12"/>
        </w:rPr>
      </w:pPr>
    </w:p>
    <w:p w14:paraId="5078E21E" w14:textId="68E65CB0" w:rsidR="005B578C" w:rsidRDefault="003D2C47" w:rsidP="00FB4450">
      <w:pPr>
        <w:tabs>
          <w:tab w:val="left" w:pos="8789"/>
        </w:tabs>
        <w:spacing w:after="0" w:line="360" w:lineRule="auto"/>
        <w:jc w:val="both"/>
        <w:rPr>
          <w:rFonts w:ascii="Times New Roman" w:hAnsi="Times New Roman" w:cs="Times New Roman"/>
          <w:sz w:val="24"/>
          <w:szCs w:val="24"/>
        </w:rPr>
      </w:pPr>
      <w:r w:rsidRPr="005B466B">
        <w:rPr>
          <w:rFonts w:ascii="Times New Roman" w:hAnsi="Times New Roman" w:cs="Times New Roman"/>
          <w:b/>
          <w:sz w:val="24"/>
          <w:szCs w:val="24"/>
        </w:rPr>
        <w:t>3. 2021-2022 Eğitim-Öğretim Yılı Eylül-Aralık döneminde</w:t>
      </w:r>
      <w:r w:rsidR="00BB0395" w:rsidRPr="005B466B">
        <w:rPr>
          <w:rFonts w:ascii="Times New Roman" w:hAnsi="Times New Roman" w:cs="Times New Roman"/>
          <w:b/>
          <w:sz w:val="24"/>
          <w:szCs w:val="24"/>
        </w:rPr>
        <w:t xml:space="preserve"> (Mayıs 2022 de veriler </w:t>
      </w:r>
      <w:r w:rsidR="000F454E">
        <w:rPr>
          <w:rFonts w:ascii="Times New Roman" w:hAnsi="Times New Roman" w:cs="Times New Roman"/>
          <w:b/>
          <w:sz w:val="24"/>
          <w:szCs w:val="24"/>
        </w:rPr>
        <w:t xml:space="preserve">çevrimiçi </w:t>
      </w:r>
      <w:r w:rsidR="00BB0395" w:rsidRPr="005B466B">
        <w:rPr>
          <w:rFonts w:ascii="Times New Roman" w:hAnsi="Times New Roman" w:cs="Times New Roman"/>
          <w:b/>
          <w:sz w:val="24"/>
          <w:szCs w:val="24"/>
        </w:rPr>
        <w:t xml:space="preserve">olarak hazırlanmaya </w:t>
      </w:r>
      <w:r w:rsidRPr="005B466B">
        <w:rPr>
          <w:rFonts w:ascii="Times New Roman" w:hAnsi="Times New Roman" w:cs="Times New Roman"/>
          <w:b/>
          <w:sz w:val="24"/>
          <w:szCs w:val="24"/>
        </w:rPr>
        <w:t xml:space="preserve">başlanmıştır.) ADÜ-GENÇ Bahar Araştırması </w:t>
      </w:r>
      <w:r w:rsidR="00883035" w:rsidRPr="005B466B">
        <w:rPr>
          <w:rFonts w:ascii="Times New Roman" w:hAnsi="Times New Roman" w:cs="Times New Roman"/>
          <w:b/>
          <w:sz w:val="24"/>
          <w:szCs w:val="24"/>
        </w:rPr>
        <w:t xml:space="preserve">Üniversitemizin web sayfasında yayınlanmış, öğrencilerimizin e-posta hesaplarına gönderilmiş </w:t>
      </w:r>
      <w:r w:rsidR="000F454E">
        <w:rPr>
          <w:rFonts w:ascii="Times New Roman" w:hAnsi="Times New Roman" w:cs="Times New Roman"/>
          <w:b/>
          <w:sz w:val="24"/>
          <w:szCs w:val="24"/>
        </w:rPr>
        <w:t xml:space="preserve">çevrimiçi </w:t>
      </w:r>
      <w:r w:rsidR="00883035" w:rsidRPr="005B466B">
        <w:rPr>
          <w:rFonts w:ascii="Times New Roman" w:hAnsi="Times New Roman" w:cs="Times New Roman"/>
          <w:b/>
          <w:sz w:val="24"/>
          <w:szCs w:val="24"/>
        </w:rPr>
        <w:t>olarak anket uygulanmış, betimsel analiz çalışmaları yapılmıştır.</w:t>
      </w:r>
      <w:r w:rsidR="00883035" w:rsidRPr="001F64E0">
        <w:rPr>
          <w:rFonts w:ascii="Times New Roman" w:hAnsi="Times New Roman" w:cs="Times New Roman"/>
          <w:sz w:val="24"/>
          <w:szCs w:val="24"/>
        </w:rPr>
        <w:t xml:space="preserve">  </w:t>
      </w:r>
    </w:p>
    <w:p w14:paraId="3D8E1763" w14:textId="48877489" w:rsidR="00FB4450" w:rsidRDefault="00FB4450" w:rsidP="00FB4450">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 xml:space="preserve">Yapılan anket uygulamasında demografik bilgiler yer aldığı Kişisel Veri Formu, Yaşam Doyumu Ölçeği, Sosyal Ağ Bağımlılığı Ölçeği, Sosyal Duygusal Yalnızlık Ölçeği </w:t>
      </w:r>
      <w:r w:rsidR="001F64E0" w:rsidRPr="001F64E0">
        <w:rPr>
          <w:rFonts w:ascii="Times New Roman" w:hAnsi="Times New Roman" w:cs="Times New Roman"/>
          <w:sz w:val="24"/>
          <w:szCs w:val="24"/>
        </w:rPr>
        <w:t xml:space="preserve">521 öğrenci değerlendirildi. </w:t>
      </w:r>
      <w:r w:rsidR="00BB0395">
        <w:rPr>
          <w:rFonts w:ascii="Times New Roman" w:hAnsi="Times New Roman" w:cs="Times New Roman"/>
          <w:sz w:val="24"/>
          <w:szCs w:val="24"/>
        </w:rPr>
        <w:t xml:space="preserve">Veri seti üzerinde </w:t>
      </w:r>
      <w:r w:rsidR="00C75089">
        <w:rPr>
          <w:rFonts w:ascii="Times New Roman" w:hAnsi="Times New Roman" w:cs="Times New Roman"/>
          <w:sz w:val="24"/>
          <w:szCs w:val="24"/>
        </w:rPr>
        <w:t xml:space="preserve">yapılan betimsel istatistiklerin sonuçları aşağıdaki gibidir. </w:t>
      </w:r>
    </w:p>
    <w:p w14:paraId="60DBA373" w14:textId="0313025C" w:rsidR="00C75089" w:rsidRPr="00C75089" w:rsidRDefault="00C75089" w:rsidP="00847C17">
      <w:pPr>
        <w:pStyle w:val="ListeParagraf"/>
        <w:numPr>
          <w:ilvl w:val="0"/>
          <w:numId w:val="47"/>
        </w:numPr>
        <w:tabs>
          <w:tab w:val="left" w:pos="142"/>
          <w:tab w:val="left" w:pos="8789"/>
        </w:tabs>
        <w:spacing w:after="0" w:line="360" w:lineRule="auto"/>
        <w:ind w:left="0" w:firstLine="0"/>
        <w:jc w:val="both"/>
        <w:rPr>
          <w:rFonts w:ascii="Times New Roman" w:hAnsi="Times New Roman" w:cs="Times New Roman"/>
          <w:sz w:val="24"/>
          <w:szCs w:val="24"/>
        </w:rPr>
      </w:pPr>
      <w:r w:rsidRPr="00C75089">
        <w:rPr>
          <w:rFonts w:ascii="Times New Roman" w:hAnsi="Times New Roman" w:cs="Times New Roman"/>
          <w:sz w:val="24"/>
          <w:szCs w:val="24"/>
        </w:rPr>
        <w:t>Araştırmaya katılan öğrencilerin %15’</w:t>
      </w:r>
      <w:r w:rsidR="005B578C">
        <w:rPr>
          <w:rFonts w:ascii="Times New Roman" w:hAnsi="Times New Roman" w:cs="Times New Roman"/>
          <w:sz w:val="24"/>
          <w:szCs w:val="24"/>
        </w:rPr>
        <w:t>i</w:t>
      </w:r>
      <w:r w:rsidRPr="00C75089">
        <w:rPr>
          <w:rFonts w:ascii="Times New Roman" w:hAnsi="Times New Roman" w:cs="Times New Roman"/>
          <w:sz w:val="24"/>
          <w:szCs w:val="24"/>
        </w:rPr>
        <w:t xml:space="preserve"> yeteriz düzeyde sorun çözme özelliğine sahip olduğunu düşünmekte, %14’ü ise iyi düzeyde sorun çözme özelliğine sahip olduğunu düşünmektedir.</w:t>
      </w:r>
    </w:p>
    <w:p w14:paraId="114F40F4" w14:textId="5AED5B47" w:rsidR="00C75089" w:rsidRPr="00C75089" w:rsidRDefault="00C75089" w:rsidP="00847C17">
      <w:pPr>
        <w:pStyle w:val="ListeParagraf"/>
        <w:numPr>
          <w:ilvl w:val="0"/>
          <w:numId w:val="47"/>
        </w:numPr>
        <w:tabs>
          <w:tab w:val="left" w:pos="142"/>
          <w:tab w:val="left" w:pos="8789"/>
        </w:tabs>
        <w:spacing w:after="0" w:line="360" w:lineRule="auto"/>
        <w:ind w:left="0" w:firstLine="0"/>
        <w:jc w:val="both"/>
        <w:rPr>
          <w:rFonts w:ascii="Times New Roman" w:hAnsi="Times New Roman" w:cs="Times New Roman"/>
          <w:sz w:val="24"/>
          <w:szCs w:val="24"/>
        </w:rPr>
      </w:pPr>
      <w:r w:rsidRPr="00C75089">
        <w:rPr>
          <w:rFonts w:ascii="Times New Roman" w:hAnsi="Times New Roman" w:cs="Times New Roman"/>
          <w:sz w:val="24"/>
          <w:szCs w:val="24"/>
        </w:rPr>
        <w:lastRenderedPageBreak/>
        <w:t>Araştırmaya katılan öğrencilerin %16,3’ ü yeteriz düzeyde aile desteği almakta, %20 ‘ si ise iyi düzeyde aile desteği aldığını düşünmektedir.</w:t>
      </w:r>
    </w:p>
    <w:p w14:paraId="5ED39343" w14:textId="6BB3C2DA" w:rsidR="00C75089" w:rsidRPr="00C75089" w:rsidRDefault="00C75089" w:rsidP="00847C17">
      <w:pPr>
        <w:pStyle w:val="ListeParagraf"/>
        <w:numPr>
          <w:ilvl w:val="0"/>
          <w:numId w:val="47"/>
        </w:numPr>
        <w:tabs>
          <w:tab w:val="left" w:pos="142"/>
          <w:tab w:val="left" w:pos="8789"/>
        </w:tabs>
        <w:spacing w:after="0" w:line="360" w:lineRule="auto"/>
        <w:ind w:left="0" w:firstLine="0"/>
        <w:jc w:val="both"/>
        <w:rPr>
          <w:rFonts w:ascii="Times New Roman" w:hAnsi="Times New Roman" w:cs="Times New Roman"/>
          <w:sz w:val="24"/>
          <w:szCs w:val="24"/>
        </w:rPr>
      </w:pPr>
      <w:r w:rsidRPr="00C75089">
        <w:rPr>
          <w:rFonts w:ascii="Times New Roman" w:hAnsi="Times New Roman" w:cs="Times New Roman"/>
          <w:sz w:val="24"/>
          <w:szCs w:val="24"/>
        </w:rPr>
        <w:t>Araştırmaya katılan öğrencilerin %29.2 ’si yetersiz özel arkadaş desteği aldığını düşünmekte, %26 ‘ sı ise yeterli düzeyde özel arkadaş desteği aldığını düşünmektedir.</w:t>
      </w:r>
    </w:p>
    <w:p w14:paraId="6A4719EE" w14:textId="7F1DA747" w:rsidR="00C75089" w:rsidRDefault="00C75089" w:rsidP="00847C17">
      <w:pPr>
        <w:pStyle w:val="ListeParagraf"/>
        <w:numPr>
          <w:ilvl w:val="0"/>
          <w:numId w:val="47"/>
        </w:numPr>
        <w:tabs>
          <w:tab w:val="left" w:pos="142"/>
          <w:tab w:val="left" w:pos="8789"/>
        </w:tabs>
        <w:spacing w:after="0" w:line="360" w:lineRule="auto"/>
        <w:ind w:left="0" w:firstLine="0"/>
        <w:jc w:val="both"/>
        <w:rPr>
          <w:rFonts w:ascii="Times New Roman" w:hAnsi="Times New Roman" w:cs="Times New Roman"/>
          <w:sz w:val="24"/>
          <w:szCs w:val="24"/>
        </w:rPr>
      </w:pPr>
      <w:r w:rsidRPr="00C75089">
        <w:rPr>
          <w:rFonts w:ascii="Times New Roman" w:hAnsi="Times New Roman" w:cs="Times New Roman"/>
          <w:sz w:val="24"/>
          <w:szCs w:val="24"/>
        </w:rPr>
        <w:t>Araştırmaya katılan öğrencilerin %11.5 ‘u yetersiz arkadaş desteği aldığını düşünmekte, %18 ‘İ iyi düzeyde arkadaş desteği aldığını düşünmektedir.</w:t>
      </w:r>
    </w:p>
    <w:p w14:paraId="2FA75E0F" w14:textId="3A42F029" w:rsidR="00C75089" w:rsidRPr="00C75089" w:rsidRDefault="00C75089" w:rsidP="00847C17">
      <w:pPr>
        <w:pStyle w:val="Default"/>
        <w:numPr>
          <w:ilvl w:val="0"/>
          <w:numId w:val="47"/>
        </w:numPr>
        <w:tabs>
          <w:tab w:val="left" w:pos="142"/>
          <w:tab w:val="left" w:pos="8789"/>
        </w:tabs>
        <w:spacing w:line="360" w:lineRule="auto"/>
        <w:ind w:left="0" w:firstLine="0"/>
        <w:jc w:val="both"/>
      </w:pPr>
      <w:r>
        <w:t xml:space="preserve"> </w:t>
      </w:r>
      <w:r w:rsidRPr="00C75089">
        <w:t>Araştırmaya katılan öğrencilerin %15,4 ‘ü yetersiz sosyal destek aldığını düşünmekte, % 16’ sı ise iyi düzeyde sosyal destek aldığını düşünmektedir.</w:t>
      </w:r>
    </w:p>
    <w:p w14:paraId="35043939" w14:textId="0095A53F" w:rsidR="00C75089" w:rsidRPr="00C75089" w:rsidRDefault="00C75089" w:rsidP="00847C17">
      <w:pPr>
        <w:pStyle w:val="Default"/>
        <w:numPr>
          <w:ilvl w:val="0"/>
          <w:numId w:val="47"/>
        </w:numPr>
        <w:tabs>
          <w:tab w:val="left" w:pos="142"/>
          <w:tab w:val="left" w:pos="8789"/>
        </w:tabs>
        <w:spacing w:line="360" w:lineRule="auto"/>
        <w:ind w:left="0" w:firstLine="0"/>
        <w:jc w:val="both"/>
      </w:pPr>
      <w:r w:rsidRPr="00C75089">
        <w:t>Araştırmaya katılan öğrencilerin %11.9’ u yetersiz yaşam doyumu olduğunu düşünmekte, sadece %13 ’ü ise iyi düzeyde yaşam doyumu olduğunu düşünmektedir.</w:t>
      </w:r>
    </w:p>
    <w:p w14:paraId="62FE7BEC" w14:textId="77777777" w:rsidR="005E68F7" w:rsidRPr="005E68F7" w:rsidRDefault="00C75089" w:rsidP="00847C17">
      <w:pPr>
        <w:pStyle w:val="Default"/>
        <w:numPr>
          <w:ilvl w:val="0"/>
          <w:numId w:val="47"/>
        </w:numPr>
        <w:tabs>
          <w:tab w:val="left" w:pos="142"/>
          <w:tab w:val="left" w:pos="8789"/>
        </w:tabs>
        <w:spacing w:line="360" w:lineRule="auto"/>
        <w:ind w:left="0" w:firstLine="0"/>
        <w:jc w:val="both"/>
      </w:pPr>
      <w:r w:rsidRPr="00C75089">
        <w:t>Araştırmaya katılan öğrencilerin %15.7’ sinin yetersiz düzeyde umuda sahip oldukları düşünmekte, % 13 oranında öğrencinin ise umut düzeylerinin yüksek olduğu belirlenmiştir.</w:t>
      </w:r>
      <w:r w:rsidR="005E68F7" w:rsidRPr="005E68F7">
        <w:rPr>
          <w:sz w:val="22"/>
          <w:szCs w:val="22"/>
        </w:rPr>
        <w:t xml:space="preserve"> </w:t>
      </w:r>
    </w:p>
    <w:p w14:paraId="33D7D48B" w14:textId="77777777" w:rsidR="005E68F7" w:rsidRPr="005E68F7" w:rsidRDefault="005E68F7" w:rsidP="00847C17">
      <w:pPr>
        <w:pStyle w:val="Default"/>
        <w:numPr>
          <w:ilvl w:val="0"/>
          <w:numId w:val="47"/>
        </w:numPr>
        <w:tabs>
          <w:tab w:val="left" w:pos="142"/>
          <w:tab w:val="left" w:pos="8789"/>
        </w:tabs>
        <w:spacing w:line="360" w:lineRule="auto"/>
        <w:ind w:left="0" w:firstLine="0"/>
        <w:jc w:val="both"/>
      </w:pPr>
      <w:r>
        <w:rPr>
          <w:sz w:val="22"/>
          <w:szCs w:val="22"/>
        </w:rPr>
        <w:t>Araştırmaya katılan öğrencilerin %13.6’ sinin iyi düzeyde belirsizliğe tahammülsüzlüğe sahip olduklarını düşünmekte, % 16 oranında öğrencinin ise yetersiz düzeyde belirsizliğe tahammülsüzlüğe sahip olduğu belirlenmiştir.</w:t>
      </w:r>
    </w:p>
    <w:p w14:paraId="49B67C05" w14:textId="77777777" w:rsidR="005E68F7" w:rsidRPr="005E68F7" w:rsidRDefault="005E68F7" w:rsidP="00847C17">
      <w:pPr>
        <w:pStyle w:val="Default"/>
        <w:numPr>
          <w:ilvl w:val="0"/>
          <w:numId w:val="47"/>
        </w:numPr>
        <w:tabs>
          <w:tab w:val="left" w:pos="142"/>
          <w:tab w:val="left" w:pos="8789"/>
        </w:tabs>
        <w:spacing w:line="360" w:lineRule="auto"/>
        <w:ind w:left="0" w:firstLine="0"/>
        <w:jc w:val="both"/>
      </w:pPr>
      <w:r>
        <w:rPr>
          <w:sz w:val="22"/>
          <w:szCs w:val="22"/>
        </w:rPr>
        <w:t xml:space="preserve">Araştırmaya katılan öğrencilerin %12.7’ sinin düşük kaygı düzeyi olduğu belirlenmekte , % 16 oranında öğrencinin ise kaygı düzeyinin yüksek olduğu belirlenmiştir. </w:t>
      </w:r>
    </w:p>
    <w:p w14:paraId="7B3E6A8C" w14:textId="77777777" w:rsidR="005E68F7" w:rsidRPr="005E68F7" w:rsidRDefault="005E68F7" w:rsidP="00847C17">
      <w:pPr>
        <w:pStyle w:val="Default"/>
        <w:numPr>
          <w:ilvl w:val="0"/>
          <w:numId w:val="47"/>
        </w:numPr>
        <w:tabs>
          <w:tab w:val="left" w:pos="142"/>
          <w:tab w:val="left" w:pos="8789"/>
        </w:tabs>
        <w:spacing w:line="360" w:lineRule="auto"/>
        <w:ind w:left="0" w:firstLine="0"/>
        <w:jc w:val="both"/>
      </w:pPr>
      <w:r>
        <w:rPr>
          <w:sz w:val="22"/>
          <w:szCs w:val="22"/>
        </w:rPr>
        <w:t xml:space="preserve">Araştırmaya katılan öğrencilerin %10.6’ sının yetersiz düzeyde bilişsel esnekliğe sahip oldukları düşünülmekte, % 11 oranında öğrencinin ise iyi düzeyde bilişsel esnekliğe sahip oldukları belirlenmiştir. </w:t>
      </w:r>
    </w:p>
    <w:p w14:paraId="0AD79E0E" w14:textId="250F1A89" w:rsidR="005E68F7" w:rsidRPr="005E68F7" w:rsidRDefault="005E68F7" w:rsidP="00847C17">
      <w:pPr>
        <w:pStyle w:val="Default"/>
        <w:numPr>
          <w:ilvl w:val="0"/>
          <w:numId w:val="47"/>
        </w:numPr>
        <w:tabs>
          <w:tab w:val="left" w:pos="142"/>
          <w:tab w:val="left" w:pos="8789"/>
        </w:tabs>
        <w:spacing w:line="360" w:lineRule="auto"/>
        <w:ind w:left="0" w:firstLine="0"/>
        <w:jc w:val="both"/>
      </w:pPr>
      <w:r>
        <w:rPr>
          <w:sz w:val="22"/>
          <w:szCs w:val="22"/>
        </w:rPr>
        <w:t xml:space="preserve">Araştırmaya katılan öğrencilerin %15’ inin bağımlılık düzeyinde sosyal ağ kullandığı görülmektedir, %16 ‘ sının düşük düzeyde sosyal ağ bağımlılığı olduğu görülmektedir. </w:t>
      </w:r>
    </w:p>
    <w:p w14:paraId="13B2DE8C" w14:textId="3D81F22F" w:rsidR="00C75089" w:rsidRPr="005E68F7" w:rsidRDefault="005E68F7" w:rsidP="00847C17">
      <w:pPr>
        <w:pStyle w:val="Default"/>
        <w:numPr>
          <w:ilvl w:val="0"/>
          <w:numId w:val="47"/>
        </w:numPr>
        <w:tabs>
          <w:tab w:val="left" w:pos="142"/>
          <w:tab w:val="left" w:pos="8789"/>
        </w:tabs>
        <w:spacing w:line="360" w:lineRule="auto"/>
        <w:ind w:left="0" w:firstLine="0"/>
        <w:jc w:val="both"/>
      </w:pPr>
      <w:r>
        <w:rPr>
          <w:sz w:val="22"/>
          <w:szCs w:val="22"/>
        </w:rPr>
        <w:t xml:space="preserve">Araştırmaya katılan öğrencilerin %5.6’ sının yetersiz düzeyde iyimserliğe sahip olduğu görülmekte, %23 ‘ ünün iyi düzeyde iyimserliğe sahip olduğu görülmektedir.  </w:t>
      </w:r>
    </w:p>
    <w:p w14:paraId="3B7E5368" w14:textId="5B1D5561" w:rsidR="005E68F7" w:rsidRPr="005E68F7" w:rsidRDefault="005E68F7" w:rsidP="00847C17">
      <w:pPr>
        <w:pStyle w:val="Default"/>
        <w:numPr>
          <w:ilvl w:val="0"/>
          <w:numId w:val="47"/>
        </w:numPr>
        <w:tabs>
          <w:tab w:val="left" w:pos="142"/>
          <w:tab w:val="left" w:pos="8789"/>
        </w:tabs>
        <w:spacing w:line="360" w:lineRule="auto"/>
        <w:ind w:left="0" w:firstLine="0"/>
        <w:jc w:val="both"/>
      </w:pPr>
      <w:r>
        <w:rPr>
          <w:sz w:val="22"/>
          <w:szCs w:val="22"/>
        </w:rPr>
        <w:t>Araştırmaya katılan öğrencilerin %15 ‘inin yüksek düzeyde depresyon belirtilerine sahip olduğu %17‘sinin düşük düzeyde depresyon belirtilerine sahip olduğu görülmektedir.</w:t>
      </w:r>
    </w:p>
    <w:p w14:paraId="798536C6" w14:textId="120B6D13" w:rsidR="00135B67" w:rsidRPr="001F64E0" w:rsidRDefault="00135B67" w:rsidP="00FF4AD2">
      <w:pPr>
        <w:tabs>
          <w:tab w:val="left" w:pos="8789"/>
        </w:tabs>
        <w:spacing w:after="0" w:line="360" w:lineRule="auto"/>
        <w:jc w:val="both"/>
        <w:rPr>
          <w:rFonts w:ascii="Times New Roman" w:hAnsi="Times New Roman" w:cs="Times New Roman"/>
          <w:b/>
          <w:color w:val="2E74B5" w:themeColor="accent1" w:themeShade="BF"/>
          <w:sz w:val="24"/>
          <w:szCs w:val="24"/>
        </w:rPr>
      </w:pPr>
      <w:r w:rsidRPr="001F64E0">
        <w:rPr>
          <w:rFonts w:ascii="Times New Roman" w:hAnsi="Times New Roman" w:cs="Times New Roman"/>
          <w:b/>
          <w:color w:val="2E74B5" w:themeColor="accent1" w:themeShade="BF"/>
          <w:sz w:val="24"/>
          <w:szCs w:val="24"/>
        </w:rPr>
        <w:t>KANITLAR</w:t>
      </w:r>
      <w:r w:rsidR="00AF310D" w:rsidRPr="001F64E0">
        <w:rPr>
          <w:rFonts w:ascii="Times New Roman" w:hAnsi="Times New Roman" w:cs="Times New Roman"/>
          <w:b/>
          <w:color w:val="2E74B5" w:themeColor="accent1" w:themeShade="BF"/>
          <w:sz w:val="24"/>
          <w:szCs w:val="24"/>
        </w:rPr>
        <w:t xml:space="preserve">: </w:t>
      </w:r>
    </w:p>
    <w:p w14:paraId="72382CDD" w14:textId="5A1E02C6" w:rsidR="00883035" w:rsidRPr="001F64E0" w:rsidRDefault="00883035"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b/>
          <w:color w:val="2E74B5" w:themeColor="accent1" w:themeShade="BF"/>
          <w:sz w:val="24"/>
          <w:szCs w:val="24"/>
        </w:rPr>
        <w:t xml:space="preserve">1. </w:t>
      </w:r>
      <w:r w:rsidR="00D143D5">
        <w:rPr>
          <w:rFonts w:ascii="Times New Roman" w:hAnsi="Times New Roman" w:cs="Times New Roman"/>
          <w:sz w:val="24"/>
          <w:szCs w:val="24"/>
        </w:rPr>
        <w:t>Ek 2</w:t>
      </w:r>
      <w:r w:rsidR="00573008">
        <w:rPr>
          <w:rFonts w:ascii="Times New Roman" w:hAnsi="Times New Roman" w:cs="Times New Roman"/>
          <w:sz w:val="24"/>
          <w:szCs w:val="24"/>
        </w:rPr>
        <w:t>4</w:t>
      </w:r>
      <w:r w:rsidR="00C04647" w:rsidRPr="00C04647">
        <w:rPr>
          <w:rFonts w:ascii="Times New Roman" w:hAnsi="Times New Roman" w:cs="Times New Roman"/>
          <w:sz w:val="24"/>
          <w:szCs w:val="24"/>
        </w:rPr>
        <w:t>:</w:t>
      </w:r>
      <w:r w:rsidR="00C04647" w:rsidRPr="00C04647">
        <w:rPr>
          <w:rFonts w:ascii="Times New Roman" w:hAnsi="Times New Roman" w:cs="Times New Roman"/>
          <w:b/>
          <w:sz w:val="24"/>
          <w:szCs w:val="24"/>
        </w:rPr>
        <w:t xml:space="preserve"> </w:t>
      </w:r>
      <w:r w:rsidRPr="001F64E0">
        <w:rPr>
          <w:rFonts w:ascii="Times New Roman" w:hAnsi="Times New Roman" w:cs="Times New Roman"/>
          <w:sz w:val="24"/>
          <w:szCs w:val="24"/>
        </w:rPr>
        <w:t xml:space="preserve">2019-2020 “Pandemi Öncesi” Araştırması Verilerinin Değerlendirmesi </w:t>
      </w:r>
    </w:p>
    <w:p w14:paraId="418F6427" w14:textId="2EC99771" w:rsidR="00883035" w:rsidRPr="001F64E0" w:rsidRDefault="00883035"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b/>
          <w:color w:val="2E74B5" w:themeColor="accent1" w:themeShade="BF"/>
          <w:sz w:val="24"/>
          <w:szCs w:val="24"/>
        </w:rPr>
        <w:t>2.</w:t>
      </w:r>
      <w:r w:rsidRPr="001F64E0">
        <w:rPr>
          <w:rFonts w:ascii="Times New Roman" w:hAnsi="Times New Roman" w:cs="Times New Roman"/>
          <w:sz w:val="24"/>
          <w:szCs w:val="24"/>
        </w:rPr>
        <w:t xml:space="preserve"> </w:t>
      </w:r>
      <w:r w:rsidR="00D143D5">
        <w:rPr>
          <w:rFonts w:ascii="Times New Roman" w:hAnsi="Times New Roman" w:cs="Times New Roman"/>
          <w:sz w:val="24"/>
          <w:szCs w:val="24"/>
        </w:rPr>
        <w:t>Ek 2</w:t>
      </w:r>
      <w:r w:rsidR="00573008">
        <w:rPr>
          <w:rFonts w:ascii="Times New Roman" w:hAnsi="Times New Roman" w:cs="Times New Roman"/>
          <w:sz w:val="24"/>
          <w:szCs w:val="24"/>
        </w:rPr>
        <w:t>5</w:t>
      </w:r>
      <w:r w:rsidR="00C04647">
        <w:rPr>
          <w:rFonts w:ascii="Times New Roman" w:hAnsi="Times New Roman" w:cs="Times New Roman"/>
          <w:sz w:val="24"/>
          <w:szCs w:val="24"/>
        </w:rPr>
        <w:t xml:space="preserve">: </w:t>
      </w:r>
      <w:r w:rsidRPr="001F64E0">
        <w:rPr>
          <w:rFonts w:ascii="Times New Roman" w:hAnsi="Times New Roman" w:cs="Times New Roman"/>
          <w:sz w:val="24"/>
          <w:szCs w:val="24"/>
        </w:rPr>
        <w:t xml:space="preserve">Üniversite Gençliğinde Görülen Psikolojik Belirtiler ve Pandemi Etkisi </w:t>
      </w:r>
      <w:r w:rsidR="000F454E">
        <w:rPr>
          <w:rFonts w:ascii="Times New Roman" w:hAnsi="Times New Roman" w:cs="Times New Roman"/>
          <w:sz w:val="24"/>
          <w:szCs w:val="24"/>
        </w:rPr>
        <w:t xml:space="preserve">Çevrimiçi </w:t>
      </w:r>
      <w:r w:rsidRPr="001F64E0">
        <w:rPr>
          <w:rFonts w:ascii="Times New Roman" w:hAnsi="Times New Roman" w:cs="Times New Roman"/>
          <w:sz w:val="24"/>
          <w:szCs w:val="24"/>
        </w:rPr>
        <w:t xml:space="preserve">Araştırma Çalışması” verilerinin Değerlendirmesi </w:t>
      </w:r>
    </w:p>
    <w:p w14:paraId="55FD66A3" w14:textId="1F6384CE" w:rsidR="00883035" w:rsidRPr="001F64E0" w:rsidRDefault="00883035" w:rsidP="00FF4AD2">
      <w:pPr>
        <w:tabs>
          <w:tab w:val="left" w:pos="8789"/>
        </w:tabs>
        <w:spacing w:after="0" w:line="360" w:lineRule="auto"/>
        <w:jc w:val="both"/>
        <w:rPr>
          <w:rFonts w:ascii="Times New Roman" w:hAnsi="Times New Roman" w:cs="Times New Roman"/>
          <w:b/>
          <w:color w:val="2E74B5" w:themeColor="accent1" w:themeShade="BF"/>
          <w:sz w:val="24"/>
          <w:szCs w:val="24"/>
        </w:rPr>
      </w:pPr>
      <w:r w:rsidRPr="001F64E0">
        <w:rPr>
          <w:rFonts w:ascii="Times New Roman" w:hAnsi="Times New Roman" w:cs="Times New Roman"/>
          <w:b/>
          <w:color w:val="2E74B5" w:themeColor="accent1" w:themeShade="BF"/>
          <w:sz w:val="24"/>
          <w:szCs w:val="24"/>
        </w:rPr>
        <w:t>3.</w:t>
      </w:r>
      <w:r w:rsidR="00C04647">
        <w:rPr>
          <w:rFonts w:ascii="Times New Roman" w:hAnsi="Times New Roman" w:cs="Times New Roman"/>
          <w:b/>
          <w:color w:val="2E74B5" w:themeColor="accent1" w:themeShade="BF"/>
          <w:sz w:val="24"/>
          <w:szCs w:val="24"/>
        </w:rPr>
        <w:t xml:space="preserve"> </w:t>
      </w:r>
      <w:r w:rsidR="00E46D97">
        <w:rPr>
          <w:rFonts w:ascii="Times New Roman" w:hAnsi="Times New Roman" w:cs="Times New Roman"/>
          <w:sz w:val="24"/>
          <w:szCs w:val="24"/>
        </w:rPr>
        <w:t xml:space="preserve">Ek </w:t>
      </w:r>
      <w:r w:rsidR="00D143D5">
        <w:rPr>
          <w:rFonts w:ascii="Times New Roman" w:hAnsi="Times New Roman" w:cs="Times New Roman"/>
          <w:sz w:val="24"/>
          <w:szCs w:val="24"/>
        </w:rPr>
        <w:t>2</w:t>
      </w:r>
      <w:r w:rsidR="00573008">
        <w:rPr>
          <w:rFonts w:ascii="Times New Roman" w:hAnsi="Times New Roman" w:cs="Times New Roman"/>
          <w:sz w:val="24"/>
          <w:szCs w:val="24"/>
        </w:rPr>
        <w:t>6</w:t>
      </w:r>
      <w:r w:rsidR="00C04647" w:rsidRPr="00C04647">
        <w:rPr>
          <w:rFonts w:ascii="Times New Roman" w:hAnsi="Times New Roman" w:cs="Times New Roman"/>
          <w:sz w:val="24"/>
          <w:szCs w:val="24"/>
        </w:rPr>
        <w:t>:</w:t>
      </w:r>
      <w:r w:rsidR="00C04647" w:rsidRPr="00C04647">
        <w:rPr>
          <w:rFonts w:ascii="Times New Roman" w:hAnsi="Times New Roman" w:cs="Times New Roman"/>
          <w:b/>
          <w:sz w:val="24"/>
          <w:szCs w:val="24"/>
        </w:rPr>
        <w:t xml:space="preserve"> </w:t>
      </w:r>
      <w:r w:rsidRPr="001F64E0">
        <w:rPr>
          <w:rFonts w:ascii="Times New Roman" w:hAnsi="Times New Roman" w:cs="Times New Roman"/>
          <w:sz w:val="24"/>
          <w:szCs w:val="24"/>
        </w:rPr>
        <w:t>2021-2022 ADÜ-GENÇ Bahar Araştırması sonuç Değerlendirmesi</w:t>
      </w:r>
      <w:r w:rsidRPr="001F64E0">
        <w:rPr>
          <w:rFonts w:ascii="Times New Roman" w:hAnsi="Times New Roman" w:cs="Times New Roman"/>
          <w:b/>
          <w:sz w:val="24"/>
          <w:szCs w:val="24"/>
        </w:rPr>
        <w:t xml:space="preserve"> </w:t>
      </w:r>
    </w:p>
    <w:p w14:paraId="467E9043" w14:textId="03688C56" w:rsidR="004F61DB" w:rsidRPr="001F64E0" w:rsidRDefault="00124D99"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 xml:space="preserve">C.1.2. İç ve </w:t>
      </w:r>
      <w:r w:rsidR="004F61DB" w:rsidRPr="001F64E0">
        <w:rPr>
          <w:rFonts w:ascii="Times New Roman" w:hAnsi="Times New Roman" w:cs="Times New Roman"/>
          <w:sz w:val="24"/>
          <w:szCs w:val="24"/>
        </w:rPr>
        <w:t>d</w:t>
      </w:r>
      <w:r w:rsidRPr="001F64E0">
        <w:rPr>
          <w:rFonts w:ascii="Times New Roman" w:hAnsi="Times New Roman" w:cs="Times New Roman"/>
          <w:sz w:val="24"/>
          <w:szCs w:val="24"/>
        </w:rPr>
        <w:t>ış kaynaklar</w:t>
      </w:r>
      <w:r w:rsidR="004F61DB" w:rsidRPr="001F64E0">
        <w:rPr>
          <w:rFonts w:ascii="Times New Roman" w:hAnsi="Times New Roman" w:cs="Times New Roman"/>
          <w:sz w:val="24"/>
          <w:szCs w:val="24"/>
        </w:rPr>
        <w:t xml:space="preserve">: </w:t>
      </w:r>
    </w:p>
    <w:p w14:paraId="7D9A9DDD" w14:textId="43CE8553" w:rsidR="00D640A7" w:rsidRPr="001F64E0" w:rsidRDefault="00124D99"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 xml:space="preserve">Birimin, araştırma ve geliştirme faaliyetleri için fiziki ve teknik altyapı ve mali kaynak oluşturulmasına ve uygun şekilde kullanımına yönelik politikası bulunmamaktadır. </w:t>
      </w:r>
    </w:p>
    <w:p w14:paraId="4CB6FDDC" w14:textId="77777777" w:rsidR="00124D99" w:rsidRPr="001F64E0" w:rsidRDefault="009329C5"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C.1.3. Doktora programlar</w:t>
      </w:r>
      <w:r w:rsidR="00F21358" w:rsidRPr="001F64E0">
        <w:rPr>
          <w:rFonts w:ascii="Times New Roman" w:hAnsi="Times New Roman" w:cs="Times New Roman"/>
          <w:sz w:val="24"/>
          <w:szCs w:val="24"/>
        </w:rPr>
        <w:t>ı ve doktora sonrası imkanlar</w:t>
      </w:r>
      <w:r w:rsidR="00124D99" w:rsidRPr="001F64E0">
        <w:rPr>
          <w:rFonts w:ascii="Times New Roman" w:hAnsi="Times New Roman" w:cs="Times New Roman"/>
          <w:sz w:val="24"/>
          <w:szCs w:val="24"/>
        </w:rPr>
        <w:t xml:space="preserve">: </w:t>
      </w:r>
    </w:p>
    <w:p w14:paraId="572B9695" w14:textId="1EEB2D54" w:rsidR="009329C5" w:rsidRPr="001F64E0" w:rsidRDefault="00124D99"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 xml:space="preserve">Kurumun doktora ve varsa doktora sonrası imkanları bulunmamaktadır. </w:t>
      </w:r>
      <w:r w:rsidR="00F21358" w:rsidRPr="001F64E0">
        <w:rPr>
          <w:rFonts w:ascii="Times New Roman" w:hAnsi="Times New Roman" w:cs="Times New Roman"/>
          <w:sz w:val="24"/>
          <w:szCs w:val="24"/>
        </w:rPr>
        <w:tab/>
      </w:r>
    </w:p>
    <w:p w14:paraId="3A2E2313" w14:textId="77777777" w:rsidR="00DB03B5" w:rsidRDefault="00DB03B5" w:rsidP="00FF4AD2">
      <w:pPr>
        <w:tabs>
          <w:tab w:val="left" w:pos="8789"/>
        </w:tabs>
        <w:spacing w:after="0" w:line="360" w:lineRule="auto"/>
        <w:jc w:val="both"/>
        <w:rPr>
          <w:rFonts w:ascii="Times New Roman" w:hAnsi="Times New Roman" w:cs="Times New Roman"/>
          <w:sz w:val="24"/>
          <w:szCs w:val="24"/>
        </w:rPr>
      </w:pPr>
    </w:p>
    <w:p w14:paraId="1DE491F5" w14:textId="7236C4F0" w:rsidR="00124D99" w:rsidRPr="001F64E0" w:rsidRDefault="009329C5"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lastRenderedPageBreak/>
        <w:t>C.2 Araştı</w:t>
      </w:r>
      <w:r w:rsidR="00124D99" w:rsidRPr="001F64E0">
        <w:rPr>
          <w:rFonts w:ascii="Times New Roman" w:hAnsi="Times New Roman" w:cs="Times New Roman"/>
          <w:sz w:val="24"/>
          <w:szCs w:val="24"/>
        </w:rPr>
        <w:t>rma yetkinliği işbirlikleri ve d</w:t>
      </w:r>
      <w:r w:rsidRPr="001F64E0">
        <w:rPr>
          <w:rFonts w:ascii="Times New Roman" w:hAnsi="Times New Roman" w:cs="Times New Roman"/>
          <w:sz w:val="24"/>
          <w:szCs w:val="24"/>
        </w:rPr>
        <w:t xml:space="preserve">estekler </w:t>
      </w:r>
    </w:p>
    <w:p w14:paraId="3A3088A9" w14:textId="372440B3" w:rsidR="009329C5" w:rsidRPr="001F64E0" w:rsidRDefault="009329C5"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C.2.1. Araştırma yetkinlikleri ve gelişimi</w:t>
      </w:r>
      <w:r w:rsidR="00124D99" w:rsidRPr="001F64E0">
        <w:rPr>
          <w:rFonts w:ascii="Times New Roman" w:hAnsi="Times New Roman" w:cs="Times New Roman"/>
          <w:sz w:val="24"/>
          <w:szCs w:val="24"/>
        </w:rPr>
        <w:t>:</w:t>
      </w:r>
    </w:p>
    <w:p w14:paraId="04D2DBB6" w14:textId="30A4B834" w:rsidR="00124D99" w:rsidRPr="001F64E0" w:rsidRDefault="00124D99"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Kurumda öğretim elemanlarının araştırma yetkinliğinin geliştirilmesine yönelik planlama ve uygulamalar bulunmamaktadır.</w:t>
      </w:r>
    </w:p>
    <w:p w14:paraId="0348931F" w14:textId="77777777" w:rsidR="00124D99" w:rsidRPr="001F64E0" w:rsidRDefault="009329C5"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C.2.2. Ulusal ve uluslararası ortak programlar ve ortak araştırma birimleri</w:t>
      </w:r>
      <w:r w:rsidR="00124D99" w:rsidRPr="001F64E0">
        <w:rPr>
          <w:rFonts w:ascii="Times New Roman" w:hAnsi="Times New Roman" w:cs="Times New Roman"/>
          <w:sz w:val="24"/>
          <w:szCs w:val="24"/>
        </w:rPr>
        <w:t>:</w:t>
      </w:r>
    </w:p>
    <w:p w14:paraId="72F79348" w14:textId="4DA36C82" w:rsidR="009329C5" w:rsidRPr="001F64E0" w:rsidRDefault="00124D99"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 xml:space="preserve">Kurumda ulusal ve uluslararası düzeyde ortak programlar ve ortak araştırma birimleri oluşturulmasına yönelik mekanizmalar bulunmamaktadır. </w:t>
      </w:r>
      <w:r w:rsidR="00B92266">
        <w:rPr>
          <w:rFonts w:ascii="Times New Roman" w:hAnsi="Times New Roman" w:cs="Times New Roman"/>
          <w:sz w:val="24"/>
          <w:szCs w:val="24"/>
        </w:rPr>
        <w:tab/>
      </w:r>
    </w:p>
    <w:p w14:paraId="1EDA33D5" w14:textId="77777777" w:rsidR="009329C5" w:rsidRPr="001F64E0" w:rsidRDefault="009329C5"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C.3. Araştırma Performansı</w:t>
      </w:r>
    </w:p>
    <w:p w14:paraId="340343D4" w14:textId="558DC204" w:rsidR="009329C5" w:rsidRPr="001F64E0" w:rsidRDefault="009329C5"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C.3.1. Araştırma performansının izlenmesi ve değerlendirilmesi</w:t>
      </w:r>
      <w:r w:rsidR="00124D99" w:rsidRPr="001F64E0">
        <w:rPr>
          <w:rFonts w:ascii="Times New Roman" w:hAnsi="Times New Roman" w:cs="Times New Roman"/>
          <w:sz w:val="24"/>
          <w:szCs w:val="24"/>
        </w:rPr>
        <w:t xml:space="preserve">: </w:t>
      </w:r>
    </w:p>
    <w:p w14:paraId="3A58ED38" w14:textId="103BD251" w:rsidR="00124D99" w:rsidRPr="001F64E0" w:rsidRDefault="00124D99"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 xml:space="preserve">Araştırma ve geliştirme hedeflerine ulaşılıp ulaşılmadığını izlemek üzere oluşturulan mekanizmalar bulunmamaktadır. </w:t>
      </w:r>
    </w:p>
    <w:p w14:paraId="10EA89E7" w14:textId="53EA2B56" w:rsidR="00D640A7" w:rsidRPr="001F64E0" w:rsidRDefault="009329C5" w:rsidP="00FF4AD2">
      <w:pPr>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C.3.2. Öğretim elemanı/araştırmacı performansının değerlendirilmesi</w:t>
      </w:r>
      <w:r w:rsidR="00D640A7" w:rsidRPr="001F64E0">
        <w:rPr>
          <w:rFonts w:ascii="Times New Roman" w:hAnsi="Times New Roman" w:cs="Times New Roman"/>
          <w:sz w:val="24"/>
          <w:szCs w:val="24"/>
        </w:rPr>
        <w:t>:</w:t>
      </w:r>
    </w:p>
    <w:p w14:paraId="31BAFBF1" w14:textId="36A3B6FB" w:rsidR="00D46F69" w:rsidRPr="001F64E0" w:rsidRDefault="00D640A7" w:rsidP="00563B4A">
      <w:pPr>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Kurumda akademik personelin araştırma ve geliştirme performansını izlemek ve değerlendirmek üzere geçerli olan tan</w:t>
      </w:r>
      <w:r w:rsidR="00563B4A">
        <w:rPr>
          <w:rFonts w:ascii="Times New Roman" w:hAnsi="Times New Roman" w:cs="Times New Roman"/>
          <w:sz w:val="24"/>
          <w:szCs w:val="24"/>
        </w:rPr>
        <w:t xml:space="preserve">ımlı süreçler bulunmamaktadır. </w:t>
      </w:r>
    </w:p>
    <w:p w14:paraId="7DCC63B2" w14:textId="4BA02032" w:rsidR="00D640A7" w:rsidRPr="001F64E0" w:rsidRDefault="00D640A7" w:rsidP="00FF4AD2">
      <w:pPr>
        <w:rPr>
          <w:rFonts w:ascii="Times New Roman" w:hAnsi="Times New Roman" w:cs="Times New Roman"/>
          <w:sz w:val="24"/>
          <w:szCs w:val="24"/>
        </w:rPr>
      </w:pPr>
      <w:r w:rsidRPr="001F64E0">
        <w:rPr>
          <w:rFonts w:ascii="Times New Roman" w:hAnsi="Times New Roman" w:cs="Times New Roman"/>
          <w:color w:val="5B9BD5" w:themeColor="accent1"/>
          <w:sz w:val="24"/>
          <w:szCs w:val="24"/>
        </w:rPr>
        <w:t>D. TOPLUMSAL KATKI</w:t>
      </w:r>
      <w:r w:rsidRPr="001F64E0">
        <w:rPr>
          <w:rFonts w:ascii="Times New Roman" w:hAnsi="Times New Roman" w:cs="Times New Roman"/>
          <w:sz w:val="24"/>
          <w:szCs w:val="24"/>
        </w:rPr>
        <w:tab/>
      </w:r>
    </w:p>
    <w:p w14:paraId="2519A2E5" w14:textId="0CFEDE84" w:rsidR="00D640A7" w:rsidRPr="001F64E0" w:rsidRDefault="00D640A7"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 xml:space="preserve">D.1. Toplumsal Katkı Sürecinin </w:t>
      </w:r>
      <w:r w:rsidR="00957CC7">
        <w:rPr>
          <w:rFonts w:ascii="Times New Roman" w:hAnsi="Times New Roman" w:cs="Times New Roman"/>
          <w:sz w:val="24"/>
          <w:szCs w:val="24"/>
        </w:rPr>
        <w:t xml:space="preserve">Yönetimi ve </w:t>
      </w:r>
      <w:r w:rsidRPr="001F64E0">
        <w:rPr>
          <w:rFonts w:ascii="Times New Roman" w:hAnsi="Times New Roman" w:cs="Times New Roman"/>
          <w:sz w:val="24"/>
          <w:szCs w:val="24"/>
        </w:rPr>
        <w:t xml:space="preserve">Toplumsal Katkı Kaynakları </w:t>
      </w:r>
    </w:p>
    <w:p w14:paraId="638AEF26" w14:textId="16D17A14" w:rsidR="00D640A7" w:rsidRPr="001F64E0" w:rsidRDefault="00D640A7"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D.1.1. Toplumsal katkı süreçlerinin yönetimi:</w:t>
      </w:r>
    </w:p>
    <w:p w14:paraId="7D44FFDE" w14:textId="49A50328" w:rsidR="00D640A7" w:rsidRDefault="00D640A7" w:rsidP="00E46D97">
      <w:pPr>
        <w:tabs>
          <w:tab w:val="left" w:pos="284"/>
        </w:tabs>
        <w:spacing w:after="0" w:line="360" w:lineRule="auto"/>
        <w:jc w:val="both"/>
        <w:rPr>
          <w:rFonts w:ascii="Times New Roman" w:hAnsi="Times New Roman" w:cs="Times New Roman"/>
          <w:bCs/>
          <w:color w:val="000000" w:themeColor="text1"/>
          <w:sz w:val="24"/>
          <w:szCs w:val="24"/>
        </w:rPr>
      </w:pPr>
      <w:r w:rsidRPr="001F64E0">
        <w:rPr>
          <w:rFonts w:ascii="Times New Roman" w:hAnsi="Times New Roman" w:cs="Times New Roman"/>
          <w:bCs/>
          <w:color w:val="000000" w:themeColor="text1"/>
          <w:sz w:val="24"/>
          <w:szCs w:val="24"/>
        </w:rPr>
        <w:t>Toplumsal katkı süreçlerinin yönetimi ve organizasyonel yapısına ilişkin bir planlaması henüz bulunmamaktadır.</w:t>
      </w:r>
    </w:p>
    <w:p w14:paraId="64A60564" w14:textId="77777777" w:rsidR="00957CC7" w:rsidRPr="006E6137" w:rsidRDefault="00563B4A" w:rsidP="00E46D97">
      <w:pPr>
        <w:spacing w:after="0" w:line="360" w:lineRule="auto"/>
        <w:jc w:val="both"/>
        <w:rPr>
          <w:rFonts w:ascii="Times New Roman" w:hAnsi="Times New Roman" w:cs="Times New Roman"/>
          <w:sz w:val="24"/>
          <w:szCs w:val="24"/>
        </w:rPr>
      </w:pPr>
      <w:r>
        <w:rPr>
          <w:rFonts w:ascii="Times New Roman" w:hAnsi="Times New Roman" w:cs="Times New Roman"/>
          <w:bCs/>
          <w:color w:val="000000" w:themeColor="text1"/>
          <w:sz w:val="24"/>
          <w:szCs w:val="24"/>
        </w:rPr>
        <w:t xml:space="preserve">Ancak </w:t>
      </w:r>
      <w:r w:rsidR="00957CC7" w:rsidRPr="006E6137">
        <w:rPr>
          <w:rFonts w:ascii="Times New Roman" w:hAnsi="Times New Roman" w:cs="Times New Roman"/>
          <w:sz w:val="24"/>
          <w:szCs w:val="24"/>
        </w:rPr>
        <w:t>30</w:t>
      </w:r>
      <w:r w:rsidR="00957CC7">
        <w:rPr>
          <w:rFonts w:ascii="Times New Roman" w:hAnsi="Times New Roman" w:cs="Times New Roman"/>
          <w:sz w:val="24"/>
          <w:szCs w:val="24"/>
        </w:rPr>
        <w:t xml:space="preserve"> Kasım </w:t>
      </w:r>
      <w:r w:rsidR="00957CC7" w:rsidRPr="006E6137">
        <w:rPr>
          <w:rFonts w:ascii="Times New Roman" w:hAnsi="Times New Roman" w:cs="Times New Roman"/>
          <w:sz w:val="24"/>
          <w:szCs w:val="24"/>
        </w:rPr>
        <w:t xml:space="preserve">2022 </w:t>
      </w:r>
      <w:r w:rsidR="00957CC7">
        <w:rPr>
          <w:rFonts w:ascii="Times New Roman" w:hAnsi="Times New Roman" w:cs="Times New Roman"/>
          <w:sz w:val="24"/>
          <w:szCs w:val="24"/>
        </w:rPr>
        <w:t xml:space="preserve">tarihinde </w:t>
      </w:r>
      <w:r w:rsidR="00957CC7" w:rsidRPr="006E6137">
        <w:rPr>
          <w:rFonts w:ascii="Times New Roman" w:hAnsi="Times New Roman" w:cs="Times New Roman"/>
          <w:sz w:val="24"/>
          <w:szCs w:val="24"/>
        </w:rPr>
        <w:t xml:space="preserve">Psikolojik Danışma ve Rehberlik Uygulama ve Araştırma Merkezimizin yer aldığı, yürütücülüğünü Koç Üniversitesi öğretim üyesi Prof. Dr. Nazlı Baydar' ın yaptığı, TUBİTAK tarafından desteklenen Eşler Arasında Çatışma Çözümü Süreçlerinin Güçlendirilmesi Projesi kapsamında Merkezimizde evlilik çatışmalarını önleyici ve iyileştirici müdahale programı </w:t>
      </w:r>
      <w:r w:rsidR="00957CC7">
        <w:rPr>
          <w:rFonts w:ascii="Times New Roman" w:hAnsi="Times New Roman" w:cs="Times New Roman"/>
          <w:sz w:val="24"/>
          <w:szCs w:val="24"/>
        </w:rPr>
        <w:t xml:space="preserve">uygulanmaya başlanmıştır. </w:t>
      </w:r>
    </w:p>
    <w:p w14:paraId="2FB4B6AA" w14:textId="106A81BE" w:rsidR="00957CC7" w:rsidRDefault="00957CC7" w:rsidP="00E46D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sidRPr="008008BB">
        <w:rPr>
          <w:rFonts w:ascii="Times New Roman" w:hAnsi="Times New Roman" w:cs="Times New Roman"/>
          <w:sz w:val="24"/>
          <w:szCs w:val="24"/>
        </w:rPr>
        <w:t xml:space="preserve">-6 Aralık 2022 tarihlerinde </w:t>
      </w:r>
      <w:r w:rsidRPr="006E6137">
        <w:rPr>
          <w:rFonts w:ascii="Times New Roman" w:hAnsi="Times New Roman" w:cs="Times New Roman"/>
          <w:sz w:val="24"/>
          <w:szCs w:val="24"/>
        </w:rPr>
        <w:t>Cumhurbaşkanlığı İnsan Kaynakları Ofisi Başkanlığı tarafından çeşitli sektörleri bir araya getirerek</w:t>
      </w:r>
      <w:r>
        <w:rPr>
          <w:rFonts w:ascii="Times New Roman" w:hAnsi="Times New Roman" w:cs="Times New Roman"/>
          <w:sz w:val="24"/>
          <w:szCs w:val="24"/>
        </w:rPr>
        <w:t>,</w:t>
      </w:r>
      <w:r w:rsidRPr="006E6137">
        <w:rPr>
          <w:rFonts w:ascii="Times New Roman" w:hAnsi="Times New Roman" w:cs="Times New Roman"/>
          <w:sz w:val="24"/>
          <w:szCs w:val="24"/>
        </w:rPr>
        <w:t xml:space="preserve"> insan kaynakları alanında bir deneyim paylaşım merkezi oluşturulması, farklı ülkeler ve kurumlardan en iyi uygulamaların paylaşılması amacıyla </w:t>
      </w:r>
      <w:r w:rsidRPr="008008BB">
        <w:rPr>
          <w:rFonts w:ascii="Times New Roman" w:hAnsi="Times New Roman" w:cs="Times New Roman"/>
          <w:sz w:val="24"/>
          <w:szCs w:val="24"/>
        </w:rPr>
        <w:t xml:space="preserve">gerçekleştirilen uluslararası tecrübe ve bilgi paylaşımı sağlanan </w:t>
      </w:r>
      <w:r w:rsidRPr="006E6137">
        <w:rPr>
          <w:rFonts w:ascii="Times New Roman" w:hAnsi="Times New Roman" w:cs="Times New Roman"/>
          <w:sz w:val="24"/>
          <w:szCs w:val="24"/>
        </w:rPr>
        <w:t>İstanbul İnsan Kaynakları Forumu düzenlen</w:t>
      </w:r>
      <w:r>
        <w:rPr>
          <w:rFonts w:ascii="Times New Roman" w:hAnsi="Times New Roman" w:cs="Times New Roman"/>
          <w:sz w:val="24"/>
          <w:szCs w:val="24"/>
        </w:rPr>
        <w:t>miştir. B</w:t>
      </w:r>
      <w:r w:rsidRPr="006E6137">
        <w:rPr>
          <w:rFonts w:ascii="Times New Roman" w:hAnsi="Times New Roman" w:cs="Times New Roman"/>
          <w:sz w:val="24"/>
          <w:szCs w:val="24"/>
        </w:rPr>
        <w:t xml:space="preserve">u foruma </w:t>
      </w:r>
      <w:r>
        <w:rPr>
          <w:rFonts w:ascii="Times New Roman" w:hAnsi="Times New Roman" w:cs="Times New Roman"/>
          <w:sz w:val="24"/>
          <w:szCs w:val="24"/>
        </w:rPr>
        <w:t xml:space="preserve">Üniversitemizi temsilen </w:t>
      </w:r>
      <w:r w:rsidRPr="006E6137">
        <w:rPr>
          <w:rFonts w:ascii="Times New Roman" w:hAnsi="Times New Roman" w:cs="Times New Roman"/>
          <w:sz w:val="24"/>
          <w:szCs w:val="24"/>
        </w:rPr>
        <w:t>Personel Dairesi Başkanı</w:t>
      </w:r>
      <w:r>
        <w:rPr>
          <w:rFonts w:ascii="Times New Roman" w:hAnsi="Times New Roman" w:cs="Times New Roman"/>
          <w:sz w:val="24"/>
          <w:szCs w:val="24"/>
        </w:rPr>
        <w:t xml:space="preserve"> </w:t>
      </w:r>
      <w:r w:rsidRPr="008008BB">
        <w:rPr>
          <w:rFonts w:ascii="Times New Roman" w:hAnsi="Times New Roman" w:cs="Times New Roman"/>
          <w:sz w:val="24"/>
          <w:szCs w:val="24"/>
        </w:rPr>
        <w:t>Gökhan ÜLKÜ</w:t>
      </w:r>
      <w:r w:rsidRPr="006E6137">
        <w:rPr>
          <w:rFonts w:ascii="Times New Roman" w:hAnsi="Times New Roman" w:cs="Times New Roman"/>
          <w:sz w:val="24"/>
          <w:szCs w:val="24"/>
        </w:rPr>
        <w:t xml:space="preserve">, Kariyer </w:t>
      </w:r>
      <w:r>
        <w:rPr>
          <w:rFonts w:ascii="Times New Roman" w:hAnsi="Times New Roman" w:cs="Times New Roman"/>
          <w:sz w:val="24"/>
          <w:szCs w:val="24"/>
        </w:rPr>
        <w:t xml:space="preserve">Merkezi Yetkilisi </w:t>
      </w:r>
      <w:r w:rsidRPr="006E6137">
        <w:rPr>
          <w:rFonts w:ascii="Times New Roman" w:hAnsi="Times New Roman" w:cs="Times New Roman"/>
          <w:sz w:val="24"/>
          <w:szCs w:val="24"/>
        </w:rPr>
        <w:t>Sosyolog Selda AKSOY YETKİN</w:t>
      </w:r>
      <w:r>
        <w:rPr>
          <w:rFonts w:ascii="Times New Roman" w:hAnsi="Times New Roman" w:cs="Times New Roman"/>
          <w:sz w:val="24"/>
          <w:szCs w:val="24"/>
        </w:rPr>
        <w:t xml:space="preserve"> katılmıştır.</w:t>
      </w:r>
      <w:r w:rsidRPr="008008BB">
        <w:rPr>
          <w:rFonts w:ascii="Times New Roman" w:hAnsi="Times New Roman" w:cs="Times New Roman"/>
          <w:sz w:val="24"/>
          <w:szCs w:val="24"/>
        </w:rPr>
        <w:t xml:space="preserve"> </w:t>
      </w:r>
    </w:p>
    <w:p w14:paraId="61001A5B" w14:textId="08971502" w:rsidR="00E46D97" w:rsidRDefault="00E46D97" w:rsidP="00E46D97">
      <w:pPr>
        <w:spacing w:after="0" w:line="360" w:lineRule="auto"/>
        <w:jc w:val="both"/>
        <w:rPr>
          <w:rFonts w:ascii="Times New Roman" w:hAnsi="Times New Roman" w:cs="Times New Roman"/>
          <w:sz w:val="24"/>
          <w:szCs w:val="24"/>
        </w:rPr>
      </w:pPr>
      <w:r w:rsidRPr="003F0571">
        <w:rPr>
          <w:rFonts w:ascii="Times New Roman" w:hAnsi="Times New Roman" w:cs="Times New Roman"/>
          <w:sz w:val="24"/>
          <w:szCs w:val="24"/>
        </w:rPr>
        <w:t>Merkezimiz ve Aydın Vergi Dairesi Başkanlığı tarafından 33. Vergi Haftası etkinlikleri kapsamında Kariyer Planlaması Konferansı, gerçekleştirilmiştir. Konferansta öğrencilere ‘Kariyer Planlaması’, ‘Genç Girişimcilerde Kazanç İstisnası’, ‘Gelir İdaresi Başkanlığı' nın Tanıtımı’ ve ‘e-uygulamalar’ konu başlıklarında bilgi verilmiştir.</w:t>
      </w:r>
    </w:p>
    <w:p w14:paraId="4994FAFD" w14:textId="1C73BB1D" w:rsidR="00E46D97" w:rsidRPr="00B92266" w:rsidRDefault="00B92266" w:rsidP="00E46D97">
      <w:pPr>
        <w:spacing w:after="0" w:line="360" w:lineRule="auto"/>
        <w:jc w:val="both"/>
        <w:rPr>
          <w:rFonts w:ascii="Times New Roman" w:hAnsi="Times New Roman" w:cs="Times New Roman"/>
          <w:b/>
          <w:color w:val="5B9BD5" w:themeColor="accent1"/>
          <w:sz w:val="24"/>
          <w:szCs w:val="24"/>
        </w:rPr>
      </w:pPr>
      <w:r w:rsidRPr="00B92266">
        <w:rPr>
          <w:rFonts w:ascii="Times New Roman" w:hAnsi="Times New Roman" w:cs="Times New Roman"/>
          <w:b/>
          <w:color w:val="5B9BD5" w:themeColor="accent1"/>
          <w:sz w:val="24"/>
          <w:szCs w:val="24"/>
        </w:rPr>
        <w:t xml:space="preserve">KANITLAR : </w:t>
      </w:r>
    </w:p>
    <w:p w14:paraId="416085A6" w14:textId="038C9279" w:rsidR="00E46D97" w:rsidRPr="00B92266" w:rsidRDefault="00573008" w:rsidP="00B92266">
      <w:pPr>
        <w:pStyle w:val="ListeParagraf"/>
        <w:numPr>
          <w:ilvl w:val="0"/>
          <w:numId w:val="73"/>
        </w:numPr>
        <w:tabs>
          <w:tab w:val="left" w:pos="284"/>
        </w:tabs>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Ek 27</w:t>
      </w:r>
      <w:r w:rsidR="00E46D97" w:rsidRPr="00B92266">
        <w:rPr>
          <w:rFonts w:ascii="Times New Roman" w:hAnsi="Times New Roman" w:cs="Times New Roman"/>
          <w:sz w:val="24"/>
          <w:szCs w:val="24"/>
        </w:rPr>
        <w:t xml:space="preserve">: Eşler Arasında Çatışma Çözümü Süreçlerinin Güçlendirilmesi Projesi Afişi </w:t>
      </w:r>
    </w:p>
    <w:p w14:paraId="1A27709E" w14:textId="5A915645" w:rsidR="00E46D97" w:rsidRPr="00B92266" w:rsidRDefault="00D143D5" w:rsidP="00B92266">
      <w:pPr>
        <w:pStyle w:val="ListeParagraf"/>
        <w:numPr>
          <w:ilvl w:val="0"/>
          <w:numId w:val="73"/>
        </w:numPr>
        <w:tabs>
          <w:tab w:val="left" w:pos="284"/>
        </w:tabs>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Ek 7</w:t>
      </w:r>
      <w:r w:rsidR="00E46D97" w:rsidRPr="00B92266">
        <w:rPr>
          <w:rFonts w:ascii="Times New Roman" w:hAnsi="Times New Roman" w:cs="Times New Roman"/>
          <w:sz w:val="24"/>
          <w:szCs w:val="24"/>
        </w:rPr>
        <w:t xml:space="preserve">: Vergi Haftası </w:t>
      </w:r>
      <w:r w:rsidR="00573008">
        <w:rPr>
          <w:rFonts w:ascii="Times New Roman" w:hAnsi="Times New Roman" w:cs="Times New Roman"/>
          <w:sz w:val="24"/>
          <w:szCs w:val="24"/>
        </w:rPr>
        <w:t>kapsamında Kariyer</w:t>
      </w:r>
      <w:r w:rsidR="00E46D97" w:rsidRPr="00B92266">
        <w:rPr>
          <w:rFonts w:ascii="Times New Roman" w:hAnsi="Times New Roman" w:cs="Times New Roman"/>
          <w:sz w:val="24"/>
          <w:szCs w:val="24"/>
        </w:rPr>
        <w:t xml:space="preserve"> planlaması Konferansı Afişi  </w:t>
      </w:r>
    </w:p>
    <w:p w14:paraId="45A13397" w14:textId="77777777" w:rsidR="005B466B" w:rsidRDefault="005B466B" w:rsidP="00957CC7">
      <w:pPr>
        <w:spacing w:after="0" w:line="360" w:lineRule="auto"/>
        <w:jc w:val="both"/>
        <w:rPr>
          <w:rFonts w:ascii="Times New Roman" w:hAnsi="Times New Roman" w:cs="Times New Roman"/>
          <w:sz w:val="24"/>
          <w:szCs w:val="24"/>
        </w:rPr>
      </w:pPr>
    </w:p>
    <w:p w14:paraId="4C7F9D81" w14:textId="10545361" w:rsidR="00957CC7" w:rsidRDefault="00D640A7" w:rsidP="00957CC7">
      <w:pPr>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D.1.2. Kaynaklar</w:t>
      </w:r>
    </w:p>
    <w:p w14:paraId="64057B57" w14:textId="4D839889" w:rsidR="00D640A7" w:rsidRPr="00957CC7" w:rsidRDefault="00AF310D" w:rsidP="00957CC7">
      <w:pPr>
        <w:spacing w:after="0" w:line="360" w:lineRule="auto"/>
        <w:jc w:val="both"/>
        <w:rPr>
          <w:rFonts w:ascii="Times New Roman" w:hAnsi="Times New Roman" w:cs="Times New Roman"/>
          <w:sz w:val="24"/>
          <w:szCs w:val="24"/>
        </w:rPr>
      </w:pPr>
      <w:r w:rsidRPr="001F64E0">
        <w:rPr>
          <w:rFonts w:ascii="Times New Roman" w:hAnsi="Times New Roman" w:cs="Times New Roman"/>
          <w:bCs/>
          <w:color w:val="000000" w:themeColor="text1"/>
          <w:sz w:val="24"/>
          <w:szCs w:val="24"/>
        </w:rPr>
        <w:t>Kurumun toplumsal katkı faaliyetlerini sürdürebilmesi için uygun nitelik ve nicelikte fiziki, teknik ve mali kaynakları bulunmamaktadır.</w:t>
      </w:r>
      <w:r w:rsidR="00D640A7" w:rsidRPr="001F64E0">
        <w:rPr>
          <w:rFonts w:ascii="Times New Roman" w:hAnsi="Times New Roman" w:cs="Times New Roman"/>
          <w:sz w:val="24"/>
          <w:szCs w:val="24"/>
        </w:rPr>
        <w:tab/>
      </w:r>
    </w:p>
    <w:p w14:paraId="4159A015" w14:textId="77777777" w:rsidR="00D640A7" w:rsidRPr="001F64E0" w:rsidRDefault="00D640A7"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D.2. Toplumsal Katkı Performansı</w:t>
      </w:r>
    </w:p>
    <w:p w14:paraId="1587A757" w14:textId="6DCFDB5E" w:rsidR="00D640A7" w:rsidRPr="001F64E0" w:rsidRDefault="00D640A7"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D.2.1.Toplumsal katkı performansının izlenmesi ve değerlendirilmesi</w:t>
      </w:r>
      <w:r w:rsidR="00AF310D" w:rsidRPr="001F64E0">
        <w:rPr>
          <w:rFonts w:ascii="Times New Roman" w:hAnsi="Times New Roman" w:cs="Times New Roman"/>
          <w:sz w:val="24"/>
          <w:szCs w:val="24"/>
        </w:rPr>
        <w:t xml:space="preserve">: </w:t>
      </w:r>
    </w:p>
    <w:p w14:paraId="1298B5BB" w14:textId="338CA869" w:rsidR="00D640A7" w:rsidRPr="001F64E0" w:rsidRDefault="00AF310D" w:rsidP="00FF4AD2">
      <w:pPr>
        <w:tabs>
          <w:tab w:val="left" w:pos="8789"/>
        </w:tabs>
        <w:spacing w:after="0" w:line="360" w:lineRule="auto"/>
        <w:jc w:val="both"/>
        <w:rPr>
          <w:rFonts w:ascii="Times New Roman" w:hAnsi="Times New Roman" w:cs="Times New Roman"/>
          <w:sz w:val="24"/>
          <w:szCs w:val="24"/>
        </w:rPr>
      </w:pPr>
      <w:r w:rsidRPr="001F64E0">
        <w:rPr>
          <w:rFonts w:ascii="Times New Roman" w:hAnsi="Times New Roman" w:cs="Times New Roman"/>
          <w:sz w:val="24"/>
          <w:szCs w:val="24"/>
        </w:rPr>
        <w:t>Kurumda toplumsal katk</w:t>
      </w:r>
      <w:r w:rsidR="00D46F69" w:rsidRPr="001F64E0">
        <w:rPr>
          <w:rFonts w:ascii="Times New Roman" w:hAnsi="Times New Roman" w:cs="Times New Roman"/>
          <w:sz w:val="24"/>
          <w:szCs w:val="24"/>
        </w:rPr>
        <w:t>ı performansının izlenmesine ve değerlendirilmesine</w:t>
      </w:r>
      <w:r w:rsidR="00380531" w:rsidRPr="001F64E0">
        <w:rPr>
          <w:rFonts w:ascii="Times New Roman" w:hAnsi="Times New Roman" w:cs="Times New Roman"/>
          <w:sz w:val="24"/>
          <w:szCs w:val="24"/>
        </w:rPr>
        <w:t xml:space="preserve"> yönelik mekanizmalar </w:t>
      </w:r>
      <w:r w:rsidR="00976271" w:rsidRPr="001F64E0">
        <w:rPr>
          <w:rFonts w:ascii="Times New Roman" w:hAnsi="Times New Roman" w:cs="Times New Roman"/>
          <w:sz w:val="24"/>
          <w:szCs w:val="24"/>
        </w:rPr>
        <w:t>bulunmamaktadır</w:t>
      </w:r>
    </w:p>
    <w:p w14:paraId="415C5D84" w14:textId="77777777" w:rsidR="00AF310D" w:rsidRPr="001F64E0" w:rsidRDefault="00AF310D" w:rsidP="00FF4AD2">
      <w:pPr>
        <w:tabs>
          <w:tab w:val="left" w:pos="8789"/>
        </w:tabs>
        <w:spacing w:after="0" w:line="360" w:lineRule="auto"/>
        <w:jc w:val="both"/>
        <w:rPr>
          <w:rFonts w:ascii="Times New Roman" w:hAnsi="Times New Roman" w:cs="Times New Roman"/>
          <w:sz w:val="24"/>
          <w:szCs w:val="24"/>
        </w:rPr>
      </w:pPr>
    </w:p>
    <w:p w14:paraId="4666C79D" w14:textId="64A723D0" w:rsidR="00380531" w:rsidRPr="001F64E0" w:rsidRDefault="00AF310D" w:rsidP="00FF4AD2">
      <w:pPr>
        <w:tabs>
          <w:tab w:val="left" w:pos="8789"/>
        </w:tabs>
        <w:spacing w:after="0" w:line="360" w:lineRule="auto"/>
        <w:jc w:val="both"/>
        <w:rPr>
          <w:rFonts w:ascii="Times New Roman" w:hAnsi="Times New Roman" w:cs="Times New Roman"/>
          <w:bCs/>
          <w:color w:val="5B9BD5" w:themeColor="accent1"/>
          <w:sz w:val="24"/>
          <w:szCs w:val="24"/>
        </w:rPr>
      </w:pPr>
      <w:r w:rsidRPr="001F64E0">
        <w:rPr>
          <w:rFonts w:ascii="Times New Roman" w:hAnsi="Times New Roman" w:cs="Times New Roman"/>
          <w:bCs/>
          <w:color w:val="5B9BD5" w:themeColor="accent1"/>
          <w:sz w:val="24"/>
          <w:szCs w:val="24"/>
        </w:rPr>
        <w:t>SONUÇ VE DEĞERLENDİRME</w:t>
      </w:r>
      <w:r w:rsidR="00380531" w:rsidRPr="001F64E0">
        <w:rPr>
          <w:rFonts w:ascii="Times New Roman" w:hAnsi="Times New Roman" w:cs="Times New Roman"/>
          <w:bCs/>
          <w:color w:val="5B9BD5" w:themeColor="accent1"/>
          <w:sz w:val="24"/>
          <w:szCs w:val="24"/>
        </w:rPr>
        <w:t>:</w:t>
      </w:r>
    </w:p>
    <w:p w14:paraId="7C2B309C" w14:textId="77777777" w:rsidR="00AF310D" w:rsidRPr="001F64E0" w:rsidRDefault="00AF310D" w:rsidP="00FF4AD2">
      <w:pPr>
        <w:pStyle w:val="ListeParagraf"/>
        <w:tabs>
          <w:tab w:val="left" w:pos="284"/>
        </w:tabs>
        <w:spacing w:after="0" w:line="360" w:lineRule="auto"/>
        <w:ind w:left="0"/>
        <w:jc w:val="both"/>
        <w:rPr>
          <w:rFonts w:ascii="Times New Roman" w:hAnsi="Times New Roman" w:cs="Times New Roman"/>
          <w:b/>
          <w:sz w:val="24"/>
          <w:szCs w:val="24"/>
        </w:rPr>
      </w:pPr>
      <w:r w:rsidRPr="001F64E0">
        <w:rPr>
          <w:rFonts w:ascii="Times New Roman" w:hAnsi="Times New Roman" w:cs="Times New Roman"/>
          <w:b/>
          <w:sz w:val="24"/>
          <w:szCs w:val="24"/>
        </w:rPr>
        <w:t>GÜÇLÜ YANLARIMIZ</w:t>
      </w:r>
    </w:p>
    <w:p w14:paraId="1FF4CBC8" w14:textId="4E130FFA" w:rsidR="00AF310D" w:rsidRPr="001F64E0" w:rsidRDefault="00AF310D" w:rsidP="00847C17">
      <w:pPr>
        <w:pStyle w:val="ListeParagraf"/>
        <w:numPr>
          <w:ilvl w:val="0"/>
          <w:numId w:val="13"/>
        </w:numPr>
        <w:tabs>
          <w:tab w:val="left" w:pos="284"/>
        </w:tabs>
        <w:spacing w:after="0" w:line="360" w:lineRule="auto"/>
        <w:ind w:left="0" w:firstLine="0"/>
        <w:jc w:val="both"/>
        <w:rPr>
          <w:rFonts w:ascii="Times New Roman" w:hAnsi="Times New Roman" w:cs="Times New Roman"/>
          <w:sz w:val="24"/>
          <w:szCs w:val="24"/>
        </w:rPr>
      </w:pPr>
      <w:r w:rsidRPr="001F64E0">
        <w:rPr>
          <w:rFonts w:ascii="Times New Roman" w:hAnsi="Times New Roman" w:cs="Times New Roman"/>
          <w:sz w:val="24"/>
          <w:szCs w:val="24"/>
        </w:rPr>
        <w:t xml:space="preserve">Merkezimizin, bir taraftan yaşanılan zorlukların giderilmesine, diğer taraftan öğrencilerimizin kendilerini daha rahat, mutlu ve huzurlu hissetmelerine yardımcı olmak üzere </w:t>
      </w:r>
      <w:r w:rsidR="0047656E">
        <w:rPr>
          <w:rFonts w:ascii="Times New Roman" w:hAnsi="Times New Roman" w:cs="Times New Roman"/>
          <w:sz w:val="24"/>
          <w:szCs w:val="24"/>
        </w:rPr>
        <w:t xml:space="preserve">öğrencilerin ihtiyaçlarına yönelik olarak oluşturulan </w:t>
      </w:r>
      <w:r w:rsidR="00C75089">
        <w:rPr>
          <w:rFonts w:ascii="Times New Roman" w:hAnsi="Times New Roman" w:cs="Times New Roman"/>
          <w:sz w:val="24"/>
          <w:szCs w:val="24"/>
        </w:rPr>
        <w:t xml:space="preserve">beş </w:t>
      </w:r>
      <w:r w:rsidRPr="001F64E0">
        <w:rPr>
          <w:rFonts w:ascii="Times New Roman" w:hAnsi="Times New Roman" w:cs="Times New Roman"/>
          <w:sz w:val="24"/>
          <w:szCs w:val="24"/>
        </w:rPr>
        <w:t xml:space="preserve">alt birimden oluşması, </w:t>
      </w:r>
    </w:p>
    <w:p w14:paraId="1ACA28C2" w14:textId="4FCE0B38" w:rsidR="00AF310D" w:rsidRPr="001F64E0" w:rsidRDefault="00380531" w:rsidP="00847C17">
      <w:pPr>
        <w:pStyle w:val="ListeParagraf"/>
        <w:numPr>
          <w:ilvl w:val="0"/>
          <w:numId w:val="13"/>
        </w:numPr>
        <w:tabs>
          <w:tab w:val="left" w:pos="284"/>
        </w:tabs>
        <w:spacing w:after="0" w:line="360" w:lineRule="auto"/>
        <w:ind w:left="0" w:firstLine="0"/>
        <w:jc w:val="both"/>
        <w:rPr>
          <w:rFonts w:ascii="Times New Roman" w:hAnsi="Times New Roman" w:cs="Times New Roman"/>
          <w:sz w:val="24"/>
          <w:szCs w:val="24"/>
        </w:rPr>
      </w:pPr>
      <w:r w:rsidRPr="001F64E0">
        <w:rPr>
          <w:rFonts w:ascii="Times New Roman" w:hAnsi="Times New Roman" w:cs="Times New Roman"/>
          <w:sz w:val="24"/>
          <w:szCs w:val="24"/>
        </w:rPr>
        <w:t xml:space="preserve">2019 yılında </w:t>
      </w:r>
      <w:r w:rsidR="00AF310D" w:rsidRPr="001F64E0">
        <w:rPr>
          <w:rFonts w:ascii="Times New Roman" w:hAnsi="Times New Roman" w:cs="Times New Roman"/>
          <w:sz w:val="24"/>
          <w:szCs w:val="24"/>
        </w:rPr>
        <w:t>yeni yapılanmış olan Kariyer geliştirme birimimizin hem mezunl</w:t>
      </w:r>
      <w:r w:rsidRPr="001F64E0">
        <w:rPr>
          <w:rFonts w:ascii="Times New Roman" w:hAnsi="Times New Roman" w:cs="Times New Roman"/>
          <w:sz w:val="24"/>
          <w:szCs w:val="24"/>
        </w:rPr>
        <w:t xml:space="preserve">ara hizmet verebilmek hem de </w:t>
      </w:r>
      <w:r w:rsidR="00AF310D" w:rsidRPr="001F64E0">
        <w:rPr>
          <w:rFonts w:ascii="Times New Roman" w:hAnsi="Times New Roman" w:cs="Times New Roman"/>
          <w:sz w:val="24"/>
          <w:szCs w:val="24"/>
        </w:rPr>
        <w:t>okuyan öğrenc</w:t>
      </w:r>
      <w:r w:rsidRPr="001F64E0">
        <w:rPr>
          <w:rFonts w:ascii="Times New Roman" w:hAnsi="Times New Roman" w:cs="Times New Roman"/>
          <w:sz w:val="24"/>
          <w:szCs w:val="24"/>
        </w:rPr>
        <w:t>ilerimizi desteklemek amacıyla çalışmalarına</w:t>
      </w:r>
      <w:r w:rsidR="00976271" w:rsidRPr="001F64E0">
        <w:rPr>
          <w:rFonts w:ascii="Times New Roman" w:hAnsi="Times New Roman" w:cs="Times New Roman"/>
          <w:sz w:val="24"/>
          <w:szCs w:val="24"/>
        </w:rPr>
        <w:t xml:space="preserve"> devam etmesi (Kariyer </w:t>
      </w:r>
      <w:r w:rsidR="00AF310D" w:rsidRPr="001F64E0">
        <w:rPr>
          <w:rFonts w:ascii="Times New Roman" w:hAnsi="Times New Roman" w:cs="Times New Roman"/>
          <w:sz w:val="24"/>
          <w:szCs w:val="24"/>
        </w:rPr>
        <w:t>planlama D</w:t>
      </w:r>
      <w:r w:rsidR="00BA7145" w:rsidRPr="001F64E0">
        <w:rPr>
          <w:rFonts w:ascii="Times New Roman" w:hAnsi="Times New Roman" w:cs="Times New Roman"/>
          <w:sz w:val="24"/>
          <w:szCs w:val="24"/>
        </w:rPr>
        <w:t>er</w:t>
      </w:r>
      <w:r w:rsidR="00976271" w:rsidRPr="001F64E0">
        <w:rPr>
          <w:rFonts w:ascii="Times New Roman" w:hAnsi="Times New Roman" w:cs="Times New Roman"/>
          <w:sz w:val="24"/>
          <w:szCs w:val="24"/>
        </w:rPr>
        <w:t>si koordinatörlüğünün yapılıyor</w:t>
      </w:r>
      <w:r w:rsidR="00BA7145" w:rsidRPr="001F64E0">
        <w:rPr>
          <w:rFonts w:ascii="Times New Roman" w:hAnsi="Times New Roman" w:cs="Times New Roman"/>
          <w:sz w:val="24"/>
          <w:szCs w:val="24"/>
        </w:rPr>
        <w:t xml:space="preserve"> olması</w:t>
      </w:r>
      <w:r w:rsidR="00AF310D" w:rsidRPr="001F64E0">
        <w:rPr>
          <w:rFonts w:ascii="Times New Roman" w:hAnsi="Times New Roman" w:cs="Times New Roman"/>
          <w:sz w:val="24"/>
          <w:szCs w:val="24"/>
        </w:rPr>
        <w:t>)</w:t>
      </w:r>
    </w:p>
    <w:p w14:paraId="17B0AC0F" w14:textId="3974F0CF" w:rsidR="00AF310D" w:rsidRPr="001F64E0" w:rsidRDefault="00AF310D" w:rsidP="00847C17">
      <w:pPr>
        <w:pStyle w:val="ListeParagraf"/>
        <w:numPr>
          <w:ilvl w:val="0"/>
          <w:numId w:val="13"/>
        </w:numPr>
        <w:tabs>
          <w:tab w:val="left" w:pos="284"/>
        </w:tabs>
        <w:spacing w:after="0" w:line="360" w:lineRule="auto"/>
        <w:ind w:left="0" w:firstLine="0"/>
        <w:jc w:val="both"/>
        <w:rPr>
          <w:rFonts w:ascii="Times New Roman" w:hAnsi="Times New Roman" w:cs="Times New Roman"/>
          <w:sz w:val="24"/>
          <w:szCs w:val="24"/>
        </w:rPr>
      </w:pPr>
      <w:r w:rsidRPr="001F64E0">
        <w:rPr>
          <w:rFonts w:ascii="Times New Roman" w:hAnsi="Times New Roman" w:cs="Times New Roman"/>
          <w:sz w:val="24"/>
          <w:szCs w:val="24"/>
        </w:rPr>
        <w:t xml:space="preserve">İlgi alanına giren konularda araştırma, inceleme ve yayın yapmak, bu nitelikteki çalışmaları desteklemek, </w:t>
      </w:r>
    </w:p>
    <w:p w14:paraId="6FC56C13" w14:textId="6C0324E6" w:rsidR="00AF310D" w:rsidRPr="001F64E0" w:rsidRDefault="00AF310D" w:rsidP="00847C17">
      <w:pPr>
        <w:pStyle w:val="ListeParagraf"/>
        <w:numPr>
          <w:ilvl w:val="0"/>
          <w:numId w:val="13"/>
        </w:numPr>
        <w:tabs>
          <w:tab w:val="left" w:pos="284"/>
        </w:tabs>
        <w:spacing w:after="0" w:line="360" w:lineRule="auto"/>
        <w:ind w:left="0" w:firstLine="0"/>
        <w:jc w:val="both"/>
        <w:rPr>
          <w:rFonts w:ascii="Times New Roman" w:hAnsi="Times New Roman" w:cs="Times New Roman"/>
          <w:sz w:val="24"/>
          <w:szCs w:val="24"/>
        </w:rPr>
      </w:pPr>
      <w:r w:rsidRPr="001F64E0">
        <w:rPr>
          <w:rFonts w:ascii="Times New Roman" w:hAnsi="Times New Roman" w:cs="Times New Roman"/>
          <w:sz w:val="24"/>
          <w:szCs w:val="24"/>
        </w:rPr>
        <w:t xml:space="preserve">Konunun sağlık bilimleri (psikiyatri ve çocuk-ergen psikiyatrisi), davranış bilimleri, eğitim bilimleri, sosyal bilimler ve siyasal bilimler gibi değişik disiplinlerden araştırmacılar tarafından ortaklaşa ele alınmasını sağlayacak bir ortam oluşturacak disiplinler arası etkileşimi ve bilgi alışverişini </w:t>
      </w:r>
      <w:r w:rsidR="005B466B">
        <w:rPr>
          <w:rFonts w:ascii="Times New Roman" w:hAnsi="Times New Roman" w:cs="Times New Roman"/>
          <w:sz w:val="24"/>
          <w:szCs w:val="24"/>
        </w:rPr>
        <w:t>sağlayarak d</w:t>
      </w:r>
      <w:r w:rsidRPr="001F64E0">
        <w:rPr>
          <w:rFonts w:ascii="Times New Roman" w:hAnsi="Times New Roman" w:cs="Times New Roman"/>
          <w:sz w:val="24"/>
          <w:szCs w:val="24"/>
        </w:rPr>
        <w:t>isiplinler arası çalışmaları destekleme</w:t>
      </w:r>
      <w:r w:rsidR="005B466B">
        <w:rPr>
          <w:rFonts w:ascii="Times New Roman" w:hAnsi="Times New Roman" w:cs="Times New Roman"/>
          <w:sz w:val="24"/>
          <w:szCs w:val="24"/>
        </w:rPr>
        <w:t>si</w:t>
      </w:r>
      <w:r w:rsidRPr="001F64E0">
        <w:rPr>
          <w:rFonts w:ascii="Times New Roman" w:hAnsi="Times New Roman" w:cs="Times New Roman"/>
          <w:sz w:val="24"/>
          <w:szCs w:val="24"/>
        </w:rPr>
        <w:t>,</w:t>
      </w:r>
    </w:p>
    <w:p w14:paraId="03D010B0" w14:textId="77777777" w:rsidR="00AF310D" w:rsidRPr="001F64E0" w:rsidRDefault="00AF310D" w:rsidP="00847C17">
      <w:pPr>
        <w:pStyle w:val="ListeParagraf"/>
        <w:numPr>
          <w:ilvl w:val="0"/>
          <w:numId w:val="13"/>
        </w:numPr>
        <w:tabs>
          <w:tab w:val="left" w:pos="284"/>
        </w:tabs>
        <w:spacing w:after="0" w:line="360" w:lineRule="auto"/>
        <w:ind w:left="0" w:firstLine="0"/>
        <w:jc w:val="both"/>
        <w:rPr>
          <w:rFonts w:ascii="Times New Roman" w:hAnsi="Times New Roman" w:cs="Times New Roman"/>
          <w:sz w:val="24"/>
          <w:szCs w:val="24"/>
        </w:rPr>
      </w:pPr>
      <w:r w:rsidRPr="001F64E0">
        <w:rPr>
          <w:rFonts w:ascii="Times New Roman" w:hAnsi="Times New Roman" w:cs="Times New Roman"/>
          <w:sz w:val="24"/>
          <w:szCs w:val="24"/>
        </w:rPr>
        <w:t>Merkezimizin hem gençlik sorunlarıyla alakalı bilimsel araştırmalar yürüten hem de uygulamaya yönelik olarak öğrencilere psikolojik danışmanlık ve rehberlik hizmeti sunan bir birim olması,</w:t>
      </w:r>
    </w:p>
    <w:p w14:paraId="6065412A" w14:textId="2896C948" w:rsidR="00AF310D" w:rsidRPr="001F64E0" w:rsidRDefault="00AF310D" w:rsidP="00847C17">
      <w:pPr>
        <w:pStyle w:val="ListeParagraf"/>
        <w:numPr>
          <w:ilvl w:val="0"/>
          <w:numId w:val="13"/>
        </w:numPr>
        <w:tabs>
          <w:tab w:val="left" w:pos="284"/>
        </w:tabs>
        <w:spacing w:after="0" w:line="360" w:lineRule="auto"/>
        <w:ind w:left="0" w:firstLine="0"/>
        <w:jc w:val="both"/>
        <w:rPr>
          <w:rFonts w:ascii="Times New Roman" w:hAnsi="Times New Roman" w:cs="Times New Roman"/>
          <w:sz w:val="24"/>
          <w:szCs w:val="24"/>
        </w:rPr>
      </w:pPr>
      <w:r w:rsidRPr="001F64E0">
        <w:rPr>
          <w:rFonts w:ascii="Times New Roman" w:hAnsi="Times New Roman" w:cs="Times New Roman"/>
          <w:sz w:val="24"/>
          <w:szCs w:val="24"/>
        </w:rPr>
        <w:t>Merkezimiz</w:t>
      </w:r>
      <w:r w:rsidR="005B466B">
        <w:rPr>
          <w:rFonts w:ascii="Times New Roman" w:hAnsi="Times New Roman" w:cs="Times New Roman"/>
          <w:sz w:val="24"/>
          <w:szCs w:val="24"/>
        </w:rPr>
        <w:t>de görev yapan uzmanların</w:t>
      </w:r>
      <w:r w:rsidRPr="001F64E0">
        <w:rPr>
          <w:rFonts w:ascii="Times New Roman" w:hAnsi="Times New Roman" w:cs="Times New Roman"/>
          <w:sz w:val="24"/>
          <w:szCs w:val="24"/>
        </w:rPr>
        <w:t xml:space="preserve"> </w:t>
      </w:r>
      <w:r w:rsidR="005B466B">
        <w:rPr>
          <w:rFonts w:ascii="Times New Roman" w:hAnsi="Times New Roman" w:cs="Times New Roman"/>
          <w:sz w:val="24"/>
          <w:szCs w:val="24"/>
        </w:rPr>
        <w:t xml:space="preserve">tecrübelerinin ve </w:t>
      </w:r>
      <w:r w:rsidRPr="001F64E0">
        <w:rPr>
          <w:rFonts w:ascii="Times New Roman" w:hAnsi="Times New Roman" w:cs="Times New Roman"/>
          <w:sz w:val="24"/>
          <w:szCs w:val="24"/>
        </w:rPr>
        <w:t>akademik ilgilerinin farklı çalışma alanlarına yönelik olması,</w:t>
      </w:r>
    </w:p>
    <w:p w14:paraId="3D37108D" w14:textId="77777777" w:rsidR="00AF310D" w:rsidRPr="001F64E0" w:rsidRDefault="00AF310D" w:rsidP="00847C17">
      <w:pPr>
        <w:pStyle w:val="ListeParagraf"/>
        <w:numPr>
          <w:ilvl w:val="0"/>
          <w:numId w:val="13"/>
        </w:numPr>
        <w:tabs>
          <w:tab w:val="left" w:pos="284"/>
        </w:tabs>
        <w:spacing w:after="0" w:line="360" w:lineRule="auto"/>
        <w:ind w:left="0" w:firstLine="0"/>
        <w:jc w:val="both"/>
        <w:rPr>
          <w:rFonts w:ascii="Times New Roman" w:hAnsi="Times New Roman" w:cs="Times New Roman"/>
          <w:sz w:val="24"/>
          <w:szCs w:val="24"/>
        </w:rPr>
      </w:pPr>
      <w:r w:rsidRPr="001F64E0">
        <w:rPr>
          <w:rFonts w:ascii="Times New Roman" w:hAnsi="Times New Roman" w:cs="Times New Roman"/>
          <w:sz w:val="24"/>
          <w:szCs w:val="24"/>
        </w:rPr>
        <w:t>Merkez binamızın kampüs içinde öğrencilerimizin kolay ulaşabileceği bir konumda yer alması.</w:t>
      </w:r>
    </w:p>
    <w:p w14:paraId="199FDF0A" w14:textId="3A0B11D0" w:rsidR="005B466B" w:rsidRPr="00DB03B5" w:rsidRDefault="00AF310D" w:rsidP="00FF4AD2">
      <w:pPr>
        <w:numPr>
          <w:ilvl w:val="0"/>
          <w:numId w:val="13"/>
        </w:numPr>
        <w:tabs>
          <w:tab w:val="left" w:pos="284"/>
        </w:tabs>
        <w:spacing w:after="0" w:line="360" w:lineRule="auto"/>
        <w:ind w:left="0" w:firstLine="0"/>
        <w:contextualSpacing/>
        <w:jc w:val="both"/>
        <w:rPr>
          <w:rFonts w:ascii="Times New Roman" w:hAnsi="Times New Roman" w:cs="Times New Roman"/>
          <w:sz w:val="24"/>
          <w:szCs w:val="24"/>
        </w:rPr>
      </w:pPr>
      <w:r w:rsidRPr="001F64E0">
        <w:rPr>
          <w:rFonts w:ascii="Times New Roman" w:hAnsi="Times New Roman" w:cs="Times New Roman"/>
          <w:sz w:val="24"/>
          <w:szCs w:val="24"/>
        </w:rPr>
        <w:t xml:space="preserve">Merkezimiz verdiği hizmet alanını duyurmak, genişletmek ve daha fazla öğrenciye hizmet verebilmek </w:t>
      </w:r>
      <w:r w:rsidR="0047656E">
        <w:rPr>
          <w:rFonts w:ascii="Times New Roman" w:hAnsi="Times New Roman" w:cs="Times New Roman"/>
          <w:sz w:val="24"/>
          <w:szCs w:val="24"/>
        </w:rPr>
        <w:t>amacıyla sosyal medya hesaplarının</w:t>
      </w:r>
      <w:r w:rsidR="00957CC7" w:rsidRPr="005B466B">
        <w:rPr>
          <w:rFonts w:ascii="Times New Roman" w:hAnsi="Times New Roman" w:cs="Times New Roman"/>
          <w:sz w:val="24"/>
          <w:szCs w:val="24"/>
        </w:rPr>
        <w:t xml:space="preserve"> aktif kullanılması ve </w:t>
      </w:r>
      <w:r w:rsidRPr="005B466B">
        <w:rPr>
          <w:rFonts w:ascii="Times New Roman" w:hAnsi="Times New Roman" w:cs="Times New Roman"/>
          <w:sz w:val="24"/>
          <w:szCs w:val="24"/>
        </w:rPr>
        <w:t>öğrenci toplulukları ile işbirliği</w:t>
      </w:r>
      <w:r w:rsidR="0047656E">
        <w:rPr>
          <w:rFonts w:ascii="Times New Roman" w:hAnsi="Times New Roman" w:cs="Times New Roman"/>
          <w:sz w:val="24"/>
          <w:szCs w:val="24"/>
        </w:rPr>
        <w:t>nin iyi düzeyde oluşturulması</w:t>
      </w:r>
      <w:r w:rsidRPr="005B466B">
        <w:rPr>
          <w:rFonts w:ascii="Times New Roman" w:hAnsi="Times New Roman" w:cs="Times New Roman"/>
          <w:sz w:val="24"/>
          <w:szCs w:val="24"/>
        </w:rPr>
        <w:t xml:space="preserve"> </w:t>
      </w:r>
    </w:p>
    <w:p w14:paraId="37875D0C" w14:textId="0352C6C3" w:rsidR="00AF310D" w:rsidRPr="001F64E0" w:rsidRDefault="00AF310D" w:rsidP="00FF4AD2">
      <w:pPr>
        <w:pStyle w:val="ListeParagraf"/>
        <w:spacing w:after="0" w:line="360" w:lineRule="auto"/>
        <w:ind w:left="0"/>
        <w:jc w:val="both"/>
        <w:rPr>
          <w:rFonts w:ascii="Times New Roman" w:hAnsi="Times New Roman" w:cs="Times New Roman"/>
          <w:b/>
          <w:sz w:val="24"/>
          <w:szCs w:val="24"/>
        </w:rPr>
      </w:pPr>
      <w:r w:rsidRPr="001F64E0">
        <w:rPr>
          <w:rFonts w:ascii="Times New Roman" w:hAnsi="Times New Roman" w:cs="Times New Roman"/>
          <w:b/>
          <w:sz w:val="24"/>
          <w:szCs w:val="24"/>
        </w:rPr>
        <w:t>ZAYIF YANLARIMIZ</w:t>
      </w:r>
    </w:p>
    <w:p w14:paraId="5F0961EF" w14:textId="2E914C78" w:rsidR="00AF310D" w:rsidRDefault="00AF310D" w:rsidP="00847C17">
      <w:pPr>
        <w:pStyle w:val="ListeParagraf"/>
        <w:numPr>
          <w:ilvl w:val="0"/>
          <w:numId w:val="14"/>
        </w:numPr>
        <w:tabs>
          <w:tab w:val="left" w:pos="284"/>
        </w:tabs>
        <w:spacing w:after="0" w:line="360" w:lineRule="auto"/>
        <w:ind w:left="0" w:firstLine="0"/>
        <w:jc w:val="both"/>
        <w:rPr>
          <w:rFonts w:ascii="Times New Roman" w:hAnsi="Times New Roman" w:cs="Times New Roman"/>
          <w:sz w:val="24"/>
          <w:szCs w:val="24"/>
        </w:rPr>
      </w:pPr>
      <w:r w:rsidRPr="001F64E0">
        <w:rPr>
          <w:rFonts w:ascii="Times New Roman" w:hAnsi="Times New Roman" w:cs="Times New Roman"/>
          <w:sz w:val="24"/>
          <w:szCs w:val="24"/>
        </w:rPr>
        <w:t>Merkezimiz tarafından verilen hizmetlerin ilçelerdeki birimlerde okuyan öğrencilere ulaştırılmasında yaşanan sorunlar (yetersiz uzman kadroya sahip olmak, ilçelerden öğrencilerin zaman ve ekonomik sıkıntılar sebebi ile birimimize gelememesi)</w:t>
      </w:r>
    </w:p>
    <w:p w14:paraId="639238EF" w14:textId="4396DBB4" w:rsidR="00BA7145" w:rsidRPr="00F11C0D" w:rsidRDefault="000F454E" w:rsidP="00847C17">
      <w:pPr>
        <w:pStyle w:val="ListeParagraf"/>
        <w:numPr>
          <w:ilvl w:val="0"/>
          <w:numId w:val="14"/>
        </w:numPr>
        <w:tabs>
          <w:tab w:val="left" w:pos="284"/>
        </w:tabs>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Çevrimiçi </w:t>
      </w:r>
      <w:r w:rsidR="00BA7145" w:rsidRPr="00F11C0D">
        <w:rPr>
          <w:rFonts w:ascii="Times New Roman" w:hAnsi="Times New Roman" w:cs="Times New Roman"/>
          <w:sz w:val="24"/>
          <w:szCs w:val="24"/>
        </w:rPr>
        <w:t xml:space="preserve">danışmanlık hizmeti verebilmek için gerekli altyapının sağlanamamış olması sebebi sadece uzaktan </w:t>
      </w:r>
      <w:r w:rsidR="00312147" w:rsidRPr="00F11C0D">
        <w:rPr>
          <w:rFonts w:ascii="Times New Roman" w:hAnsi="Times New Roman" w:cs="Times New Roman"/>
          <w:sz w:val="24"/>
          <w:szCs w:val="24"/>
        </w:rPr>
        <w:t xml:space="preserve">eğitimin olduğu zaman zarfında </w:t>
      </w:r>
      <w:r w:rsidR="00BA7145" w:rsidRPr="00F11C0D">
        <w:rPr>
          <w:rFonts w:ascii="Times New Roman" w:hAnsi="Times New Roman" w:cs="Times New Roman"/>
          <w:sz w:val="24"/>
          <w:szCs w:val="24"/>
        </w:rPr>
        <w:t>öğre</w:t>
      </w:r>
      <w:r w:rsidR="00312147" w:rsidRPr="00F11C0D">
        <w:rPr>
          <w:rFonts w:ascii="Times New Roman" w:hAnsi="Times New Roman" w:cs="Times New Roman"/>
          <w:sz w:val="24"/>
          <w:szCs w:val="24"/>
        </w:rPr>
        <w:t xml:space="preserve">nciye destek </w:t>
      </w:r>
      <w:r w:rsidR="00BA7145" w:rsidRPr="00F11C0D">
        <w:rPr>
          <w:rFonts w:ascii="Times New Roman" w:hAnsi="Times New Roman" w:cs="Times New Roman"/>
          <w:sz w:val="24"/>
          <w:szCs w:val="24"/>
        </w:rPr>
        <w:t>sunula</w:t>
      </w:r>
      <w:r w:rsidR="00F11C0D">
        <w:rPr>
          <w:rFonts w:ascii="Times New Roman" w:hAnsi="Times New Roman" w:cs="Times New Roman"/>
          <w:sz w:val="24"/>
          <w:szCs w:val="24"/>
        </w:rPr>
        <w:t xml:space="preserve">mıyor </w:t>
      </w:r>
      <w:r w:rsidR="00BA7145" w:rsidRPr="00F11C0D">
        <w:rPr>
          <w:rFonts w:ascii="Times New Roman" w:hAnsi="Times New Roman" w:cs="Times New Roman"/>
          <w:sz w:val="24"/>
          <w:szCs w:val="24"/>
        </w:rPr>
        <w:t>olması.</w:t>
      </w:r>
      <w:r w:rsidR="00F11C0D">
        <w:rPr>
          <w:rFonts w:ascii="Times New Roman" w:hAnsi="Times New Roman" w:cs="Times New Roman"/>
          <w:sz w:val="24"/>
          <w:szCs w:val="24"/>
        </w:rPr>
        <w:t>( Buna ek olarak İnternet bağlanma hızının ve teknolojik aletlerin yetersiz olması )</w:t>
      </w:r>
    </w:p>
    <w:p w14:paraId="7ADAE168" w14:textId="3194EF43" w:rsidR="00F11C0D" w:rsidRPr="00F11C0D" w:rsidRDefault="00AF310D" w:rsidP="00847C17">
      <w:pPr>
        <w:pStyle w:val="ListeParagraf"/>
        <w:numPr>
          <w:ilvl w:val="0"/>
          <w:numId w:val="14"/>
        </w:numPr>
        <w:tabs>
          <w:tab w:val="left" w:pos="284"/>
        </w:tabs>
        <w:spacing w:after="0" w:line="360" w:lineRule="auto"/>
        <w:ind w:left="0" w:firstLine="0"/>
        <w:jc w:val="both"/>
        <w:rPr>
          <w:rFonts w:ascii="Times New Roman" w:hAnsi="Times New Roman" w:cs="Times New Roman"/>
          <w:sz w:val="24"/>
          <w:szCs w:val="24"/>
        </w:rPr>
      </w:pPr>
      <w:r w:rsidRPr="001F64E0">
        <w:rPr>
          <w:rFonts w:ascii="Times New Roman" w:hAnsi="Times New Roman" w:cs="Times New Roman"/>
          <w:sz w:val="24"/>
          <w:szCs w:val="24"/>
        </w:rPr>
        <w:t xml:space="preserve">Öğrenci sayısının her yıl artmasına ve merkezimiz hizmetlerinden faydalanacak öğrenci sayısı ve potansiyeli artmasına rağmen bu konuda hizmet verecek olan uzman sayımızın yeterli sayıda olmaması </w:t>
      </w:r>
    </w:p>
    <w:p w14:paraId="1C18AA41" w14:textId="77777777" w:rsidR="005B578C" w:rsidRDefault="005B578C" w:rsidP="005B578C">
      <w:pPr>
        <w:pStyle w:val="ListeParagraf"/>
        <w:numPr>
          <w:ilvl w:val="0"/>
          <w:numId w:val="14"/>
        </w:numPr>
        <w:tabs>
          <w:tab w:val="left" w:pos="284"/>
        </w:tabs>
        <w:spacing w:after="0" w:line="360" w:lineRule="auto"/>
        <w:ind w:left="0" w:firstLine="0"/>
        <w:jc w:val="both"/>
        <w:rPr>
          <w:rFonts w:ascii="Times New Roman" w:hAnsi="Times New Roman" w:cs="Times New Roman"/>
          <w:sz w:val="24"/>
          <w:szCs w:val="24"/>
        </w:rPr>
      </w:pPr>
      <w:r w:rsidRPr="005B578C">
        <w:rPr>
          <w:rFonts w:ascii="Times New Roman" w:hAnsi="Times New Roman" w:cs="Times New Roman"/>
          <w:sz w:val="24"/>
          <w:szCs w:val="24"/>
        </w:rPr>
        <w:t xml:space="preserve">Aydın ili içinde gençlik sorunları ile ilgili yapılacak araştırma, konferans, hizmet içi eğitim vb. çalışmalar için yeterli uzman personel bulunmadığından toplumsal katkı alanındaki misyonun talep edilen düzeyde karşılanamaması </w:t>
      </w:r>
    </w:p>
    <w:p w14:paraId="48BE9994" w14:textId="12977EB3" w:rsidR="00312147" w:rsidRPr="001F64E0" w:rsidRDefault="007E23BD" w:rsidP="00847C17">
      <w:pPr>
        <w:pStyle w:val="ListeParagraf"/>
        <w:numPr>
          <w:ilvl w:val="0"/>
          <w:numId w:val="14"/>
        </w:numPr>
        <w:tabs>
          <w:tab w:val="left" w:pos="284"/>
        </w:tabs>
        <w:spacing w:after="0" w:line="360" w:lineRule="auto"/>
        <w:ind w:left="0" w:firstLine="0"/>
        <w:jc w:val="both"/>
        <w:rPr>
          <w:rFonts w:ascii="Times New Roman" w:hAnsi="Times New Roman" w:cs="Times New Roman"/>
          <w:sz w:val="24"/>
          <w:szCs w:val="24"/>
        </w:rPr>
      </w:pPr>
      <w:r w:rsidRPr="001F64E0">
        <w:rPr>
          <w:rFonts w:ascii="Times New Roman" w:hAnsi="Times New Roman" w:cs="Times New Roman"/>
          <w:sz w:val="24"/>
          <w:szCs w:val="24"/>
        </w:rPr>
        <w:t>İ</w:t>
      </w:r>
      <w:r w:rsidR="00EB51B3" w:rsidRPr="001F64E0">
        <w:rPr>
          <w:rFonts w:ascii="Times New Roman" w:hAnsi="Times New Roman" w:cs="Times New Roman"/>
          <w:sz w:val="24"/>
          <w:szCs w:val="24"/>
        </w:rPr>
        <w:t>ntihar girişimi ve ölme düşüncesi ile</w:t>
      </w:r>
      <w:r w:rsidR="00312147" w:rsidRPr="001F64E0">
        <w:rPr>
          <w:rFonts w:ascii="Times New Roman" w:hAnsi="Times New Roman" w:cs="Times New Roman"/>
          <w:sz w:val="24"/>
          <w:szCs w:val="24"/>
        </w:rPr>
        <w:t xml:space="preserve"> başv</w:t>
      </w:r>
      <w:r w:rsidRPr="001F64E0">
        <w:rPr>
          <w:rFonts w:ascii="Times New Roman" w:hAnsi="Times New Roman" w:cs="Times New Roman"/>
          <w:sz w:val="24"/>
          <w:szCs w:val="24"/>
        </w:rPr>
        <w:t xml:space="preserve">uruların geçen yıllara </w:t>
      </w:r>
      <w:r w:rsidR="00EB51B3" w:rsidRPr="001F64E0">
        <w:rPr>
          <w:rFonts w:ascii="Times New Roman" w:hAnsi="Times New Roman" w:cs="Times New Roman"/>
          <w:sz w:val="24"/>
          <w:szCs w:val="24"/>
        </w:rPr>
        <w:t xml:space="preserve">oranla </w:t>
      </w:r>
      <w:r w:rsidR="00976271" w:rsidRPr="001F64E0">
        <w:rPr>
          <w:rFonts w:ascii="Times New Roman" w:hAnsi="Times New Roman" w:cs="Times New Roman"/>
          <w:sz w:val="24"/>
          <w:szCs w:val="24"/>
        </w:rPr>
        <w:t xml:space="preserve">artmasına rağmen bir tedavi merkezi ile bu sorunla baş edebilecek şekilde işbirliği içinde </w:t>
      </w:r>
      <w:r w:rsidRPr="001F64E0">
        <w:rPr>
          <w:rFonts w:ascii="Times New Roman" w:hAnsi="Times New Roman" w:cs="Times New Roman"/>
          <w:sz w:val="24"/>
          <w:szCs w:val="24"/>
        </w:rPr>
        <w:t xml:space="preserve">olunamaması </w:t>
      </w:r>
    </w:p>
    <w:p w14:paraId="1B200F6E" w14:textId="3995D8CA" w:rsidR="00AF310D" w:rsidRPr="005B578C" w:rsidRDefault="00AF310D" w:rsidP="005B578C">
      <w:pPr>
        <w:pStyle w:val="ListeParagraf"/>
        <w:numPr>
          <w:ilvl w:val="0"/>
          <w:numId w:val="14"/>
        </w:numPr>
        <w:tabs>
          <w:tab w:val="left" w:pos="284"/>
        </w:tabs>
        <w:spacing w:after="0" w:line="360" w:lineRule="auto"/>
        <w:ind w:left="0" w:firstLine="0"/>
        <w:jc w:val="both"/>
        <w:rPr>
          <w:rFonts w:ascii="Times New Roman" w:hAnsi="Times New Roman" w:cs="Times New Roman"/>
          <w:sz w:val="24"/>
          <w:szCs w:val="24"/>
        </w:rPr>
      </w:pPr>
      <w:r w:rsidRPr="005B578C">
        <w:rPr>
          <w:rFonts w:ascii="Times New Roman" w:hAnsi="Times New Roman" w:cs="Times New Roman"/>
          <w:sz w:val="24"/>
          <w:szCs w:val="24"/>
        </w:rPr>
        <w:t>Merkezde bakım ve temizl</w:t>
      </w:r>
      <w:r w:rsidR="00BA7145" w:rsidRPr="005B578C">
        <w:rPr>
          <w:rFonts w:ascii="Times New Roman" w:hAnsi="Times New Roman" w:cs="Times New Roman"/>
          <w:sz w:val="24"/>
          <w:szCs w:val="24"/>
        </w:rPr>
        <w:t xml:space="preserve">ik işlerinin merkeze bağlı bir </w:t>
      </w:r>
      <w:r w:rsidRPr="005B578C">
        <w:rPr>
          <w:rFonts w:ascii="Times New Roman" w:hAnsi="Times New Roman" w:cs="Times New Roman"/>
          <w:sz w:val="24"/>
          <w:szCs w:val="24"/>
        </w:rPr>
        <w:t xml:space="preserve">personel olmaması sebebi ile yetersiz </w:t>
      </w:r>
      <w:r w:rsidR="00976271" w:rsidRPr="005B578C">
        <w:rPr>
          <w:rFonts w:ascii="Times New Roman" w:hAnsi="Times New Roman" w:cs="Times New Roman"/>
          <w:sz w:val="24"/>
          <w:szCs w:val="24"/>
        </w:rPr>
        <w:t>olması</w:t>
      </w:r>
    </w:p>
    <w:p w14:paraId="2C6012FF" w14:textId="66CC123E" w:rsidR="00DB03B5" w:rsidRDefault="00DB03B5" w:rsidP="00FF4AD2">
      <w:pPr>
        <w:tabs>
          <w:tab w:val="left" w:pos="567"/>
        </w:tabs>
        <w:spacing w:after="0" w:line="360" w:lineRule="auto"/>
        <w:jc w:val="both"/>
        <w:rPr>
          <w:rFonts w:ascii="Times New Roman" w:hAnsi="Times New Roman" w:cs="Times New Roman"/>
          <w:b/>
          <w:sz w:val="24"/>
          <w:szCs w:val="24"/>
        </w:rPr>
      </w:pPr>
    </w:p>
    <w:p w14:paraId="2E6C42DA" w14:textId="77777777" w:rsidR="00DB03B5" w:rsidRDefault="00DB03B5" w:rsidP="00FF4AD2">
      <w:pPr>
        <w:tabs>
          <w:tab w:val="left" w:pos="567"/>
        </w:tabs>
        <w:spacing w:after="0" w:line="360" w:lineRule="auto"/>
        <w:jc w:val="both"/>
        <w:rPr>
          <w:rFonts w:ascii="Times New Roman" w:hAnsi="Times New Roman" w:cs="Times New Roman"/>
          <w:b/>
          <w:sz w:val="24"/>
          <w:szCs w:val="24"/>
        </w:rPr>
      </w:pPr>
    </w:p>
    <w:p w14:paraId="38F545E4" w14:textId="77777777" w:rsidR="00DB03B5" w:rsidRDefault="00DB03B5" w:rsidP="00FF4AD2">
      <w:pPr>
        <w:tabs>
          <w:tab w:val="left" w:pos="567"/>
        </w:tabs>
        <w:spacing w:after="0" w:line="360" w:lineRule="auto"/>
        <w:jc w:val="both"/>
        <w:rPr>
          <w:rFonts w:ascii="Times New Roman" w:hAnsi="Times New Roman" w:cs="Times New Roman"/>
          <w:b/>
          <w:sz w:val="24"/>
          <w:szCs w:val="24"/>
        </w:rPr>
      </w:pPr>
    </w:p>
    <w:p w14:paraId="0B5DB7B5" w14:textId="77777777" w:rsidR="00DB03B5" w:rsidRDefault="00DB03B5" w:rsidP="00FF4AD2">
      <w:pPr>
        <w:tabs>
          <w:tab w:val="left" w:pos="567"/>
        </w:tabs>
        <w:spacing w:after="0" w:line="360" w:lineRule="auto"/>
        <w:jc w:val="both"/>
        <w:rPr>
          <w:rFonts w:ascii="Times New Roman" w:hAnsi="Times New Roman" w:cs="Times New Roman"/>
          <w:b/>
          <w:sz w:val="24"/>
          <w:szCs w:val="24"/>
        </w:rPr>
      </w:pPr>
    </w:p>
    <w:p w14:paraId="63D67552" w14:textId="77777777" w:rsidR="00DB03B5" w:rsidRDefault="00DB03B5" w:rsidP="00FF4AD2">
      <w:pPr>
        <w:tabs>
          <w:tab w:val="left" w:pos="567"/>
        </w:tabs>
        <w:spacing w:after="0" w:line="360" w:lineRule="auto"/>
        <w:jc w:val="both"/>
        <w:rPr>
          <w:rFonts w:ascii="Times New Roman" w:hAnsi="Times New Roman" w:cs="Times New Roman"/>
          <w:b/>
          <w:sz w:val="24"/>
          <w:szCs w:val="24"/>
        </w:rPr>
      </w:pPr>
    </w:p>
    <w:p w14:paraId="7D8E630F" w14:textId="77777777" w:rsidR="00DB03B5" w:rsidRDefault="00DB03B5" w:rsidP="00FF4AD2">
      <w:pPr>
        <w:tabs>
          <w:tab w:val="left" w:pos="567"/>
        </w:tabs>
        <w:spacing w:after="0" w:line="360" w:lineRule="auto"/>
        <w:jc w:val="both"/>
        <w:rPr>
          <w:rFonts w:ascii="Times New Roman" w:hAnsi="Times New Roman" w:cs="Times New Roman"/>
          <w:b/>
          <w:sz w:val="24"/>
          <w:szCs w:val="24"/>
        </w:rPr>
      </w:pPr>
    </w:p>
    <w:p w14:paraId="6D029D0A" w14:textId="77777777" w:rsidR="00DB03B5" w:rsidRDefault="00DB03B5" w:rsidP="00FF4AD2">
      <w:pPr>
        <w:tabs>
          <w:tab w:val="left" w:pos="567"/>
        </w:tabs>
        <w:spacing w:after="0" w:line="360" w:lineRule="auto"/>
        <w:jc w:val="both"/>
        <w:rPr>
          <w:rFonts w:ascii="Times New Roman" w:hAnsi="Times New Roman" w:cs="Times New Roman"/>
          <w:b/>
          <w:sz w:val="24"/>
          <w:szCs w:val="24"/>
        </w:rPr>
      </w:pPr>
    </w:p>
    <w:p w14:paraId="6E1D942D" w14:textId="77777777" w:rsidR="00DB03B5" w:rsidRDefault="00DB03B5" w:rsidP="00FF4AD2">
      <w:pPr>
        <w:tabs>
          <w:tab w:val="left" w:pos="567"/>
        </w:tabs>
        <w:spacing w:after="0" w:line="360" w:lineRule="auto"/>
        <w:jc w:val="both"/>
        <w:rPr>
          <w:rFonts w:ascii="Times New Roman" w:hAnsi="Times New Roman" w:cs="Times New Roman"/>
          <w:b/>
          <w:sz w:val="24"/>
          <w:szCs w:val="24"/>
        </w:rPr>
      </w:pPr>
    </w:p>
    <w:p w14:paraId="38AC2FEA" w14:textId="77777777" w:rsidR="00DB03B5" w:rsidRDefault="00DB03B5" w:rsidP="00FF4AD2">
      <w:pPr>
        <w:tabs>
          <w:tab w:val="left" w:pos="567"/>
        </w:tabs>
        <w:spacing w:after="0" w:line="360" w:lineRule="auto"/>
        <w:jc w:val="both"/>
        <w:rPr>
          <w:rFonts w:ascii="Times New Roman" w:hAnsi="Times New Roman" w:cs="Times New Roman"/>
          <w:b/>
          <w:sz w:val="24"/>
          <w:szCs w:val="24"/>
        </w:rPr>
      </w:pPr>
    </w:p>
    <w:p w14:paraId="203F3FF8" w14:textId="77777777" w:rsidR="00DB03B5" w:rsidRDefault="00DB03B5" w:rsidP="00FF4AD2">
      <w:pPr>
        <w:tabs>
          <w:tab w:val="left" w:pos="567"/>
        </w:tabs>
        <w:spacing w:after="0" w:line="360" w:lineRule="auto"/>
        <w:jc w:val="both"/>
        <w:rPr>
          <w:rFonts w:ascii="Times New Roman" w:hAnsi="Times New Roman" w:cs="Times New Roman"/>
          <w:b/>
          <w:sz w:val="24"/>
          <w:szCs w:val="24"/>
        </w:rPr>
      </w:pPr>
    </w:p>
    <w:p w14:paraId="6341E024" w14:textId="77777777" w:rsidR="00DB03B5" w:rsidRDefault="00DB03B5" w:rsidP="00FF4AD2">
      <w:pPr>
        <w:tabs>
          <w:tab w:val="left" w:pos="567"/>
        </w:tabs>
        <w:spacing w:after="0" w:line="360" w:lineRule="auto"/>
        <w:jc w:val="both"/>
        <w:rPr>
          <w:rFonts w:ascii="Times New Roman" w:hAnsi="Times New Roman" w:cs="Times New Roman"/>
          <w:b/>
          <w:sz w:val="24"/>
          <w:szCs w:val="24"/>
        </w:rPr>
      </w:pPr>
    </w:p>
    <w:p w14:paraId="2545FA1D" w14:textId="77777777" w:rsidR="00DB03B5" w:rsidRDefault="00DB03B5" w:rsidP="00FF4AD2">
      <w:pPr>
        <w:tabs>
          <w:tab w:val="left" w:pos="567"/>
        </w:tabs>
        <w:spacing w:after="0" w:line="360" w:lineRule="auto"/>
        <w:jc w:val="both"/>
        <w:rPr>
          <w:rFonts w:ascii="Times New Roman" w:hAnsi="Times New Roman" w:cs="Times New Roman"/>
          <w:b/>
          <w:sz w:val="24"/>
          <w:szCs w:val="24"/>
        </w:rPr>
      </w:pPr>
    </w:p>
    <w:p w14:paraId="4B4D5695" w14:textId="77777777" w:rsidR="00DB03B5" w:rsidRDefault="00DB03B5" w:rsidP="00FF4AD2">
      <w:pPr>
        <w:tabs>
          <w:tab w:val="left" w:pos="567"/>
        </w:tabs>
        <w:spacing w:after="0" w:line="360" w:lineRule="auto"/>
        <w:jc w:val="both"/>
        <w:rPr>
          <w:rFonts w:ascii="Times New Roman" w:hAnsi="Times New Roman" w:cs="Times New Roman"/>
          <w:b/>
          <w:sz w:val="24"/>
          <w:szCs w:val="24"/>
        </w:rPr>
      </w:pPr>
    </w:p>
    <w:p w14:paraId="60F8CD1B" w14:textId="77777777" w:rsidR="00DB03B5" w:rsidRDefault="00DB03B5" w:rsidP="00FF4AD2">
      <w:pPr>
        <w:tabs>
          <w:tab w:val="left" w:pos="567"/>
        </w:tabs>
        <w:spacing w:after="0" w:line="360" w:lineRule="auto"/>
        <w:jc w:val="both"/>
        <w:rPr>
          <w:rFonts w:ascii="Times New Roman" w:hAnsi="Times New Roman" w:cs="Times New Roman"/>
          <w:b/>
          <w:sz w:val="24"/>
          <w:szCs w:val="24"/>
        </w:rPr>
      </w:pPr>
    </w:p>
    <w:p w14:paraId="05883FEE" w14:textId="77777777" w:rsidR="00DB03B5" w:rsidRDefault="00DB03B5" w:rsidP="00FF4AD2">
      <w:pPr>
        <w:tabs>
          <w:tab w:val="left" w:pos="567"/>
        </w:tabs>
        <w:spacing w:after="0" w:line="360" w:lineRule="auto"/>
        <w:jc w:val="both"/>
        <w:rPr>
          <w:rFonts w:ascii="Times New Roman" w:hAnsi="Times New Roman" w:cs="Times New Roman"/>
          <w:b/>
          <w:sz w:val="24"/>
          <w:szCs w:val="24"/>
        </w:rPr>
      </w:pPr>
    </w:p>
    <w:p w14:paraId="77F4EE74" w14:textId="77777777" w:rsidR="00DB03B5" w:rsidRDefault="00DB03B5" w:rsidP="00FF4AD2">
      <w:pPr>
        <w:tabs>
          <w:tab w:val="left" w:pos="567"/>
        </w:tabs>
        <w:spacing w:after="0" w:line="360" w:lineRule="auto"/>
        <w:jc w:val="both"/>
        <w:rPr>
          <w:rFonts w:ascii="Times New Roman" w:hAnsi="Times New Roman" w:cs="Times New Roman"/>
          <w:b/>
          <w:sz w:val="24"/>
          <w:szCs w:val="24"/>
        </w:rPr>
      </w:pPr>
    </w:p>
    <w:p w14:paraId="597ED8BE" w14:textId="77777777" w:rsidR="00DB03B5" w:rsidRDefault="00DB03B5" w:rsidP="00FF4AD2">
      <w:pPr>
        <w:tabs>
          <w:tab w:val="left" w:pos="567"/>
        </w:tabs>
        <w:spacing w:after="0" w:line="360" w:lineRule="auto"/>
        <w:jc w:val="both"/>
        <w:rPr>
          <w:rFonts w:ascii="Times New Roman" w:hAnsi="Times New Roman" w:cs="Times New Roman"/>
          <w:b/>
          <w:sz w:val="24"/>
          <w:szCs w:val="24"/>
        </w:rPr>
      </w:pPr>
    </w:p>
    <w:p w14:paraId="00582BFC" w14:textId="77777777" w:rsidR="00DB03B5" w:rsidRDefault="00DB03B5" w:rsidP="00FF4AD2">
      <w:pPr>
        <w:tabs>
          <w:tab w:val="left" w:pos="567"/>
        </w:tabs>
        <w:spacing w:after="0" w:line="360" w:lineRule="auto"/>
        <w:jc w:val="both"/>
        <w:rPr>
          <w:rFonts w:ascii="Times New Roman" w:hAnsi="Times New Roman" w:cs="Times New Roman"/>
          <w:b/>
          <w:sz w:val="24"/>
          <w:szCs w:val="24"/>
        </w:rPr>
      </w:pPr>
    </w:p>
    <w:p w14:paraId="110E415D" w14:textId="77777777" w:rsidR="00DB03B5" w:rsidRDefault="00DB03B5" w:rsidP="00FF4AD2">
      <w:pPr>
        <w:tabs>
          <w:tab w:val="left" w:pos="567"/>
        </w:tabs>
        <w:spacing w:after="0" w:line="360" w:lineRule="auto"/>
        <w:jc w:val="both"/>
        <w:rPr>
          <w:rFonts w:ascii="Times New Roman" w:hAnsi="Times New Roman" w:cs="Times New Roman"/>
          <w:b/>
          <w:sz w:val="24"/>
          <w:szCs w:val="24"/>
        </w:rPr>
      </w:pPr>
    </w:p>
    <w:p w14:paraId="4BC453AD" w14:textId="77777777" w:rsidR="00DB03B5" w:rsidRDefault="00DB03B5" w:rsidP="00FF4AD2">
      <w:pPr>
        <w:tabs>
          <w:tab w:val="left" w:pos="567"/>
        </w:tabs>
        <w:spacing w:after="0" w:line="360" w:lineRule="auto"/>
        <w:jc w:val="both"/>
        <w:rPr>
          <w:rFonts w:ascii="Times New Roman" w:hAnsi="Times New Roman" w:cs="Times New Roman"/>
          <w:b/>
          <w:sz w:val="24"/>
          <w:szCs w:val="24"/>
        </w:rPr>
      </w:pPr>
    </w:p>
    <w:p w14:paraId="6C987A4B" w14:textId="77777777" w:rsidR="00DB03B5" w:rsidRDefault="00DB03B5" w:rsidP="00FF4AD2">
      <w:pPr>
        <w:tabs>
          <w:tab w:val="left" w:pos="567"/>
        </w:tabs>
        <w:spacing w:after="0" w:line="360" w:lineRule="auto"/>
        <w:jc w:val="both"/>
        <w:rPr>
          <w:rFonts w:ascii="Times New Roman" w:hAnsi="Times New Roman" w:cs="Times New Roman"/>
          <w:b/>
          <w:sz w:val="24"/>
          <w:szCs w:val="24"/>
        </w:rPr>
      </w:pPr>
    </w:p>
    <w:p w14:paraId="0851B485" w14:textId="77777777" w:rsidR="00DB03B5" w:rsidRDefault="00DB03B5" w:rsidP="00FF4AD2">
      <w:pPr>
        <w:tabs>
          <w:tab w:val="left" w:pos="567"/>
        </w:tabs>
        <w:spacing w:after="0" w:line="360" w:lineRule="auto"/>
        <w:jc w:val="both"/>
        <w:rPr>
          <w:rFonts w:ascii="Times New Roman" w:hAnsi="Times New Roman" w:cs="Times New Roman"/>
          <w:b/>
          <w:sz w:val="24"/>
          <w:szCs w:val="24"/>
        </w:rPr>
      </w:pPr>
    </w:p>
    <w:p w14:paraId="3EA5855D" w14:textId="77777777" w:rsidR="00DB03B5" w:rsidRDefault="00DB03B5" w:rsidP="00FF4AD2">
      <w:pPr>
        <w:tabs>
          <w:tab w:val="left" w:pos="567"/>
        </w:tabs>
        <w:spacing w:after="0" w:line="360" w:lineRule="auto"/>
        <w:jc w:val="both"/>
        <w:rPr>
          <w:rFonts w:ascii="Times New Roman" w:hAnsi="Times New Roman" w:cs="Times New Roman"/>
          <w:b/>
          <w:sz w:val="24"/>
          <w:szCs w:val="24"/>
        </w:rPr>
      </w:pPr>
    </w:p>
    <w:p w14:paraId="2930C4D2" w14:textId="77777777" w:rsidR="00DB03B5" w:rsidRDefault="00DB03B5" w:rsidP="00FF4AD2">
      <w:pPr>
        <w:tabs>
          <w:tab w:val="left" w:pos="567"/>
        </w:tabs>
        <w:spacing w:after="0" w:line="360" w:lineRule="auto"/>
        <w:jc w:val="both"/>
        <w:rPr>
          <w:rFonts w:ascii="Times New Roman" w:hAnsi="Times New Roman" w:cs="Times New Roman"/>
          <w:b/>
          <w:sz w:val="24"/>
          <w:szCs w:val="24"/>
        </w:rPr>
      </w:pPr>
    </w:p>
    <w:p w14:paraId="60556306" w14:textId="77777777" w:rsidR="00DB03B5" w:rsidRDefault="00DB03B5" w:rsidP="00FF4AD2">
      <w:pPr>
        <w:tabs>
          <w:tab w:val="left" w:pos="567"/>
        </w:tabs>
        <w:spacing w:after="0" w:line="360" w:lineRule="auto"/>
        <w:jc w:val="both"/>
        <w:rPr>
          <w:rFonts w:ascii="Times New Roman" w:hAnsi="Times New Roman" w:cs="Times New Roman"/>
          <w:b/>
          <w:sz w:val="24"/>
          <w:szCs w:val="24"/>
        </w:rPr>
      </w:pPr>
      <w:bookmarkStart w:id="0" w:name="_GoBack"/>
      <w:bookmarkEnd w:id="0"/>
    </w:p>
    <w:sectPr w:rsidR="00DB03B5" w:rsidSect="00473FAD">
      <w:type w:val="continuous"/>
      <w:pgSz w:w="11900" w:h="16840"/>
      <w:pgMar w:top="709" w:right="985" w:bottom="709" w:left="993"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0C754F" w14:textId="77777777" w:rsidR="0013181E" w:rsidRDefault="0013181E" w:rsidP="00CA400D">
      <w:pPr>
        <w:spacing w:after="0" w:line="240" w:lineRule="auto"/>
      </w:pPr>
      <w:r>
        <w:separator/>
      </w:r>
    </w:p>
  </w:endnote>
  <w:endnote w:type="continuationSeparator" w:id="0">
    <w:p w14:paraId="1CAFBDCE" w14:textId="77777777" w:rsidR="0013181E" w:rsidRDefault="0013181E" w:rsidP="00CA4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9730193"/>
      <w:docPartObj>
        <w:docPartGallery w:val="Page Numbers (Bottom of Page)"/>
        <w:docPartUnique/>
      </w:docPartObj>
    </w:sdtPr>
    <w:sdtEndPr/>
    <w:sdtContent>
      <w:p w14:paraId="64D34E92" w14:textId="73BBDCE8" w:rsidR="00A32E20" w:rsidRDefault="00A32E20">
        <w:pPr>
          <w:pStyle w:val="AltBilgi"/>
          <w:jc w:val="center"/>
        </w:pPr>
        <w:r>
          <w:fldChar w:fldCharType="begin"/>
        </w:r>
        <w:r>
          <w:instrText>PAGE   \* MERGEFORMAT</w:instrText>
        </w:r>
        <w:r>
          <w:fldChar w:fldCharType="separate"/>
        </w:r>
        <w:r w:rsidR="00473FAD">
          <w:rPr>
            <w:noProof/>
          </w:rPr>
          <w:t>30</w:t>
        </w:r>
        <w:r>
          <w:fldChar w:fldCharType="end"/>
        </w:r>
      </w:p>
    </w:sdtContent>
  </w:sdt>
  <w:p w14:paraId="039F793F" w14:textId="77777777" w:rsidR="00A32E20" w:rsidRDefault="00A32E20">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5760695"/>
      <w:docPartObj>
        <w:docPartGallery w:val="Page Numbers (Bottom of Page)"/>
        <w:docPartUnique/>
      </w:docPartObj>
    </w:sdtPr>
    <w:sdtEndPr/>
    <w:sdtContent>
      <w:p w14:paraId="66C8A082" w14:textId="1B7E0136" w:rsidR="00BC110A" w:rsidRDefault="00BC110A">
        <w:pPr>
          <w:pStyle w:val="AltBilgi"/>
          <w:jc w:val="center"/>
        </w:pPr>
        <w:r>
          <w:fldChar w:fldCharType="begin"/>
        </w:r>
        <w:r>
          <w:instrText>PAGE   \* MERGEFORMAT</w:instrText>
        </w:r>
        <w:r>
          <w:fldChar w:fldCharType="separate"/>
        </w:r>
        <w:r w:rsidR="00473FAD">
          <w:rPr>
            <w:noProof/>
          </w:rPr>
          <w:t>1</w:t>
        </w:r>
        <w:r>
          <w:fldChar w:fldCharType="end"/>
        </w:r>
      </w:p>
    </w:sdtContent>
  </w:sdt>
  <w:p w14:paraId="39C28D6B" w14:textId="77777777" w:rsidR="00BC110A" w:rsidRDefault="00BC110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2B16E" w14:textId="77777777" w:rsidR="0013181E" w:rsidRDefault="0013181E" w:rsidP="00CA400D">
      <w:pPr>
        <w:spacing w:after="0" w:line="240" w:lineRule="auto"/>
      </w:pPr>
      <w:r>
        <w:separator/>
      </w:r>
    </w:p>
  </w:footnote>
  <w:footnote w:type="continuationSeparator" w:id="0">
    <w:p w14:paraId="62F8632A" w14:textId="77777777" w:rsidR="0013181E" w:rsidRDefault="0013181E" w:rsidP="00CA40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59A8"/>
    <w:multiLevelType w:val="hybridMultilevel"/>
    <w:tmpl w:val="1F52EE92"/>
    <w:lvl w:ilvl="0" w:tplc="DE96AC32">
      <w:start w:val="1"/>
      <w:numFmt w:val="decimal"/>
      <w:lvlText w:val="%1."/>
      <w:lvlJc w:val="left"/>
      <w:pPr>
        <w:ind w:left="502" w:hanging="360"/>
      </w:pPr>
      <w:rPr>
        <w:rFonts w:ascii="Times New Roman" w:hAnsi="Times New Roman" w:cs="Times New Roman" w:hint="default"/>
        <w:b/>
        <w:color w:val="2E74B5" w:themeColor="accent1" w:themeShade="BF"/>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A55E9A"/>
    <w:multiLevelType w:val="hybridMultilevel"/>
    <w:tmpl w:val="006A45B0"/>
    <w:lvl w:ilvl="0" w:tplc="EB34A9C0">
      <w:start w:val="1"/>
      <w:numFmt w:val="bullet"/>
      <w:lvlText w:val="●"/>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69A0DAA">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7A3F8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8A8092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1564424">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1B2FF88">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870996E">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0C819F8">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8CC12D2">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3C2F78"/>
    <w:multiLevelType w:val="hybridMultilevel"/>
    <w:tmpl w:val="C388D8A0"/>
    <w:lvl w:ilvl="0" w:tplc="041F000D">
      <w:start w:val="1"/>
      <w:numFmt w:val="bullet"/>
      <w:lvlText w:val=""/>
      <w:lvlJc w:val="left"/>
      <w:pPr>
        <w:ind w:left="4188" w:hanging="360"/>
      </w:pPr>
      <w:rPr>
        <w:rFonts w:ascii="Wingdings" w:hAnsi="Wingdings" w:hint="default"/>
      </w:rPr>
    </w:lvl>
    <w:lvl w:ilvl="1" w:tplc="041F0003" w:tentative="1">
      <w:start w:val="1"/>
      <w:numFmt w:val="bullet"/>
      <w:lvlText w:val="o"/>
      <w:lvlJc w:val="left"/>
      <w:pPr>
        <w:ind w:left="-1852" w:hanging="360"/>
      </w:pPr>
      <w:rPr>
        <w:rFonts w:ascii="Courier New" w:hAnsi="Courier New" w:cs="Courier New" w:hint="default"/>
      </w:rPr>
    </w:lvl>
    <w:lvl w:ilvl="2" w:tplc="041F0005" w:tentative="1">
      <w:start w:val="1"/>
      <w:numFmt w:val="bullet"/>
      <w:lvlText w:val=""/>
      <w:lvlJc w:val="left"/>
      <w:pPr>
        <w:ind w:left="-1132" w:hanging="360"/>
      </w:pPr>
      <w:rPr>
        <w:rFonts w:ascii="Wingdings" w:hAnsi="Wingdings" w:hint="default"/>
      </w:rPr>
    </w:lvl>
    <w:lvl w:ilvl="3" w:tplc="041F0001" w:tentative="1">
      <w:start w:val="1"/>
      <w:numFmt w:val="bullet"/>
      <w:lvlText w:val=""/>
      <w:lvlJc w:val="left"/>
      <w:pPr>
        <w:ind w:left="-412" w:hanging="360"/>
      </w:pPr>
      <w:rPr>
        <w:rFonts w:ascii="Symbol" w:hAnsi="Symbol" w:hint="default"/>
      </w:rPr>
    </w:lvl>
    <w:lvl w:ilvl="4" w:tplc="041F0003" w:tentative="1">
      <w:start w:val="1"/>
      <w:numFmt w:val="bullet"/>
      <w:lvlText w:val="o"/>
      <w:lvlJc w:val="left"/>
      <w:pPr>
        <w:ind w:left="308" w:hanging="360"/>
      </w:pPr>
      <w:rPr>
        <w:rFonts w:ascii="Courier New" w:hAnsi="Courier New" w:cs="Courier New" w:hint="default"/>
      </w:rPr>
    </w:lvl>
    <w:lvl w:ilvl="5" w:tplc="041F0005" w:tentative="1">
      <w:start w:val="1"/>
      <w:numFmt w:val="bullet"/>
      <w:lvlText w:val=""/>
      <w:lvlJc w:val="left"/>
      <w:pPr>
        <w:ind w:left="1028" w:hanging="360"/>
      </w:pPr>
      <w:rPr>
        <w:rFonts w:ascii="Wingdings" w:hAnsi="Wingdings" w:hint="default"/>
      </w:rPr>
    </w:lvl>
    <w:lvl w:ilvl="6" w:tplc="041F0001" w:tentative="1">
      <w:start w:val="1"/>
      <w:numFmt w:val="bullet"/>
      <w:lvlText w:val=""/>
      <w:lvlJc w:val="left"/>
      <w:pPr>
        <w:ind w:left="1748" w:hanging="360"/>
      </w:pPr>
      <w:rPr>
        <w:rFonts w:ascii="Symbol" w:hAnsi="Symbol" w:hint="default"/>
      </w:rPr>
    </w:lvl>
    <w:lvl w:ilvl="7" w:tplc="041F0003" w:tentative="1">
      <w:start w:val="1"/>
      <w:numFmt w:val="bullet"/>
      <w:lvlText w:val="o"/>
      <w:lvlJc w:val="left"/>
      <w:pPr>
        <w:ind w:left="2468" w:hanging="360"/>
      </w:pPr>
      <w:rPr>
        <w:rFonts w:ascii="Courier New" w:hAnsi="Courier New" w:cs="Courier New" w:hint="default"/>
      </w:rPr>
    </w:lvl>
    <w:lvl w:ilvl="8" w:tplc="041F0005" w:tentative="1">
      <w:start w:val="1"/>
      <w:numFmt w:val="bullet"/>
      <w:lvlText w:val=""/>
      <w:lvlJc w:val="left"/>
      <w:pPr>
        <w:ind w:left="3188" w:hanging="360"/>
      </w:pPr>
      <w:rPr>
        <w:rFonts w:ascii="Wingdings" w:hAnsi="Wingdings" w:hint="default"/>
      </w:rPr>
    </w:lvl>
  </w:abstractNum>
  <w:abstractNum w:abstractNumId="3" w15:restartNumberingAfterBreak="0">
    <w:nsid w:val="08D20934"/>
    <w:multiLevelType w:val="hybridMultilevel"/>
    <w:tmpl w:val="85D8307C"/>
    <w:lvl w:ilvl="0" w:tplc="6E588D52">
      <w:start w:val="1"/>
      <w:numFmt w:val="lowerLetter"/>
      <w:lvlText w:val="%1)"/>
      <w:lvlJc w:val="left"/>
      <w:pPr>
        <w:ind w:left="3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CA9398">
      <w:start w:val="1"/>
      <w:numFmt w:val="lowerLetter"/>
      <w:lvlText w:val="%2"/>
      <w:lvlJc w:val="left"/>
      <w:pPr>
        <w:ind w:left="1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F890AA">
      <w:start w:val="1"/>
      <w:numFmt w:val="lowerRoman"/>
      <w:lvlText w:val="%3"/>
      <w:lvlJc w:val="left"/>
      <w:pPr>
        <w:ind w:left="2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52824A">
      <w:start w:val="1"/>
      <w:numFmt w:val="decimal"/>
      <w:lvlText w:val="%4"/>
      <w:lvlJc w:val="left"/>
      <w:pPr>
        <w:ind w:left="3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1281AE">
      <w:start w:val="1"/>
      <w:numFmt w:val="lowerLetter"/>
      <w:lvlText w:val="%5"/>
      <w:lvlJc w:val="left"/>
      <w:pPr>
        <w:ind w:left="3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4E7106">
      <w:start w:val="1"/>
      <w:numFmt w:val="lowerRoman"/>
      <w:lvlText w:val="%6"/>
      <w:lvlJc w:val="left"/>
      <w:pPr>
        <w:ind w:left="4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B89DD2">
      <w:start w:val="1"/>
      <w:numFmt w:val="decimal"/>
      <w:lvlText w:val="%7"/>
      <w:lvlJc w:val="left"/>
      <w:pPr>
        <w:ind w:left="5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28835A">
      <w:start w:val="1"/>
      <w:numFmt w:val="lowerLetter"/>
      <w:lvlText w:val="%8"/>
      <w:lvlJc w:val="left"/>
      <w:pPr>
        <w:ind w:left="6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548C7A">
      <w:start w:val="1"/>
      <w:numFmt w:val="lowerRoman"/>
      <w:lvlText w:val="%9"/>
      <w:lvlJc w:val="left"/>
      <w:pPr>
        <w:ind w:left="6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938640E"/>
    <w:multiLevelType w:val="hybridMultilevel"/>
    <w:tmpl w:val="84589830"/>
    <w:lvl w:ilvl="0" w:tplc="D762847C">
      <w:start w:val="1"/>
      <w:numFmt w:val="bullet"/>
      <w:lvlText w:val="*"/>
      <w:lvlJc w:val="left"/>
      <w:pPr>
        <w:ind w:left="21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DDA44FA">
      <w:start w:val="1"/>
      <w:numFmt w:val="bullet"/>
      <w:lvlText w:val="o"/>
      <w:lvlJc w:val="left"/>
      <w:pPr>
        <w:ind w:left="1191"/>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A87C138A">
      <w:start w:val="1"/>
      <w:numFmt w:val="bullet"/>
      <w:lvlText w:val="▪"/>
      <w:lvlJc w:val="left"/>
      <w:pPr>
        <w:ind w:left="1911"/>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F536A62E">
      <w:start w:val="1"/>
      <w:numFmt w:val="bullet"/>
      <w:lvlText w:val="•"/>
      <w:lvlJc w:val="left"/>
      <w:pPr>
        <w:ind w:left="2631"/>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BEECE916">
      <w:start w:val="1"/>
      <w:numFmt w:val="bullet"/>
      <w:lvlText w:val="o"/>
      <w:lvlJc w:val="left"/>
      <w:pPr>
        <w:ind w:left="3351"/>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B9965484">
      <w:start w:val="1"/>
      <w:numFmt w:val="bullet"/>
      <w:lvlText w:val="▪"/>
      <w:lvlJc w:val="left"/>
      <w:pPr>
        <w:ind w:left="4071"/>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BA0841BE">
      <w:start w:val="1"/>
      <w:numFmt w:val="bullet"/>
      <w:lvlText w:val="•"/>
      <w:lvlJc w:val="left"/>
      <w:pPr>
        <w:ind w:left="4791"/>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A396596A">
      <w:start w:val="1"/>
      <w:numFmt w:val="bullet"/>
      <w:lvlText w:val="o"/>
      <w:lvlJc w:val="left"/>
      <w:pPr>
        <w:ind w:left="5511"/>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C694B854">
      <w:start w:val="1"/>
      <w:numFmt w:val="bullet"/>
      <w:lvlText w:val="▪"/>
      <w:lvlJc w:val="left"/>
      <w:pPr>
        <w:ind w:left="6231"/>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5" w15:restartNumberingAfterBreak="0">
    <w:nsid w:val="09721472"/>
    <w:multiLevelType w:val="hybridMultilevel"/>
    <w:tmpl w:val="FA2C11B4"/>
    <w:lvl w:ilvl="0" w:tplc="ABE89066">
      <w:start w:val="2"/>
      <w:numFmt w:val="decimal"/>
      <w:lvlText w:val="(%1)"/>
      <w:lvlJc w:val="left"/>
      <w:pPr>
        <w:ind w:left="2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AB0F420">
      <w:start w:val="1"/>
      <w:numFmt w:val="lowerLetter"/>
      <w:lvlText w:val="%2"/>
      <w:lvlJc w:val="left"/>
      <w:pPr>
        <w:ind w:left="17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0209A22">
      <w:start w:val="1"/>
      <w:numFmt w:val="lowerRoman"/>
      <w:lvlText w:val="%3"/>
      <w:lvlJc w:val="left"/>
      <w:pPr>
        <w:ind w:left="24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5AEDCF4">
      <w:start w:val="1"/>
      <w:numFmt w:val="decimal"/>
      <w:lvlText w:val="%4"/>
      <w:lvlJc w:val="left"/>
      <w:pPr>
        <w:ind w:left="3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1667CBE">
      <w:start w:val="1"/>
      <w:numFmt w:val="lowerLetter"/>
      <w:lvlText w:val="%5"/>
      <w:lvlJc w:val="left"/>
      <w:pPr>
        <w:ind w:left="39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2C8250E">
      <w:start w:val="1"/>
      <w:numFmt w:val="lowerRoman"/>
      <w:lvlText w:val="%6"/>
      <w:lvlJc w:val="left"/>
      <w:pPr>
        <w:ind w:left="46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BCBE32">
      <w:start w:val="1"/>
      <w:numFmt w:val="decimal"/>
      <w:lvlText w:val="%7"/>
      <w:lvlJc w:val="left"/>
      <w:pPr>
        <w:ind w:left="53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858CB18">
      <w:start w:val="1"/>
      <w:numFmt w:val="lowerLetter"/>
      <w:lvlText w:val="%8"/>
      <w:lvlJc w:val="left"/>
      <w:pPr>
        <w:ind w:left="6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7040034">
      <w:start w:val="1"/>
      <w:numFmt w:val="lowerRoman"/>
      <w:lvlText w:val="%9"/>
      <w:lvlJc w:val="left"/>
      <w:pPr>
        <w:ind w:left="6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9AD5396"/>
    <w:multiLevelType w:val="hybridMultilevel"/>
    <w:tmpl w:val="E7261984"/>
    <w:lvl w:ilvl="0" w:tplc="4DBEFE30">
      <w:start w:val="1"/>
      <w:numFmt w:val="decimal"/>
      <w:lvlText w:val="%1."/>
      <w:lvlJc w:val="left"/>
      <w:pPr>
        <w:ind w:left="706"/>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209C63A4">
      <w:start w:val="1"/>
      <w:numFmt w:val="lowerLetter"/>
      <w:lvlText w:val="%2"/>
      <w:lvlJc w:val="left"/>
      <w:pPr>
        <w:ind w:left="14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F3FA7F5E">
      <w:start w:val="1"/>
      <w:numFmt w:val="lowerRoman"/>
      <w:lvlText w:val="%3"/>
      <w:lvlJc w:val="left"/>
      <w:pPr>
        <w:ind w:left="21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B9545A52">
      <w:start w:val="1"/>
      <w:numFmt w:val="decimal"/>
      <w:lvlText w:val="%4"/>
      <w:lvlJc w:val="left"/>
      <w:pPr>
        <w:ind w:left="28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69E03B4E">
      <w:start w:val="1"/>
      <w:numFmt w:val="lowerLetter"/>
      <w:lvlText w:val="%5"/>
      <w:lvlJc w:val="left"/>
      <w:pPr>
        <w:ind w:left="36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AA5E4A70">
      <w:start w:val="1"/>
      <w:numFmt w:val="lowerRoman"/>
      <w:lvlText w:val="%6"/>
      <w:lvlJc w:val="left"/>
      <w:pPr>
        <w:ind w:left="43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045E02F6">
      <w:start w:val="1"/>
      <w:numFmt w:val="decimal"/>
      <w:lvlText w:val="%7"/>
      <w:lvlJc w:val="left"/>
      <w:pPr>
        <w:ind w:left="50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DB3C0842">
      <w:start w:val="1"/>
      <w:numFmt w:val="lowerLetter"/>
      <w:lvlText w:val="%8"/>
      <w:lvlJc w:val="left"/>
      <w:pPr>
        <w:ind w:left="57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4A169494">
      <w:start w:val="1"/>
      <w:numFmt w:val="lowerRoman"/>
      <w:lvlText w:val="%9"/>
      <w:lvlJc w:val="left"/>
      <w:pPr>
        <w:ind w:left="64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A691800"/>
    <w:multiLevelType w:val="hybridMultilevel"/>
    <w:tmpl w:val="F5DED19E"/>
    <w:lvl w:ilvl="0" w:tplc="3B70BDCC">
      <w:start w:val="1"/>
      <w:numFmt w:val="bullet"/>
      <w:lvlText w:val="●"/>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898FA02">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A6CE0CC">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02E6B1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BAAD5E2">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7EA5A40">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E2C0F2">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C945C52">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45C307A">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B28252C"/>
    <w:multiLevelType w:val="hybridMultilevel"/>
    <w:tmpl w:val="A72E3FD0"/>
    <w:lvl w:ilvl="0" w:tplc="A2BEDDC8">
      <w:start w:val="1"/>
      <w:numFmt w:val="bullet"/>
      <w:lvlText w:val="●"/>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62A4988">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5B8FA7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0AC84C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F07846">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28CA694">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145D1A">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6C87EE2">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D74F844">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B417454"/>
    <w:multiLevelType w:val="hybridMultilevel"/>
    <w:tmpl w:val="00C4AED6"/>
    <w:lvl w:ilvl="0" w:tplc="CCCEB9C8">
      <w:start w:val="1"/>
      <w:numFmt w:val="lowerLetter"/>
      <w:lvlText w:val="%1)"/>
      <w:lvlJc w:val="left"/>
      <w:pPr>
        <w:ind w:left="20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6AED794">
      <w:start w:val="1"/>
      <w:numFmt w:val="lowerLetter"/>
      <w:lvlText w:val="%2"/>
      <w:lvlJc w:val="left"/>
      <w:pPr>
        <w:ind w:left="29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E9C824E">
      <w:start w:val="1"/>
      <w:numFmt w:val="lowerRoman"/>
      <w:lvlText w:val="%3"/>
      <w:lvlJc w:val="left"/>
      <w:pPr>
        <w:ind w:left="36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E988A48">
      <w:start w:val="1"/>
      <w:numFmt w:val="decimal"/>
      <w:lvlText w:val="%4"/>
      <w:lvlJc w:val="left"/>
      <w:pPr>
        <w:ind w:left="44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E04D2AA">
      <w:start w:val="1"/>
      <w:numFmt w:val="lowerLetter"/>
      <w:lvlText w:val="%5"/>
      <w:lvlJc w:val="left"/>
      <w:pPr>
        <w:ind w:left="51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3DA6680">
      <w:start w:val="1"/>
      <w:numFmt w:val="lowerRoman"/>
      <w:lvlText w:val="%6"/>
      <w:lvlJc w:val="left"/>
      <w:pPr>
        <w:ind w:left="58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2C45424">
      <w:start w:val="1"/>
      <w:numFmt w:val="decimal"/>
      <w:lvlText w:val="%7"/>
      <w:lvlJc w:val="left"/>
      <w:pPr>
        <w:ind w:left="65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8B08A18">
      <w:start w:val="1"/>
      <w:numFmt w:val="lowerLetter"/>
      <w:lvlText w:val="%8"/>
      <w:lvlJc w:val="left"/>
      <w:pPr>
        <w:ind w:left="72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8F6EEE0">
      <w:start w:val="1"/>
      <w:numFmt w:val="lowerRoman"/>
      <w:lvlText w:val="%9"/>
      <w:lvlJc w:val="left"/>
      <w:pPr>
        <w:ind w:left="80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0FA27F0A"/>
    <w:multiLevelType w:val="hybridMultilevel"/>
    <w:tmpl w:val="03EAA942"/>
    <w:lvl w:ilvl="0" w:tplc="E6BA118C">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28AAA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968AAF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85E897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1A3B0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F88A16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E3208C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683F6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2E2801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0500BAC"/>
    <w:multiLevelType w:val="hybridMultilevel"/>
    <w:tmpl w:val="D15C3A16"/>
    <w:lvl w:ilvl="0" w:tplc="AA8E738C">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2C39E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816DC1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29E77A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E4344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54AFA2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5ACB6C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BCD61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44C43F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15939E0"/>
    <w:multiLevelType w:val="hybridMultilevel"/>
    <w:tmpl w:val="0A5CD1E0"/>
    <w:lvl w:ilvl="0" w:tplc="02D4D4F8">
      <w:start w:val="2"/>
      <w:numFmt w:val="decimal"/>
      <w:lvlText w:val="(%1)"/>
      <w:lvlJc w:val="left"/>
      <w:pPr>
        <w:ind w:left="2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52EFC38">
      <w:start w:val="1"/>
      <w:numFmt w:val="lowerLetter"/>
      <w:lvlText w:val="%2"/>
      <w:lvlJc w:val="left"/>
      <w:pPr>
        <w:ind w:left="1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70E8AE8">
      <w:start w:val="1"/>
      <w:numFmt w:val="lowerRoman"/>
      <w:lvlText w:val="%3"/>
      <w:lvlJc w:val="left"/>
      <w:pPr>
        <w:ind w:left="2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7BE0F62">
      <w:start w:val="1"/>
      <w:numFmt w:val="decimal"/>
      <w:lvlText w:val="%4"/>
      <w:lvlJc w:val="left"/>
      <w:pPr>
        <w:ind w:left="3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45A3454">
      <w:start w:val="1"/>
      <w:numFmt w:val="lowerLetter"/>
      <w:lvlText w:val="%5"/>
      <w:lvlJc w:val="left"/>
      <w:pPr>
        <w:ind w:left="39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6AFA74">
      <w:start w:val="1"/>
      <w:numFmt w:val="lowerRoman"/>
      <w:lvlText w:val="%6"/>
      <w:lvlJc w:val="left"/>
      <w:pPr>
        <w:ind w:left="46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3C0F38C">
      <w:start w:val="1"/>
      <w:numFmt w:val="decimal"/>
      <w:lvlText w:val="%7"/>
      <w:lvlJc w:val="left"/>
      <w:pPr>
        <w:ind w:left="53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60CEEA">
      <w:start w:val="1"/>
      <w:numFmt w:val="lowerLetter"/>
      <w:lvlText w:val="%8"/>
      <w:lvlJc w:val="left"/>
      <w:pPr>
        <w:ind w:left="61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7D680EC">
      <w:start w:val="1"/>
      <w:numFmt w:val="lowerRoman"/>
      <w:lvlText w:val="%9"/>
      <w:lvlJc w:val="left"/>
      <w:pPr>
        <w:ind w:left="68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18B301E"/>
    <w:multiLevelType w:val="hybridMultilevel"/>
    <w:tmpl w:val="566856FE"/>
    <w:lvl w:ilvl="0" w:tplc="BC6063E2">
      <w:start w:val="2"/>
      <w:numFmt w:val="decimal"/>
      <w:lvlText w:val="(%1)"/>
      <w:lvlJc w:val="left"/>
      <w:pPr>
        <w:ind w:left="2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A620122">
      <w:start w:val="1"/>
      <w:numFmt w:val="lowerLetter"/>
      <w:lvlText w:val="%2"/>
      <w:lvlJc w:val="left"/>
      <w:pPr>
        <w:ind w:left="1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414513C">
      <w:start w:val="1"/>
      <w:numFmt w:val="lowerRoman"/>
      <w:lvlText w:val="%3"/>
      <w:lvlJc w:val="left"/>
      <w:pPr>
        <w:ind w:left="2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C2892E2">
      <w:start w:val="1"/>
      <w:numFmt w:val="decimal"/>
      <w:lvlText w:val="%4"/>
      <w:lvlJc w:val="left"/>
      <w:pPr>
        <w:ind w:left="3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0E40D3C">
      <w:start w:val="1"/>
      <w:numFmt w:val="lowerLetter"/>
      <w:lvlText w:val="%5"/>
      <w:lvlJc w:val="left"/>
      <w:pPr>
        <w:ind w:left="39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A6ACB64">
      <w:start w:val="1"/>
      <w:numFmt w:val="lowerRoman"/>
      <w:lvlText w:val="%6"/>
      <w:lvlJc w:val="left"/>
      <w:pPr>
        <w:ind w:left="4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EAA8632">
      <w:start w:val="1"/>
      <w:numFmt w:val="decimal"/>
      <w:lvlText w:val="%7"/>
      <w:lvlJc w:val="left"/>
      <w:pPr>
        <w:ind w:left="53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4B0A388">
      <w:start w:val="1"/>
      <w:numFmt w:val="lowerLetter"/>
      <w:lvlText w:val="%8"/>
      <w:lvlJc w:val="left"/>
      <w:pPr>
        <w:ind w:left="61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F18EB80">
      <w:start w:val="1"/>
      <w:numFmt w:val="lowerRoman"/>
      <w:lvlText w:val="%9"/>
      <w:lvlJc w:val="left"/>
      <w:pPr>
        <w:ind w:left="68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50F22C9"/>
    <w:multiLevelType w:val="hybridMultilevel"/>
    <w:tmpl w:val="56F08628"/>
    <w:lvl w:ilvl="0" w:tplc="0C8E1AA8">
      <w:start w:val="1"/>
      <w:numFmt w:val="bullet"/>
      <w:lvlText w:val="•"/>
      <w:lvlJc w:val="left"/>
      <w:pPr>
        <w:ind w:left="377"/>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1" w:tplc="F874020A">
      <w:start w:val="1"/>
      <w:numFmt w:val="decimal"/>
      <w:lvlText w:val="%2"/>
      <w:lvlJc w:val="left"/>
      <w:pPr>
        <w:ind w:left="486"/>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2" w:tplc="8696C288">
      <w:start w:val="1"/>
      <w:numFmt w:val="lowerRoman"/>
      <w:lvlText w:val="%3"/>
      <w:lvlJc w:val="left"/>
      <w:pPr>
        <w:ind w:left="142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3" w:tplc="776A7E6C">
      <w:start w:val="1"/>
      <w:numFmt w:val="decimal"/>
      <w:lvlText w:val="%4"/>
      <w:lvlJc w:val="left"/>
      <w:pPr>
        <w:ind w:left="214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4" w:tplc="6FC0918C">
      <w:start w:val="1"/>
      <w:numFmt w:val="lowerLetter"/>
      <w:lvlText w:val="%5"/>
      <w:lvlJc w:val="left"/>
      <w:pPr>
        <w:ind w:left="286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5" w:tplc="4CEC9328">
      <w:start w:val="1"/>
      <w:numFmt w:val="lowerRoman"/>
      <w:lvlText w:val="%6"/>
      <w:lvlJc w:val="left"/>
      <w:pPr>
        <w:ind w:left="358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6" w:tplc="D0B8D2EE">
      <w:start w:val="1"/>
      <w:numFmt w:val="decimal"/>
      <w:lvlText w:val="%7"/>
      <w:lvlJc w:val="left"/>
      <w:pPr>
        <w:ind w:left="430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7" w:tplc="7F60E368">
      <w:start w:val="1"/>
      <w:numFmt w:val="lowerLetter"/>
      <w:lvlText w:val="%8"/>
      <w:lvlJc w:val="left"/>
      <w:pPr>
        <w:ind w:left="502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8" w:tplc="B1C8DD28">
      <w:start w:val="1"/>
      <w:numFmt w:val="lowerRoman"/>
      <w:lvlText w:val="%9"/>
      <w:lvlJc w:val="left"/>
      <w:pPr>
        <w:ind w:left="574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abstractNum>
  <w:abstractNum w:abstractNumId="15" w15:restartNumberingAfterBreak="0">
    <w:nsid w:val="1734656A"/>
    <w:multiLevelType w:val="hybridMultilevel"/>
    <w:tmpl w:val="8068A0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185E0222"/>
    <w:multiLevelType w:val="hybridMultilevel"/>
    <w:tmpl w:val="F7668BF8"/>
    <w:lvl w:ilvl="0" w:tplc="DE96AC32">
      <w:start w:val="1"/>
      <w:numFmt w:val="decimal"/>
      <w:lvlText w:val="%1."/>
      <w:lvlJc w:val="left"/>
      <w:pPr>
        <w:ind w:left="720" w:hanging="360"/>
      </w:pPr>
      <w:rPr>
        <w:rFonts w:ascii="Times New Roman" w:hAnsi="Times New Roman" w:cs="Times New Roman" w:hint="default"/>
        <w:b/>
        <w:color w:val="2E74B5" w:themeColor="accent1" w:themeShade="BF"/>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1B1D6038"/>
    <w:multiLevelType w:val="hybridMultilevel"/>
    <w:tmpl w:val="37F8A6DC"/>
    <w:lvl w:ilvl="0" w:tplc="D21E7E74">
      <w:start w:val="2"/>
      <w:numFmt w:val="decimal"/>
      <w:lvlText w:val="(%1)"/>
      <w:lvlJc w:val="left"/>
      <w:pPr>
        <w:ind w:left="2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6A42032">
      <w:start w:val="1"/>
      <w:numFmt w:val="lowerLetter"/>
      <w:lvlText w:val="%2"/>
      <w:lvlJc w:val="left"/>
      <w:pPr>
        <w:ind w:left="17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D8AC5A8">
      <w:start w:val="1"/>
      <w:numFmt w:val="lowerRoman"/>
      <w:lvlText w:val="%3"/>
      <w:lvlJc w:val="left"/>
      <w:pPr>
        <w:ind w:left="25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B70019A">
      <w:start w:val="1"/>
      <w:numFmt w:val="decimal"/>
      <w:lvlText w:val="%4"/>
      <w:lvlJc w:val="left"/>
      <w:pPr>
        <w:ind w:left="3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1182920">
      <w:start w:val="1"/>
      <w:numFmt w:val="lowerLetter"/>
      <w:lvlText w:val="%5"/>
      <w:lvlJc w:val="left"/>
      <w:pPr>
        <w:ind w:left="39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7DA6F7C">
      <w:start w:val="1"/>
      <w:numFmt w:val="lowerRoman"/>
      <w:lvlText w:val="%6"/>
      <w:lvlJc w:val="left"/>
      <w:pPr>
        <w:ind w:left="46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368E60E">
      <w:start w:val="1"/>
      <w:numFmt w:val="decimal"/>
      <w:lvlText w:val="%7"/>
      <w:lvlJc w:val="left"/>
      <w:pPr>
        <w:ind w:left="53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35842E6">
      <w:start w:val="1"/>
      <w:numFmt w:val="lowerLetter"/>
      <w:lvlText w:val="%8"/>
      <w:lvlJc w:val="left"/>
      <w:pPr>
        <w:ind w:left="61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CC3314">
      <w:start w:val="1"/>
      <w:numFmt w:val="lowerRoman"/>
      <w:lvlText w:val="%9"/>
      <w:lvlJc w:val="left"/>
      <w:pPr>
        <w:ind w:left="68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B9E2EBF"/>
    <w:multiLevelType w:val="hybridMultilevel"/>
    <w:tmpl w:val="582889A0"/>
    <w:lvl w:ilvl="0" w:tplc="609A7A9A">
      <w:start w:val="1"/>
      <w:numFmt w:val="decimal"/>
      <w:lvlText w:val="%1."/>
      <w:lvlJc w:val="left"/>
      <w:pPr>
        <w:ind w:left="1428" w:hanging="360"/>
      </w:pPr>
      <w:rPr>
        <w:rFonts w:ascii="Times New Roman" w:hAnsi="Times New Roman" w:cs="Times New Roman" w:hint="default"/>
        <w:b/>
        <w:color w:val="auto"/>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9" w15:restartNumberingAfterBreak="0">
    <w:nsid w:val="1C663DA2"/>
    <w:multiLevelType w:val="hybridMultilevel"/>
    <w:tmpl w:val="472CDE44"/>
    <w:lvl w:ilvl="0" w:tplc="7F462146">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162E2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27E615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1ECD26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E62A1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874C73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6ACADE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A08DF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51AFB2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1C7608BC"/>
    <w:multiLevelType w:val="hybridMultilevel"/>
    <w:tmpl w:val="67C2E68C"/>
    <w:lvl w:ilvl="0" w:tplc="49F00FBA">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B864E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F4A8C9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1F65D9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A0559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E66B45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3F03DB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500A0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76D02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4CD0BF7"/>
    <w:multiLevelType w:val="hybridMultilevel"/>
    <w:tmpl w:val="4B0EB104"/>
    <w:lvl w:ilvl="0" w:tplc="5A5CD6C0">
      <w:start w:val="2"/>
      <w:numFmt w:val="decimal"/>
      <w:lvlText w:val="(%1)"/>
      <w:lvlJc w:val="left"/>
      <w:pPr>
        <w:ind w:left="2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40CE746">
      <w:start w:val="1"/>
      <w:numFmt w:val="lowerLetter"/>
      <w:lvlText w:val="%2"/>
      <w:lvlJc w:val="left"/>
      <w:pPr>
        <w:ind w:left="1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24EBC5C">
      <w:start w:val="1"/>
      <w:numFmt w:val="lowerRoman"/>
      <w:lvlText w:val="%3"/>
      <w:lvlJc w:val="left"/>
      <w:pPr>
        <w:ind w:left="2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B0269A">
      <w:start w:val="1"/>
      <w:numFmt w:val="decimal"/>
      <w:lvlText w:val="%4"/>
      <w:lvlJc w:val="left"/>
      <w:pPr>
        <w:ind w:left="3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BA649BC">
      <w:start w:val="1"/>
      <w:numFmt w:val="lowerLetter"/>
      <w:lvlText w:val="%5"/>
      <w:lvlJc w:val="left"/>
      <w:pPr>
        <w:ind w:left="39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E3EB23C">
      <w:start w:val="1"/>
      <w:numFmt w:val="lowerRoman"/>
      <w:lvlText w:val="%6"/>
      <w:lvlJc w:val="left"/>
      <w:pPr>
        <w:ind w:left="46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E70D10C">
      <w:start w:val="1"/>
      <w:numFmt w:val="decimal"/>
      <w:lvlText w:val="%7"/>
      <w:lvlJc w:val="left"/>
      <w:pPr>
        <w:ind w:left="5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1466B2E">
      <w:start w:val="1"/>
      <w:numFmt w:val="lowerLetter"/>
      <w:lvlText w:val="%8"/>
      <w:lvlJc w:val="left"/>
      <w:pPr>
        <w:ind w:left="6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15ADE14">
      <w:start w:val="1"/>
      <w:numFmt w:val="lowerRoman"/>
      <w:lvlText w:val="%9"/>
      <w:lvlJc w:val="left"/>
      <w:pPr>
        <w:ind w:left="68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513033D"/>
    <w:multiLevelType w:val="hybridMultilevel"/>
    <w:tmpl w:val="E38C0FFE"/>
    <w:lvl w:ilvl="0" w:tplc="D8083062">
      <w:start w:val="1"/>
      <w:numFmt w:val="lowerLetter"/>
      <w:lvlText w:val="%1)"/>
      <w:lvlJc w:val="left"/>
      <w:pPr>
        <w:ind w:left="20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412E534">
      <w:start w:val="1"/>
      <w:numFmt w:val="lowerLetter"/>
      <w:lvlText w:val="%2"/>
      <w:lvlJc w:val="left"/>
      <w:pPr>
        <w:ind w:left="29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5D8F0A8">
      <w:start w:val="1"/>
      <w:numFmt w:val="lowerRoman"/>
      <w:lvlText w:val="%3"/>
      <w:lvlJc w:val="left"/>
      <w:pPr>
        <w:ind w:left="36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CF0CFE0">
      <w:start w:val="1"/>
      <w:numFmt w:val="decimal"/>
      <w:lvlText w:val="%4"/>
      <w:lvlJc w:val="left"/>
      <w:pPr>
        <w:ind w:left="44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6683EEE">
      <w:start w:val="1"/>
      <w:numFmt w:val="lowerLetter"/>
      <w:lvlText w:val="%5"/>
      <w:lvlJc w:val="left"/>
      <w:pPr>
        <w:ind w:left="51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6F47F70">
      <w:start w:val="1"/>
      <w:numFmt w:val="lowerRoman"/>
      <w:lvlText w:val="%6"/>
      <w:lvlJc w:val="left"/>
      <w:pPr>
        <w:ind w:left="58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FD0B23C">
      <w:start w:val="1"/>
      <w:numFmt w:val="decimal"/>
      <w:lvlText w:val="%7"/>
      <w:lvlJc w:val="left"/>
      <w:pPr>
        <w:ind w:left="65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6142934">
      <w:start w:val="1"/>
      <w:numFmt w:val="lowerLetter"/>
      <w:lvlText w:val="%8"/>
      <w:lvlJc w:val="left"/>
      <w:pPr>
        <w:ind w:left="72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91494A6">
      <w:start w:val="1"/>
      <w:numFmt w:val="lowerRoman"/>
      <w:lvlText w:val="%9"/>
      <w:lvlJc w:val="left"/>
      <w:pPr>
        <w:ind w:left="80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293E6983"/>
    <w:multiLevelType w:val="multilevel"/>
    <w:tmpl w:val="125E0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A6434D"/>
    <w:multiLevelType w:val="hybridMultilevel"/>
    <w:tmpl w:val="488C82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30C41D0B"/>
    <w:multiLevelType w:val="hybridMultilevel"/>
    <w:tmpl w:val="BDCA60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0CF3C4F"/>
    <w:multiLevelType w:val="hybridMultilevel"/>
    <w:tmpl w:val="304AEFB4"/>
    <w:lvl w:ilvl="0" w:tplc="701A1726">
      <w:start w:val="1"/>
      <w:numFmt w:val="decimal"/>
      <w:lvlText w:val="%1."/>
      <w:lvlJc w:val="left"/>
      <w:pPr>
        <w:ind w:left="720" w:hanging="360"/>
      </w:pPr>
      <w:rPr>
        <w:rFonts w:hint="default"/>
        <w:b/>
        <w:color w:val="2E74B5" w:themeColor="accent1" w:themeShade="BF"/>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312931EC"/>
    <w:multiLevelType w:val="hybridMultilevel"/>
    <w:tmpl w:val="8084B33C"/>
    <w:lvl w:ilvl="0" w:tplc="B97083A8">
      <w:start w:val="1"/>
      <w:numFmt w:val="decimal"/>
      <w:lvlText w:val="%1."/>
      <w:lvlJc w:val="left"/>
      <w:pPr>
        <w:ind w:left="644" w:hanging="360"/>
      </w:pPr>
      <w:rPr>
        <w:rFonts w:hint="default"/>
        <w:b/>
        <w:color w:val="2E74B5" w:themeColor="accent1" w:themeShade="BF"/>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31985A79"/>
    <w:multiLevelType w:val="hybridMultilevel"/>
    <w:tmpl w:val="5F666758"/>
    <w:lvl w:ilvl="0" w:tplc="3ACADB98">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BEA76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17EC2B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36A70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CAB03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188D12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900111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940B4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E23DD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1C177BA"/>
    <w:multiLevelType w:val="hybridMultilevel"/>
    <w:tmpl w:val="D3B443EE"/>
    <w:lvl w:ilvl="0" w:tplc="66F67256">
      <w:start w:val="2"/>
      <w:numFmt w:val="decimal"/>
      <w:lvlText w:val="(%1)"/>
      <w:lvlJc w:val="left"/>
      <w:pPr>
        <w:ind w:left="2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4485216">
      <w:start w:val="1"/>
      <w:numFmt w:val="lowerLetter"/>
      <w:lvlText w:val="%2"/>
      <w:lvlJc w:val="left"/>
      <w:pPr>
        <w:ind w:left="17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6464BDA">
      <w:start w:val="1"/>
      <w:numFmt w:val="lowerRoman"/>
      <w:lvlText w:val="%3"/>
      <w:lvlJc w:val="left"/>
      <w:pPr>
        <w:ind w:left="24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8ACCCB0">
      <w:start w:val="1"/>
      <w:numFmt w:val="decimal"/>
      <w:lvlText w:val="%4"/>
      <w:lvlJc w:val="left"/>
      <w:pPr>
        <w:ind w:left="3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00AEE2C">
      <w:start w:val="1"/>
      <w:numFmt w:val="lowerLetter"/>
      <w:lvlText w:val="%5"/>
      <w:lvlJc w:val="left"/>
      <w:pPr>
        <w:ind w:left="39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4602548">
      <w:start w:val="1"/>
      <w:numFmt w:val="lowerRoman"/>
      <w:lvlText w:val="%6"/>
      <w:lvlJc w:val="left"/>
      <w:pPr>
        <w:ind w:left="46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0C5320">
      <w:start w:val="1"/>
      <w:numFmt w:val="decimal"/>
      <w:lvlText w:val="%7"/>
      <w:lvlJc w:val="left"/>
      <w:pPr>
        <w:ind w:left="53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16A96A0">
      <w:start w:val="1"/>
      <w:numFmt w:val="lowerLetter"/>
      <w:lvlText w:val="%8"/>
      <w:lvlJc w:val="left"/>
      <w:pPr>
        <w:ind w:left="6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A887722">
      <w:start w:val="1"/>
      <w:numFmt w:val="lowerRoman"/>
      <w:lvlText w:val="%9"/>
      <w:lvlJc w:val="left"/>
      <w:pPr>
        <w:ind w:left="6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32911320"/>
    <w:multiLevelType w:val="hybridMultilevel"/>
    <w:tmpl w:val="DF14A56A"/>
    <w:lvl w:ilvl="0" w:tplc="69FC884C">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881E4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220E85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C808B6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260B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D66569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FB088D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3A7B0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B04FA7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34AD0EC5"/>
    <w:multiLevelType w:val="hybridMultilevel"/>
    <w:tmpl w:val="9B906E9A"/>
    <w:lvl w:ilvl="0" w:tplc="73641C54">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06854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034D8C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DD25AA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5CC5C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B225F9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478B09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B0D32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4F66D0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359D09D1"/>
    <w:multiLevelType w:val="hybridMultilevel"/>
    <w:tmpl w:val="A09CE714"/>
    <w:lvl w:ilvl="0" w:tplc="9ED4C5EA">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0E5B2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CC04D5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F769F2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ACC64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2F0F42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0C27FC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50712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B10BA6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A73106F"/>
    <w:multiLevelType w:val="hybridMultilevel"/>
    <w:tmpl w:val="51EAF7A4"/>
    <w:lvl w:ilvl="0" w:tplc="EB883D22">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56038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9068B3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C32FD0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9A505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0D065E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F04B3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6E53B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CC4709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B946E2F"/>
    <w:multiLevelType w:val="hybridMultilevel"/>
    <w:tmpl w:val="A42CA7AE"/>
    <w:lvl w:ilvl="0" w:tplc="5F9422FA">
      <w:start w:val="1"/>
      <w:numFmt w:val="lowerLetter"/>
      <w:lvlText w:val="%1)"/>
      <w:lvlJc w:val="left"/>
      <w:pPr>
        <w:ind w:left="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26BF6A">
      <w:start w:val="1"/>
      <w:numFmt w:val="lowerLetter"/>
      <w:lvlText w:val="%2"/>
      <w:lvlJc w:val="left"/>
      <w:pPr>
        <w:ind w:left="1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4E86B2">
      <w:start w:val="1"/>
      <w:numFmt w:val="lowerRoman"/>
      <w:lvlText w:val="%3"/>
      <w:lvlJc w:val="left"/>
      <w:pPr>
        <w:ind w:left="2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B8096A">
      <w:start w:val="1"/>
      <w:numFmt w:val="decimal"/>
      <w:lvlText w:val="%4"/>
      <w:lvlJc w:val="left"/>
      <w:pPr>
        <w:ind w:left="3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14AC76">
      <w:start w:val="1"/>
      <w:numFmt w:val="lowerLetter"/>
      <w:lvlText w:val="%5"/>
      <w:lvlJc w:val="left"/>
      <w:pPr>
        <w:ind w:left="3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845658">
      <w:start w:val="1"/>
      <w:numFmt w:val="lowerRoman"/>
      <w:lvlText w:val="%6"/>
      <w:lvlJc w:val="left"/>
      <w:pPr>
        <w:ind w:left="4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BCF4D0">
      <w:start w:val="1"/>
      <w:numFmt w:val="decimal"/>
      <w:lvlText w:val="%7"/>
      <w:lvlJc w:val="left"/>
      <w:pPr>
        <w:ind w:left="5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765684">
      <w:start w:val="1"/>
      <w:numFmt w:val="lowerLetter"/>
      <w:lvlText w:val="%8"/>
      <w:lvlJc w:val="left"/>
      <w:pPr>
        <w:ind w:left="6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CECC80">
      <w:start w:val="1"/>
      <w:numFmt w:val="lowerRoman"/>
      <w:lvlText w:val="%9"/>
      <w:lvlJc w:val="left"/>
      <w:pPr>
        <w:ind w:left="6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3BE915F1"/>
    <w:multiLevelType w:val="hybridMultilevel"/>
    <w:tmpl w:val="07D2572C"/>
    <w:lvl w:ilvl="0" w:tplc="8AA8BDC8">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A0EDC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8AC63A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408824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7A422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DE972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60390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B43A2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62A5BF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F8B7C28"/>
    <w:multiLevelType w:val="hybridMultilevel"/>
    <w:tmpl w:val="AB66093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7" w15:restartNumberingAfterBreak="0">
    <w:nsid w:val="41564698"/>
    <w:multiLevelType w:val="hybridMultilevel"/>
    <w:tmpl w:val="E8E88B66"/>
    <w:lvl w:ilvl="0" w:tplc="3D80AD1A">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E2A3F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BD61A0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E48C0C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F6D12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A70256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5763FD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A635B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EDE5A5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41B86296"/>
    <w:multiLevelType w:val="hybridMultilevel"/>
    <w:tmpl w:val="C464D38A"/>
    <w:lvl w:ilvl="0" w:tplc="DBF032F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906A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2A2DE6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0EA26F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40DA0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210D68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16ADDE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0CBE0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1D8CBF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41E5238E"/>
    <w:multiLevelType w:val="hybridMultilevel"/>
    <w:tmpl w:val="5FDE2356"/>
    <w:lvl w:ilvl="0" w:tplc="A258AD58">
      <w:start w:val="1"/>
      <w:numFmt w:val="decimal"/>
      <w:lvlText w:val="%1."/>
      <w:lvlJc w:val="left"/>
      <w:pPr>
        <w:ind w:left="36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0" w15:restartNumberingAfterBreak="0">
    <w:nsid w:val="42450087"/>
    <w:multiLevelType w:val="hybridMultilevel"/>
    <w:tmpl w:val="F7D4395A"/>
    <w:lvl w:ilvl="0" w:tplc="A7026E64">
      <w:start w:val="1"/>
      <w:numFmt w:val="lowerLetter"/>
      <w:lvlText w:val="%1)"/>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1E316E">
      <w:start w:val="1"/>
      <w:numFmt w:val="lowerLetter"/>
      <w:lvlText w:val="%2"/>
      <w:lvlJc w:val="left"/>
      <w:pPr>
        <w:ind w:left="1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288C32">
      <w:start w:val="1"/>
      <w:numFmt w:val="lowerRoman"/>
      <w:lvlText w:val="%3"/>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040670">
      <w:start w:val="1"/>
      <w:numFmt w:val="decimal"/>
      <w:lvlText w:val="%4"/>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90B3A2">
      <w:start w:val="1"/>
      <w:numFmt w:val="lowerLetter"/>
      <w:lvlText w:val="%5"/>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E003A8">
      <w:start w:val="1"/>
      <w:numFmt w:val="lowerRoman"/>
      <w:lvlText w:val="%6"/>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BA5748">
      <w:start w:val="1"/>
      <w:numFmt w:val="decimal"/>
      <w:lvlText w:val="%7"/>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BC260A">
      <w:start w:val="1"/>
      <w:numFmt w:val="lowerLetter"/>
      <w:lvlText w:val="%8"/>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105ED8">
      <w:start w:val="1"/>
      <w:numFmt w:val="lowerRoman"/>
      <w:lvlText w:val="%9"/>
      <w:lvlJc w:val="left"/>
      <w:pPr>
        <w:ind w:left="6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437E7069"/>
    <w:multiLevelType w:val="hybridMultilevel"/>
    <w:tmpl w:val="9522B26C"/>
    <w:lvl w:ilvl="0" w:tplc="64E65E30">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5627A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DA440D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A5C7CA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141AD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8C418A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A70807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3E95B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E80267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489A08DC"/>
    <w:multiLevelType w:val="hybridMultilevel"/>
    <w:tmpl w:val="2AE6269E"/>
    <w:lvl w:ilvl="0" w:tplc="CAD4ACF8">
      <w:start w:val="1"/>
      <w:numFmt w:val="lowerLetter"/>
      <w:lvlText w:val="%1)"/>
      <w:lvlJc w:val="left"/>
      <w:pPr>
        <w:ind w:left="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FC75C6">
      <w:start w:val="1"/>
      <w:numFmt w:val="lowerLetter"/>
      <w:lvlText w:val="%2"/>
      <w:lvlJc w:val="left"/>
      <w:pPr>
        <w:ind w:left="1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302502">
      <w:start w:val="1"/>
      <w:numFmt w:val="lowerRoman"/>
      <w:lvlText w:val="%3"/>
      <w:lvlJc w:val="left"/>
      <w:pPr>
        <w:ind w:left="2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7E6960">
      <w:start w:val="1"/>
      <w:numFmt w:val="decimal"/>
      <w:lvlText w:val="%4"/>
      <w:lvlJc w:val="left"/>
      <w:pPr>
        <w:ind w:left="32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8AC98A">
      <w:start w:val="1"/>
      <w:numFmt w:val="lowerLetter"/>
      <w:lvlText w:val="%5"/>
      <w:lvlJc w:val="left"/>
      <w:pPr>
        <w:ind w:left="3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7A61DE">
      <w:start w:val="1"/>
      <w:numFmt w:val="lowerRoman"/>
      <w:lvlText w:val="%6"/>
      <w:lvlJc w:val="left"/>
      <w:pPr>
        <w:ind w:left="4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7E6BD8">
      <w:start w:val="1"/>
      <w:numFmt w:val="decimal"/>
      <w:lvlText w:val="%7"/>
      <w:lvlJc w:val="left"/>
      <w:pPr>
        <w:ind w:left="5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508FA6">
      <w:start w:val="1"/>
      <w:numFmt w:val="lowerLetter"/>
      <w:lvlText w:val="%8"/>
      <w:lvlJc w:val="left"/>
      <w:pPr>
        <w:ind w:left="6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8041FC">
      <w:start w:val="1"/>
      <w:numFmt w:val="lowerRoman"/>
      <w:lvlText w:val="%9"/>
      <w:lvlJc w:val="left"/>
      <w:pPr>
        <w:ind w:left="6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4B400CE0"/>
    <w:multiLevelType w:val="hybridMultilevel"/>
    <w:tmpl w:val="38BA9716"/>
    <w:lvl w:ilvl="0" w:tplc="A60EDE08">
      <w:start w:val="1"/>
      <w:numFmt w:val="lowerLetter"/>
      <w:lvlText w:val="%1)"/>
      <w:lvlJc w:val="left"/>
      <w:pPr>
        <w:ind w:left="10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88278B8">
      <w:start w:val="1"/>
      <w:numFmt w:val="lowerLetter"/>
      <w:lvlText w:val="%2"/>
      <w:lvlJc w:val="left"/>
      <w:pPr>
        <w:ind w:left="17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094AD84">
      <w:start w:val="1"/>
      <w:numFmt w:val="lowerRoman"/>
      <w:lvlText w:val="%3"/>
      <w:lvlJc w:val="left"/>
      <w:pPr>
        <w:ind w:left="24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C2AE7CE">
      <w:start w:val="1"/>
      <w:numFmt w:val="decimal"/>
      <w:lvlText w:val="%4"/>
      <w:lvlJc w:val="left"/>
      <w:pPr>
        <w:ind w:left="32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14030EC">
      <w:start w:val="1"/>
      <w:numFmt w:val="lowerLetter"/>
      <w:lvlText w:val="%5"/>
      <w:lvlJc w:val="left"/>
      <w:pPr>
        <w:ind w:left="39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3989B4E">
      <w:start w:val="1"/>
      <w:numFmt w:val="lowerRoman"/>
      <w:lvlText w:val="%6"/>
      <w:lvlJc w:val="left"/>
      <w:pPr>
        <w:ind w:left="4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C021F42">
      <w:start w:val="1"/>
      <w:numFmt w:val="decimal"/>
      <w:lvlText w:val="%7"/>
      <w:lvlJc w:val="left"/>
      <w:pPr>
        <w:ind w:left="5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5F2DE02">
      <w:start w:val="1"/>
      <w:numFmt w:val="lowerLetter"/>
      <w:lvlText w:val="%8"/>
      <w:lvlJc w:val="left"/>
      <w:pPr>
        <w:ind w:left="6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C12D7C2">
      <w:start w:val="1"/>
      <w:numFmt w:val="lowerRoman"/>
      <w:lvlText w:val="%9"/>
      <w:lvlJc w:val="left"/>
      <w:pPr>
        <w:ind w:left="6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4D2705C7"/>
    <w:multiLevelType w:val="hybridMultilevel"/>
    <w:tmpl w:val="912CD842"/>
    <w:lvl w:ilvl="0" w:tplc="1EA274AA">
      <w:start w:val="1"/>
      <w:numFmt w:val="lowerLetter"/>
      <w:lvlText w:val="%1)"/>
      <w:lvlJc w:val="left"/>
      <w:pPr>
        <w:ind w:left="18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702B030">
      <w:start w:val="1"/>
      <w:numFmt w:val="lowerLetter"/>
      <w:lvlText w:val="%2"/>
      <w:lvlJc w:val="left"/>
      <w:pPr>
        <w:ind w:left="29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D86AD7C">
      <w:start w:val="1"/>
      <w:numFmt w:val="lowerRoman"/>
      <w:lvlText w:val="%3"/>
      <w:lvlJc w:val="left"/>
      <w:pPr>
        <w:ind w:left="36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7902FA0">
      <w:start w:val="1"/>
      <w:numFmt w:val="decimal"/>
      <w:lvlText w:val="%4"/>
      <w:lvlJc w:val="left"/>
      <w:pPr>
        <w:ind w:left="44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CC4D6F2">
      <w:start w:val="1"/>
      <w:numFmt w:val="lowerLetter"/>
      <w:lvlText w:val="%5"/>
      <w:lvlJc w:val="left"/>
      <w:pPr>
        <w:ind w:left="51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74C954E">
      <w:start w:val="1"/>
      <w:numFmt w:val="lowerRoman"/>
      <w:lvlText w:val="%6"/>
      <w:lvlJc w:val="left"/>
      <w:pPr>
        <w:ind w:left="58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86C467C">
      <w:start w:val="1"/>
      <w:numFmt w:val="decimal"/>
      <w:lvlText w:val="%7"/>
      <w:lvlJc w:val="left"/>
      <w:pPr>
        <w:ind w:left="65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F5A9666">
      <w:start w:val="1"/>
      <w:numFmt w:val="lowerLetter"/>
      <w:lvlText w:val="%8"/>
      <w:lvlJc w:val="left"/>
      <w:pPr>
        <w:ind w:left="72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5DA2F52">
      <w:start w:val="1"/>
      <w:numFmt w:val="lowerRoman"/>
      <w:lvlText w:val="%9"/>
      <w:lvlJc w:val="left"/>
      <w:pPr>
        <w:ind w:left="80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5" w15:restartNumberingAfterBreak="0">
    <w:nsid w:val="4D7A111E"/>
    <w:multiLevelType w:val="hybridMultilevel"/>
    <w:tmpl w:val="6AC6A448"/>
    <w:lvl w:ilvl="0" w:tplc="CAF6E5F8">
      <w:start w:val="1"/>
      <w:numFmt w:val="decimal"/>
      <w:lvlText w:val="%1."/>
      <w:lvlJc w:val="left"/>
      <w:pPr>
        <w:ind w:left="720" w:hanging="360"/>
      </w:pPr>
      <w:rPr>
        <w:rFonts w:ascii="Times New Roman"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52B6648B"/>
    <w:multiLevelType w:val="hybridMultilevel"/>
    <w:tmpl w:val="D00ABCD8"/>
    <w:lvl w:ilvl="0" w:tplc="28B27B50">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485A26">
      <w:start w:val="1"/>
      <w:numFmt w:val="bullet"/>
      <w:lvlText w:val="o"/>
      <w:lvlJc w:val="left"/>
      <w:pPr>
        <w:ind w:left="1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D8219A0">
      <w:start w:val="1"/>
      <w:numFmt w:val="bullet"/>
      <w:lvlText w:val="▪"/>
      <w:lvlJc w:val="left"/>
      <w:pPr>
        <w:ind w:left="2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C05602">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1EED5A">
      <w:start w:val="1"/>
      <w:numFmt w:val="bullet"/>
      <w:lvlText w:val="o"/>
      <w:lvlJc w:val="left"/>
      <w:pPr>
        <w:ind w:left="3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8B22B98">
      <w:start w:val="1"/>
      <w:numFmt w:val="bullet"/>
      <w:lvlText w:val="▪"/>
      <w:lvlJc w:val="left"/>
      <w:pPr>
        <w:ind w:left="4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529886">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ECEA78">
      <w:start w:val="1"/>
      <w:numFmt w:val="bullet"/>
      <w:lvlText w:val="o"/>
      <w:lvlJc w:val="left"/>
      <w:pPr>
        <w:ind w:left="5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580075A">
      <w:start w:val="1"/>
      <w:numFmt w:val="bullet"/>
      <w:lvlText w:val="▪"/>
      <w:lvlJc w:val="left"/>
      <w:pPr>
        <w:ind w:left="6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53A23207"/>
    <w:multiLevelType w:val="hybridMultilevel"/>
    <w:tmpl w:val="B5004902"/>
    <w:lvl w:ilvl="0" w:tplc="22683D48">
      <w:start w:val="1"/>
      <w:numFmt w:val="decimal"/>
      <w:lvlText w:val="%1."/>
      <w:lvlJc w:val="left"/>
      <w:pPr>
        <w:ind w:left="720" w:hanging="360"/>
      </w:pPr>
      <w:rPr>
        <w:rFonts w:ascii="Times New Roman" w:eastAsiaTheme="minorHAnsi" w:hAnsi="Times New Roman" w:cs="Times New Roman" w:hint="default"/>
        <w:b/>
        <w:color w:val="2E74B5" w:themeColor="accent1" w:themeShade="BF"/>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53F073EE"/>
    <w:multiLevelType w:val="hybridMultilevel"/>
    <w:tmpl w:val="F904AC1C"/>
    <w:lvl w:ilvl="0" w:tplc="2A6CFB24">
      <w:start w:val="1"/>
      <w:numFmt w:val="decimal"/>
      <w:lvlText w:val="%1."/>
      <w:lvlJc w:val="left"/>
      <w:pPr>
        <w:ind w:left="720" w:hanging="360"/>
      </w:pPr>
      <w:rPr>
        <w:rFonts w:hint="default"/>
        <w:b/>
        <w:color w:val="2E74B5" w:themeColor="accent1" w:themeShade="BF"/>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546B61FC"/>
    <w:multiLevelType w:val="hybridMultilevel"/>
    <w:tmpl w:val="B7E42A70"/>
    <w:lvl w:ilvl="0" w:tplc="72B88FF8">
      <w:start w:val="2"/>
      <w:numFmt w:val="decimal"/>
      <w:lvlText w:val="(%1)"/>
      <w:lvlJc w:val="left"/>
      <w:pPr>
        <w:ind w:left="2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ACC9CFA">
      <w:start w:val="1"/>
      <w:numFmt w:val="lowerLetter"/>
      <w:lvlText w:val="%2"/>
      <w:lvlJc w:val="left"/>
      <w:pPr>
        <w:ind w:left="17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3D8BEE8">
      <w:start w:val="1"/>
      <w:numFmt w:val="lowerRoman"/>
      <w:lvlText w:val="%3"/>
      <w:lvlJc w:val="left"/>
      <w:pPr>
        <w:ind w:left="25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7EEC48A">
      <w:start w:val="1"/>
      <w:numFmt w:val="decimal"/>
      <w:lvlText w:val="%4"/>
      <w:lvlJc w:val="left"/>
      <w:pPr>
        <w:ind w:left="32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26A5008">
      <w:start w:val="1"/>
      <w:numFmt w:val="lowerLetter"/>
      <w:lvlText w:val="%5"/>
      <w:lvlJc w:val="left"/>
      <w:pPr>
        <w:ind w:left="39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8F8E2B6">
      <w:start w:val="1"/>
      <w:numFmt w:val="lowerRoman"/>
      <w:lvlText w:val="%6"/>
      <w:lvlJc w:val="left"/>
      <w:pPr>
        <w:ind w:left="46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0B2DCE2">
      <w:start w:val="1"/>
      <w:numFmt w:val="decimal"/>
      <w:lvlText w:val="%7"/>
      <w:lvlJc w:val="left"/>
      <w:pPr>
        <w:ind w:left="53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BDAB5EC">
      <w:start w:val="1"/>
      <w:numFmt w:val="lowerLetter"/>
      <w:lvlText w:val="%8"/>
      <w:lvlJc w:val="left"/>
      <w:pPr>
        <w:ind w:left="61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CD23F04">
      <w:start w:val="1"/>
      <w:numFmt w:val="lowerRoman"/>
      <w:lvlText w:val="%9"/>
      <w:lvlJc w:val="left"/>
      <w:pPr>
        <w:ind w:left="68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57AB710A"/>
    <w:multiLevelType w:val="hybridMultilevel"/>
    <w:tmpl w:val="AF26CC66"/>
    <w:lvl w:ilvl="0" w:tplc="1DC68360">
      <w:start w:val="1"/>
      <w:numFmt w:val="lowerLetter"/>
      <w:lvlText w:val="%1)"/>
      <w:lvlJc w:val="left"/>
      <w:pPr>
        <w:ind w:left="20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1BECC4A">
      <w:start w:val="1"/>
      <w:numFmt w:val="lowerLetter"/>
      <w:lvlText w:val="%2"/>
      <w:lvlJc w:val="left"/>
      <w:pPr>
        <w:ind w:left="29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AE6BD8A">
      <w:start w:val="1"/>
      <w:numFmt w:val="lowerRoman"/>
      <w:lvlText w:val="%3"/>
      <w:lvlJc w:val="left"/>
      <w:pPr>
        <w:ind w:left="36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E249652">
      <w:start w:val="1"/>
      <w:numFmt w:val="decimal"/>
      <w:lvlText w:val="%4"/>
      <w:lvlJc w:val="left"/>
      <w:pPr>
        <w:ind w:left="44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7308224">
      <w:start w:val="1"/>
      <w:numFmt w:val="lowerLetter"/>
      <w:lvlText w:val="%5"/>
      <w:lvlJc w:val="left"/>
      <w:pPr>
        <w:ind w:left="51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496B77E">
      <w:start w:val="1"/>
      <w:numFmt w:val="lowerRoman"/>
      <w:lvlText w:val="%6"/>
      <w:lvlJc w:val="left"/>
      <w:pPr>
        <w:ind w:left="58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09C784C">
      <w:start w:val="1"/>
      <w:numFmt w:val="decimal"/>
      <w:lvlText w:val="%7"/>
      <w:lvlJc w:val="left"/>
      <w:pPr>
        <w:ind w:left="65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202CC1A">
      <w:start w:val="1"/>
      <w:numFmt w:val="lowerLetter"/>
      <w:lvlText w:val="%8"/>
      <w:lvlJc w:val="left"/>
      <w:pPr>
        <w:ind w:left="72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CD2E6BE">
      <w:start w:val="1"/>
      <w:numFmt w:val="lowerRoman"/>
      <w:lvlText w:val="%9"/>
      <w:lvlJc w:val="left"/>
      <w:pPr>
        <w:ind w:left="80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1" w15:restartNumberingAfterBreak="0">
    <w:nsid w:val="58B44B36"/>
    <w:multiLevelType w:val="hybridMultilevel"/>
    <w:tmpl w:val="BB84420C"/>
    <w:lvl w:ilvl="0" w:tplc="A258AD58">
      <w:start w:val="1"/>
      <w:numFmt w:val="decimal"/>
      <w:lvlText w:val="%1."/>
      <w:lvlJc w:val="left"/>
      <w:pPr>
        <w:ind w:left="108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2" w15:restartNumberingAfterBreak="0">
    <w:nsid w:val="592E7464"/>
    <w:multiLevelType w:val="hybridMultilevel"/>
    <w:tmpl w:val="C9F2CA60"/>
    <w:lvl w:ilvl="0" w:tplc="5C6288FE">
      <w:start w:val="2"/>
      <w:numFmt w:val="decimal"/>
      <w:lvlText w:val="(%1)"/>
      <w:lvlJc w:val="left"/>
      <w:pPr>
        <w:ind w:left="2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416EA2A">
      <w:start w:val="1"/>
      <w:numFmt w:val="lowerLetter"/>
      <w:lvlText w:val="%2"/>
      <w:lvlJc w:val="left"/>
      <w:pPr>
        <w:ind w:left="17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8A2580">
      <w:start w:val="1"/>
      <w:numFmt w:val="lowerRoman"/>
      <w:lvlText w:val="%3"/>
      <w:lvlJc w:val="left"/>
      <w:pPr>
        <w:ind w:left="24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938E400">
      <w:start w:val="1"/>
      <w:numFmt w:val="decimal"/>
      <w:lvlText w:val="%4"/>
      <w:lvlJc w:val="left"/>
      <w:pPr>
        <w:ind w:left="3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59CBD80">
      <w:start w:val="1"/>
      <w:numFmt w:val="lowerLetter"/>
      <w:lvlText w:val="%5"/>
      <w:lvlJc w:val="left"/>
      <w:pPr>
        <w:ind w:left="39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7B4ED2A">
      <w:start w:val="1"/>
      <w:numFmt w:val="lowerRoman"/>
      <w:lvlText w:val="%6"/>
      <w:lvlJc w:val="left"/>
      <w:pPr>
        <w:ind w:left="46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B726454">
      <w:start w:val="1"/>
      <w:numFmt w:val="decimal"/>
      <w:lvlText w:val="%7"/>
      <w:lvlJc w:val="left"/>
      <w:pPr>
        <w:ind w:left="53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90F4EE">
      <w:start w:val="1"/>
      <w:numFmt w:val="lowerLetter"/>
      <w:lvlText w:val="%8"/>
      <w:lvlJc w:val="left"/>
      <w:pPr>
        <w:ind w:left="6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798CC5E">
      <w:start w:val="1"/>
      <w:numFmt w:val="lowerRoman"/>
      <w:lvlText w:val="%9"/>
      <w:lvlJc w:val="left"/>
      <w:pPr>
        <w:ind w:left="6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5E83130D"/>
    <w:multiLevelType w:val="hybridMultilevel"/>
    <w:tmpl w:val="04245C40"/>
    <w:lvl w:ilvl="0" w:tplc="5D1A26E4">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26119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3F4A1C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4200B2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70D7A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612316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42AA68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12AA7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73C80B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629E0647"/>
    <w:multiLevelType w:val="hybridMultilevel"/>
    <w:tmpl w:val="9EE65022"/>
    <w:lvl w:ilvl="0" w:tplc="AB2A0694">
      <w:start w:val="1"/>
      <w:numFmt w:val="decimal"/>
      <w:lvlText w:val="%1."/>
      <w:lvlJc w:val="left"/>
      <w:pPr>
        <w:ind w:left="720" w:hanging="360"/>
      </w:pPr>
      <w:rPr>
        <w:color w:val="5B9BD5" w:themeColor="accen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5" w15:restartNumberingAfterBreak="0">
    <w:nsid w:val="6969368A"/>
    <w:multiLevelType w:val="hybridMultilevel"/>
    <w:tmpl w:val="D2F4914C"/>
    <w:lvl w:ilvl="0" w:tplc="9BE87E92">
      <w:start w:val="1"/>
      <w:numFmt w:val="decimal"/>
      <w:lvlText w:val="%1."/>
      <w:lvlJc w:val="left"/>
      <w:pPr>
        <w:ind w:left="720" w:hanging="360"/>
      </w:pPr>
      <w:rPr>
        <w:rFonts w:ascii="Times New Roman" w:hAnsi="Times New Roman" w:cs="Times New Roman" w:hint="default"/>
        <w:b/>
        <w:sz w:val="18"/>
        <w:szCs w:val="1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69EE1DBE"/>
    <w:multiLevelType w:val="hybridMultilevel"/>
    <w:tmpl w:val="414EE1A0"/>
    <w:lvl w:ilvl="0" w:tplc="4E2A173C">
      <w:start w:val="1"/>
      <w:numFmt w:val="decimal"/>
      <w:lvlText w:val="%1."/>
      <w:lvlJc w:val="left"/>
      <w:pPr>
        <w:ind w:left="720" w:hanging="360"/>
      </w:pPr>
      <w:rPr>
        <w:rFonts w:hint="default"/>
        <w:b/>
        <w:color w:val="2E74B5" w:themeColor="accent1" w:themeShade="BF"/>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7" w15:restartNumberingAfterBreak="0">
    <w:nsid w:val="6B8779B3"/>
    <w:multiLevelType w:val="hybridMultilevel"/>
    <w:tmpl w:val="5B2C0750"/>
    <w:lvl w:ilvl="0" w:tplc="FDAE965E">
      <w:start w:val="1"/>
      <w:numFmt w:val="decimal"/>
      <w:lvlText w:val="%1."/>
      <w:lvlJc w:val="left"/>
      <w:pPr>
        <w:ind w:left="502"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8" w15:restartNumberingAfterBreak="0">
    <w:nsid w:val="6C8D38AF"/>
    <w:multiLevelType w:val="hybridMultilevel"/>
    <w:tmpl w:val="7BE8EE2C"/>
    <w:lvl w:ilvl="0" w:tplc="94A40396">
      <w:start w:val="1"/>
      <w:numFmt w:val="bullet"/>
      <w:lvlText w:val="●"/>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BE0B280">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388A4F2">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7CC540">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862BBA2">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E96B8EC">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4F846AE">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6A3E5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6E830AE">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6F722867"/>
    <w:multiLevelType w:val="hybridMultilevel"/>
    <w:tmpl w:val="87C87D1A"/>
    <w:lvl w:ilvl="0" w:tplc="C250E822">
      <w:start w:val="3"/>
      <w:numFmt w:val="lowerLetter"/>
      <w:lvlText w:val="%1)"/>
      <w:lvlJc w:val="left"/>
      <w:pPr>
        <w:ind w:left="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802584">
      <w:start w:val="1"/>
      <w:numFmt w:val="lowerLetter"/>
      <w:lvlText w:val="%2"/>
      <w:lvlJc w:val="left"/>
      <w:pPr>
        <w:ind w:left="1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FCB370">
      <w:start w:val="1"/>
      <w:numFmt w:val="lowerRoman"/>
      <w:lvlText w:val="%3"/>
      <w:lvlJc w:val="left"/>
      <w:pPr>
        <w:ind w:left="2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F0392A">
      <w:start w:val="1"/>
      <w:numFmt w:val="decimal"/>
      <w:lvlText w:val="%4"/>
      <w:lvlJc w:val="left"/>
      <w:pPr>
        <w:ind w:left="3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FED690">
      <w:start w:val="1"/>
      <w:numFmt w:val="lowerLetter"/>
      <w:lvlText w:val="%5"/>
      <w:lvlJc w:val="left"/>
      <w:pPr>
        <w:ind w:left="3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448E00">
      <w:start w:val="1"/>
      <w:numFmt w:val="lowerRoman"/>
      <w:lvlText w:val="%6"/>
      <w:lvlJc w:val="left"/>
      <w:pPr>
        <w:ind w:left="4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32060E">
      <w:start w:val="1"/>
      <w:numFmt w:val="decimal"/>
      <w:lvlText w:val="%7"/>
      <w:lvlJc w:val="left"/>
      <w:pPr>
        <w:ind w:left="5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6EACE4">
      <w:start w:val="1"/>
      <w:numFmt w:val="lowerLetter"/>
      <w:lvlText w:val="%8"/>
      <w:lvlJc w:val="left"/>
      <w:pPr>
        <w:ind w:left="6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D4C95C">
      <w:start w:val="1"/>
      <w:numFmt w:val="lowerRoman"/>
      <w:lvlText w:val="%9"/>
      <w:lvlJc w:val="left"/>
      <w:pPr>
        <w:ind w:left="6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6F7F22C9"/>
    <w:multiLevelType w:val="hybridMultilevel"/>
    <w:tmpl w:val="56963216"/>
    <w:lvl w:ilvl="0" w:tplc="D6783596">
      <w:start w:val="1"/>
      <w:numFmt w:val="bullet"/>
      <w:lvlText w:val="●"/>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756B836">
      <w:start w:val="1"/>
      <w:numFmt w:val="bullet"/>
      <w:lvlText w:val="o"/>
      <w:lvlJc w:val="left"/>
      <w:pPr>
        <w:ind w:left="1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34CE77E">
      <w:start w:val="1"/>
      <w:numFmt w:val="bullet"/>
      <w:lvlText w:val="▪"/>
      <w:lvlJc w:val="left"/>
      <w:pPr>
        <w:ind w:left="19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874C674">
      <w:start w:val="1"/>
      <w:numFmt w:val="bullet"/>
      <w:lvlText w:val="•"/>
      <w:lvlJc w:val="left"/>
      <w:pPr>
        <w:ind w:left="27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D1AB0A0">
      <w:start w:val="1"/>
      <w:numFmt w:val="bullet"/>
      <w:lvlText w:val="o"/>
      <w:lvlJc w:val="left"/>
      <w:pPr>
        <w:ind w:left="3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C580CF4">
      <w:start w:val="1"/>
      <w:numFmt w:val="bullet"/>
      <w:lvlText w:val="▪"/>
      <w:lvlJc w:val="left"/>
      <w:pPr>
        <w:ind w:left="41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9589794">
      <w:start w:val="1"/>
      <w:numFmt w:val="bullet"/>
      <w:lvlText w:val="•"/>
      <w:lvlJc w:val="left"/>
      <w:pPr>
        <w:ind w:left="48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C3C04B4">
      <w:start w:val="1"/>
      <w:numFmt w:val="bullet"/>
      <w:lvlText w:val="o"/>
      <w:lvlJc w:val="left"/>
      <w:pPr>
        <w:ind w:left="55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6A7A58">
      <w:start w:val="1"/>
      <w:numFmt w:val="bullet"/>
      <w:lvlText w:val="▪"/>
      <w:lvlJc w:val="left"/>
      <w:pPr>
        <w:ind w:left="63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7019437D"/>
    <w:multiLevelType w:val="hybridMultilevel"/>
    <w:tmpl w:val="CA408166"/>
    <w:lvl w:ilvl="0" w:tplc="88F234AC">
      <w:start w:val="1"/>
      <w:numFmt w:val="lowerLetter"/>
      <w:lvlText w:val="%1)"/>
      <w:lvlJc w:val="left"/>
      <w:pPr>
        <w:ind w:left="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54A6D8">
      <w:start w:val="1"/>
      <w:numFmt w:val="lowerLetter"/>
      <w:lvlText w:val="%2"/>
      <w:lvlJc w:val="left"/>
      <w:pPr>
        <w:ind w:left="1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6CBC8C">
      <w:start w:val="1"/>
      <w:numFmt w:val="lowerRoman"/>
      <w:lvlText w:val="%3"/>
      <w:lvlJc w:val="left"/>
      <w:pPr>
        <w:ind w:left="2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CC12FC">
      <w:start w:val="1"/>
      <w:numFmt w:val="decimal"/>
      <w:lvlText w:val="%4"/>
      <w:lvlJc w:val="left"/>
      <w:pPr>
        <w:ind w:left="3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042326">
      <w:start w:val="1"/>
      <w:numFmt w:val="lowerLetter"/>
      <w:lvlText w:val="%5"/>
      <w:lvlJc w:val="left"/>
      <w:pPr>
        <w:ind w:left="3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3832E6">
      <w:start w:val="1"/>
      <w:numFmt w:val="lowerRoman"/>
      <w:lvlText w:val="%6"/>
      <w:lvlJc w:val="left"/>
      <w:pPr>
        <w:ind w:left="4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A815FA">
      <w:start w:val="1"/>
      <w:numFmt w:val="decimal"/>
      <w:lvlText w:val="%7"/>
      <w:lvlJc w:val="left"/>
      <w:pPr>
        <w:ind w:left="5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FC3198">
      <w:start w:val="1"/>
      <w:numFmt w:val="lowerLetter"/>
      <w:lvlText w:val="%8"/>
      <w:lvlJc w:val="left"/>
      <w:pPr>
        <w:ind w:left="6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4C2DC6">
      <w:start w:val="1"/>
      <w:numFmt w:val="lowerRoman"/>
      <w:lvlText w:val="%9"/>
      <w:lvlJc w:val="left"/>
      <w:pPr>
        <w:ind w:left="6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705D5DA3"/>
    <w:multiLevelType w:val="hybridMultilevel"/>
    <w:tmpl w:val="286C1AB4"/>
    <w:lvl w:ilvl="0" w:tplc="B50E89FC">
      <w:start w:val="1"/>
      <w:numFmt w:val="decimal"/>
      <w:lvlText w:val="%1."/>
      <w:lvlJc w:val="left"/>
      <w:pPr>
        <w:ind w:left="76" w:hanging="360"/>
      </w:pPr>
      <w:rPr>
        <w:rFonts w:hint="default"/>
      </w:rPr>
    </w:lvl>
    <w:lvl w:ilvl="1" w:tplc="041F0019" w:tentative="1">
      <w:start w:val="1"/>
      <w:numFmt w:val="lowerLetter"/>
      <w:lvlText w:val="%2."/>
      <w:lvlJc w:val="left"/>
      <w:pPr>
        <w:ind w:left="796" w:hanging="360"/>
      </w:pPr>
    </w:lvl>
    <w:lvl w:ilvl="2" w:tplc="041F001B" w:tentative="1">
      <w:start w:val="1"/>
      <w:numFmt w:val="lowerRoman"/>
      <w:lvlText w:val="%3."/>
      <w:lvlJc w:val="right"/>
      <w:pPr>
        <w:ind w:left="1516" w:hanging="180"/>
      </w:pPr>
    </w:lvl>
    <w:lvl w:ilvl="3" w:tplc="041F000F" w:tentative="1">
      <w:start w:val="1"/>
      <w:numFmt w:val="decimal"/>
      <w:lvlText w:val="%4."/>
      <w:lvlJc w:val="left"/>
      <w:pPr>
        <w:ind w:left="2236" w:hanging="360"/>
      </w:pPr>
    </w:lvl>
    <w:lvl w:ilvl="4" w:tplc="041F0019" w:tentative="1">
      <w:start w:val="1"/>
      <w:numFmt w:val="lowerLetter"/>
      <w:lvlText w:val="%5."/>
      <w:lvlJc w:val="left"/>
      <w:pPr>
        <w:ind w:left="2956" w:hanging="360"/>
      </w:pPr>
    </w:lvl>
    <w:lvl w:ilvl="5" w:tplc="041F001B" w:tentative="1">
      <w:start w:val="1"/>
      <w:numFmt w:val="lowerRoman"/>
      <w:lvlText w:val="%6."/>
      <w:lvlJc w:val="right"/>
      <w:pPr>
        <w:ind w:left="3676" w:hanging="180"/>
      </w:pPr>
    </w:lvl>
    <w:lvl w:ilvl="6" w:tplc="041F000F" w:tentative="1">
      <w:start w:val="1"/>
      <w:numFmt w:val="decimal"/>
      <w:lvlText w:val="%7."/>
      <w:lvlJc w:val="left"/>
      <w:pPr>
        <w:ind w:left="4396" w:hanging="360"/>
      </w:pPr>
    </w:lvl>
    <w:lvl w:ilvl="7" w:tplc="041F0019" w:tentative="1">
      <w:start w:val="1"/>
      <w:numFmt w:val="lowerLetter"/>
      <w:lvlText w:val="%8."/>
      <w:lvlJc w:val="left"/>
      <w:pPr>
        <w:ind w:left="5116" w:hanging="360"/>
      </w:pPr>
    </w:lvl>
    <w:lvl w:ilvl="8" w:tplc="041F001B" w:tentative="1">
      <w:start w:val="1"/>
      <w:numFmt w:val="lowerRoman"/>
      <w:lvlText w:val="%9."/>
      <w:lvlJc w:val="right"/>
      <w:pPr>
        <w:ind w:left="5836" w:hanging="180"/>
      </w:pPr>
    </w:lvl>
  </w:abstractNum>
  <w:abstractNum w:abstractNumId="63" w15:restartNumberingAfterBreak="0">
    <w:nsid w:val="718B1F5C"/>
    <w:multiLevelType w:val="hybridMultilevel"/>
    <w:tmpl w:val="818446DC"/>
    <w:lvl w:ilvl="0" w:tplc="B492D55E">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3F248F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08EFE3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99213A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500BBF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2BAC83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E0EF00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56003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75A312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72BE2B82"/>
    <w:multiLevelType w:val="hybridMultilevel"/>
    <w:tmpl w:val="87066DF2"/>
    <w:lvl w:ilvl="0" w:tplc="5F72EC7E">
      <w:start w:val="1"/>
      <w:numFmt w:val="decimal"/>
      <w:lvlText w:val="%1."/>
      <w:lvlJc w:val="left"/>
      <w:pPr>
        <w:ind w:left="705"/>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1" w:tplc="5C2442E6">
      <w:start w:val="1"/>
      <w:numFmt w:val="lowerLetter"/>
      <w:lvlText w:val="%2"/>
      <w:lvlJc w:val="left"/>
      <w:pPr>
        <w:ind w:left="1440"/>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2" w:tplc="CAE64DF0">
      <w:start w:val="1"/>
      <w:numFmt w:val="lowerRoman"/>
      <w:lvlText w:val="%3"/>
      <w:lvlJc w:val="left"/>
      <w:pPr>
        <w:ind w:left="2160"/>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3" w:tplc="42D2D55E">
      <w:start w:val="1"/>
      <w:numFmt w:val="decimal"/>
      <w:lvlText w:val="%4"/>
      <w:lvlJc w:val="left"/>
      <w:pPr>
        <w:ind w:left="2880"/>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4" w:tplc="04CC42FE">
      <w:start w:val="1"/>
      <w:numFmt w:val="lowerLetter"/>
      <w:lvlText w:val="%5"/>
      <w:lvlJc w:val="left"/>
      <w:pPr>
        <w:ind w:left="3600"/>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5" w:tplc="6D002AC6">
      <w:start w:val="1"/>
      <w:numFmt w:val="lowerRoman"/>
      <w:lvlText w:val="%6"/>
      <w:lvlJc w:val="left"/>
      <w:pPr>
        <w:ind w:left="4320"/>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6" w:tplc="7ABCFDEA">
      <w:start w:val="1"/>
      <w:numFmt w:val="decimal"/>
      <w:lvlText w:val="%7"/>
      <w:lvlJc w:val="left"/>
      <w:pPr>
        <w:ind w:left="5040"/>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7" w:tplc="857EB1D6">
      <w:start w:val="1"/>
      <w:numFmt w:val="lowerLetter"/>
      <w:lvlText w:val="%8"/>
      <w:lvlJc w:val="left"/>
      <w:pPr>
        <w:ind w:left="5760"/>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8" w:tplc="0D362068">
      <w:start w:val="1"/>
      <w:numFmt w:val="lowerRoman"/>
      <w:lvlText w:val="%9"/>
      <w:lvlJc w:val="left"/>
      <w:pPr>
        <w:ind w:left="6480"/>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736668EF"/>
    <w:multiLevelType w:val="hybridMultilevel"/>
    <w:tmpl w:val="B58A09AE"/>
    <w:lvl w:ilvl="0" w:tplc="BDB675C0">
      <w:start w:val="1"/>
      <w:numFmt w:val="lowerLetter"/>
      <w:lvlText w:val="%1)"/>
      <w:lvlJc w:val="left"/>
      <w:pPr>
        <w:ind w:left="3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4C8A0E4">
      <w:start w:val="1"/>
      <w:numFmt w:val="lowerLetter"/>
      <w:lvlText w:val="%2"/>
      <w:lvlJc w:val="left"/>
      <w:pPr>
        <w:ind w:left="1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2C1FA0">
      <w:start w:val="1"/>
      <w:numFmt w:val="lowerRoman"/>
      <w:lvlText w:val="%3"/>
      <w:lvlJc w:val="left"/>
      <w:pPr>
        <w:ind w:left="2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4FC5E9A">
      <w:start w:val="1"/>
      <w:numFmt w:val="decimal"/>
      <w:lvlText w:val="%4"/>
      <w:lvlJc w:val="left"/>
      <w:pPr>
        <w:ind w:left="32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3E6162C">
      <w:start w:val="1"/>
      <w:numFmt w:val="lowerLetter"/>
      <w:lvlText w:val="%5"/>
      <w:lvlJc w:val="left"/>
      <w:pPr>
        <w:ind w:left="39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11E0D12">
      <w:start w:val="1"/>
      <w:numFmt w:val="lowerRoman"/>
      <w:lvlText w:val="%6"/>
      <w:lvlJc w:val="left"/>
      <w:pPr>
        <w:ind w:left="46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4C43DFE">
      <w:start w:val="1"/>
      <w:numFmt w:val="decimal"/>
      <w:lvlText w:val="%7"/>
      <w:lvlJc w:val="left"/>
      <w:pPr>
        <w:ind w:left="53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24EE0A8">
      <w:start w:val="1"/>
      <w:numFmt w:val="lowerLetter"/>
      <w:lvlText w:val="%8"/>
      <w:lvlJc w:val="left"/>
      <w:pPr>
        <w:ind w:left="6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5F482E6">
      <w:start w:val="1"/>
      <w:numFmt w:val="lowerRoman"/>
      <w:lvlText w:val="%9"/>
      <w:lvlJc w:val="left"/>
      <w:pPr>
        <w:ind w:left="6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73AB360B"/>
    <w:multiLevelType w:val="hybridMultilevel"/>
    <w:tmpl w:val="59CC46FA"/>
    <w:lvl w:ilvl="0" w:tplc="6108DEC0">
      <w:start w:val="1"/>
      <w:numFmt w:val="decimal"/>
      <w:lvlText w:val="%1."/>
      <w:lvlJc w:val="left"/>
      <w:pPr>
        <w:ind w:left="1004" w:hanging="360"/>
      </w:pPr>
      <w:rPr>
        <w:b/>
        <w:color w:val="2E74B5" w:themeColor="accent1" w:themeShade="BF"/>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67" w15:restartNumberingAfterBreak="0">
    <w:nsid w:val="74356E34"/>
    <w:multiLevelType w:val="hybridMultilevel"/>
    <w:tmpl w:val="745E96B6"/>
    <w:lvl w:ilvl="0" w:tplc="64A44F12">
      <w:start w:val="1"/>
      <w:numFmt w:val="decimal"/>
      <w:lvlText w:val="%1."/>
      <w:lvlJc w:val="left"/>
      <w:pPr>
        <w:ind w:left="720" w:hanging="360"/>
      </w:pPr>
      <w:rPr>
        <w:rFonts w:hint="default"/>
        <w:b/>
        <w:color w:val="2E74B5" w:themeColor="accent1" w:themeShade="BF"/>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8" w15:restartNumberingAfterBreak="0">
    <w:nsid w:val="755A516F"/>
    <w:multiLevelType w:val="hybridMultilevel"/>
    <w:tmpl w:val="668EE2E8"/>
    <w:lvl w:ilvl="0" w:tplc="9208B804">
      <w:start w:val="1"/>
      <w:numFmt w:val="decimal"/>
      <w:lvlText w:val="%1."/>
      <w:lvlJc w:val="left"/>
      <w:pPr>
        <w:ind w:left="645" w:hanging="360"/>
      </w:pPr>
      <w:rPr>
        <w:rFonts w:hint="default"/>
        <w:color w:val="2E74B5" w:themeColor="accent1" w:themeShade="BF"/>
      </w:rPr>
    </w:lvl>
    <w:lvl w:ilvl="1" w:tplc="041F0019" w:tentative="1">
      <w:start w:val="1"/>
      <w:numFmt w:val="lowerLetter"/>
      <w:lvlText w:val="%2."/>
      <w:lvlJc w:val="left"/>
      <w:pPr>
        <w:ind w:left="1365" w:hanging="360"/>
      </w:pPr>
    </w:lvl>
    <w:lvl w:ilvl="2" w:tplc="041F001B" w:tentative="1">
      <w:start w:val="1"/>
      <w:numFmt w:val="lowerRoman"/>
      <w:lvlText w:val="%3."/>
      <w:lvlJc w:val="right"/>
      <w:pPr>
        <w:ind w:left="2085" w:hanging="180"/>
      </w:pPr>
    </w:lvl>
    <w:lvl w:ilvl="3" w:tplc="041F000F" w:tentative="1">
      <w:start w:val="1"/>
      <w:numFmt w:val="decimal"/>
      <w:lvlText w:val="%4."/>
      <w:lvlJc w:val="left"/>
      <w:pPr>
        <w:ind w:left="2805" w:hanging="360"/>
      </w:pPr>
    </w:lvl>
    <w:lvl w:ilvl="4" w:tplc="041F0019" w:tentative="1">
      <w:start w:val="1"/>
      <w:numFmt w:val="lowerLetter"/>
      <w:lvlText w:val="%5."/>
      <w:lvlJc w:val="left"/>
      <w:pPr>
        <w:ind w:left="3525" w:hanging="360"/>
      </w:pPr>
    </w:lvl>
    <w:lvl w:ilvl="5" w:tplc="041F001B" w:tentative="1">
      <w:start w:val="1"/>
      <w:numFmt w:val="lowerRoman"/>
      <w:lvlText w:val="%6."/>
      <w:lvlJc w:val="right"/>
      <w:pPr>
        <w:ind w:left="4245" w:hanging="180"/>
      </w:pPr>
    </w:lvl>
    <w:lvl w:ilvl="6" w:tplc="041F000F" w:tentative="1">
      <w:start w:val="1"/>
      <w:numFmt w:val="decimal"/>
      <w:lvlText w:val="%7."/>
      <w:lvlJc w:val="left"/>
      <w:pPr>
        <w:ind w:left="4965" w:hanging="360"/>
      </w:pPr>
    </w:lvl>
    <w:lvl w:ilvl="7" w:tplc="041F0019" w:tentative="1">
      <w:start w:val="1"/>
      <w:numFmt w:val="lowerLetter"/>
      <w:lvlText w:val="%8."/>
      <w:lvlJc w:val="left"/>
      <w:pPr>
        <w:ind w:left="5685" w:hanging="360"/>
      </w:pPr>
    </w:lvl>
    <w:lvl w:ilvl="8" w:tplc="041F001B" w:tentative="1">
      <w:start w:val="1"/>
      <w:numFmt w:val="lowerRoman"/>
      <w:lvlText w:val="%9."/>
      <w:lvlJc w:val="right"/>
      <w:pPr>
        <w:ind w:left="6405" w:hanging="180"/>
      </w:pPr>
    </w:lvl>
  </w:abstractNum>
  <w:abstractNum w:abstractNumId="69" w15:restartNumberingAfterBreak="0">
    <w:nsid w:val="772055E9"/>
    <w:multiLevelType w:val="hybridMultilevel"/>
    <w:tmpl w:val="31B2F0C4"/>
    <w:lvl w:ilvl="0" w:tplc="1970656C">
      <w:start w:val="2"/>
      <w:numFmt w:val="decimal"/>
      <w:lvlText w:val="(%1)"/>
      <w:lvlJc w:val="left"/>
      <w:pPr>
        <w:ind w:left="2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8C6B186">
      <w:start w:val="1"/>
      <w:numFmt w:val="lowerLetter"/>
      <w:lvlText w:val="%2"/>
      <w:lvlJc w:val="left"/>
      <w:pPr>
        <w:ind w:left="17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D5CF814">
      <w:start w:val="1"/>
      <w:numFmt w:val="lowerRoman"/>
      <w:lvlText w:val="%3"/>
      <w:lvlJc w:val="left"/>
      <w:pPr>
        <w:ind w:left="24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FDC0128">
      <w:start w:val="1"/>
      <w:numFmt w:val="decimal"/>
      <w:lvlText w:val="%4"/>
      <w:lvlJc w:val="left"/>
      <w:pPr>
        <w:ind w:left="32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EA61620">
      <w:start w:val="1"/>
      <w:numFmt w:val="lowerLetter"/>
      <w:lvlText w:val="%5"/>
      <w:lvlJc w:val="left"/>
      <w:pPr>
        <w:ind w:left="39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1863C00">
      <w:start w:val="1"/>
      <w:numFmt w:val="lowerRoman"/>
      <w:lvlText w:val="%6"/>
      <w:lvlJc w:val="left"/>
      <w:pPr>
        <w:ind w:left="46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60CBBA0">
      <w:start w:val="1"/>
      <w:numFmt w:val="decimal"/>
      <w:lvlText w:val="%7"/>
      <w:lvlJc w:val="left"/>
      <w:pPr>
        <w:ind w:left="53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9299A0">
      <w:start w:val="1"/>
      <w:numFmt w:val="lowerLetter"/>
      <w:lvlText w:val="%8"/>
      <w:lvlJc w:val="left"/>
      <w:pPr>
        <w:ind w:left="60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020D4D2">
      <w:start w:val="1"/>
      <w:numFmt w:val="lowerRoman"/>
      <w:lvlText w:val="%9"/>
      <w:lvlJc w:val="left"/>
      <w:pPr>
        <w:ind w:left="68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7D127CAB"/>
    <w:multiLevelType w:val="hybridMultilevel"/>
    <w:tmpl w:val="675A40E6"/>
    <w:lvl w:ilvl="0" w:tplc="2FD6A5CC">
      <w:start w:val="1"/>
      <w:numFmt w:val="decimal"/>
      <w:lvlText w:val="%1."/>
      <w:lvlJc w:val="left"/>
      <w:pPr>
        <w:ind w:left="360" w:hanging="360"/>
      </w:pPr>
      <w:rPr>
        <w:rFonts w:hint="default"/>
        <w:b/>
        <w:color w:val="5B9BD5" w:themeColor="accent1"/>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1" w15:restartNumberingAfterBreak="0">
    <w:nsid w:val="7E7475E1"/>
    <w:multiLevelType w:val="hybridMultilevel"/>
    <w:tmpl w:val="06729D18"/>
    <w:lvl w:ilvl="0" w:tplc="287EF570">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9E7B8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F18296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BC2136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32D4E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ED6BB0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A663FD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80B66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510A27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7F8C621C"/>
    <w:multiLevelType w:val="hybridMultilevel"/>
    <w:tmpl w:val="1A06D85A"/>
    <w:lvl w:ilvl="0" w:tplc="AABECD06">
      <w:start w:val="1"/>
      <w:numFmt w:val="bullet"/>
      <w:lvlText w:val="●"/>
      <w:lvlJc w:val="left"/>
      <w:pPr>
        <w:ind w:left="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570A73A">
      <w:start w:val="1"/>
      <w:numFmt w:val="bullet"/>
      <w:lvlText w:val="o"/>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60ABCD6">
      <w:start w:val="1"/>
      <w:numFmt w:val="bullet"/>
      <w:lvlText w:val="▪"/>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046A26">
      <w:start w:val="1"/>
      <w:numFmt w:val="bullet"/>
      <w:lvlText w:val="•"/>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1DEA944">
      <w:start w:val="1"/>
      <w:numFmt w:val="bullet"/>
      <w:lvlText w:val="o"/>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104D72E">
      <w:start w:val="1"/>
      <w:numFmt w:val="bullet"/>
      <w:lvlText w:val="▪"/>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DF4C0C8">
      <w:start w:val="1"/>
      <w:numFmt w:val="bullet"/>
      <w:lvlText w:val="•"/>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D0A644">
      <w:start w:val="1"/>
      <w:numFmt w:val="bullet"/>
      <w:lvlText w:val="o"/>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DB4DDF0">
      <w:start w:val="1"/>
      <w:numFmt w:val="bullet"/>
      <w:lvlText w:val="▪"/>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24"/>
  </w:num>
  <w:num w:numId="3">
    <w:abstractNumId w:val="36"/>
  </w:num>
  <w:num w:numId="4">
    <w:abstractNumId w:val="45"/>
  </w:num>
  <w:num w:numId="5">
    <w:abstractNumId w:val="55"/>
  </w:num>
  <w:num w:numId="6">
    <w:abstractNumId w:val="62"/>
  </w:num>
  <w:num w:numId="7">
    <w:abstractNumId w:val="48"/>
  </w:num>
  <w:num w:numId="8">
    <w:abstractNumId w:val="68"/>
  </w:num>
  <w:num w:numId="9">
    <w:abstractNumId w:val="26"/>
  </w:num>
  <w:num w:numId="10">
    <w:abstractNumId w:val="47"/>
  </w:num>
  <w:num w:numId="11">
    <w:abstractNumId w:val="57"/>
  </w:num>
  <w:num w:numId="12">
    <w:abstractNumId w:val="0"/>
  </w:num>
  <w:num w:numId="13">
    <w:abstractNumId w:val="39"/>
  </w:num>
  <w:num w:numId="14">
    <w:abstractNumId w:val="51"/>
  </w:num>
  <w:num w:numId="15">
    <w:abstractNumId w:val="56"/>
  </w:num>
  <w:num w:numId="16">
    <w:abstractNumId w:val="67"/>
  </w:num>
  <w:num w:numId="17">
    <w:abstractNumId w:val="27"/>
  </w:num>
  <w:num w:numId="18">
    <w:abstractNumId w:val="60"/>
  </w:num>
  <w:num w:numId="19">
    <w:abstractNumId w:val="8"/>
  </w:num>
  <w:num w:numId="20">
    <w:abstractNumId w:val="7"/>
  </w:num>
  <w:num w:numId="21">
    <w:abstractNumId w:val="72"/>
  </w:num>
  <w:num w:numId="22">
    <w:abstractNumId w:val="58"/>
  </w:num>
  <w:num w:numId="23">
    <w:abstractNumId w:val="1"/>
  </w:num>
  <w:num w:numId="24">
    <w:abstractNumId w:val="38"/>
  </w:num>
  <w:num w:numId="25">
    <w:abstractNumId w:val="64"/>
  </w:num>
  <w:num w:numId="26">
    <w:abstractNumId w:val="46"/>
  </w:num>
  <w:num w:numId="27">
    <w:abstractNumId w:val="63"/>
  </w:num>
  <w:num w:numId="28">
    <w:abstractNumId w:val="6"/>
  </w:num>
  <w:num w:numId="29">
    <w:abstractNumId w:val="28"/>
  </w:num>
  <w:num w:numId="30">
    <w:abstractNumId w:val="37"/>
  </w:num>
  <w:num w:numId="31">
    <w:abstractNumId w:val="33"/>
  </w:num>
  <w:num w:numId="32">
    <w:abstractNumId w:val="32"/>
  </w:num>
  <w:num w:numId="33">
    <w:abstractNumId w:val="10"/>
  </w:num>
  <w:num w:numId="34">
    <w:abstractNumId w:val="30"/>
  </w:num>
  <w:num w:numId="35">
    <w:abstractNumId w:val="31"/>
  </w:num>
  <w:num w:numId="36">
    <w:abstractNumId w:val="11"/>
  </w:num>
  <w:num w:numId="37">
    <w:abstractNumId w:val="71"/>
  </w:num>
  <w:num w:numId="38">
    <w:abstractNumId w:val="19"/>
  </w:num>
  <w:num w:numId="39">
    <w:abstractNumId w:val="53"/>
  </w:num>
  <w:num w:numId="40">
    <w:abstractNumId w:val="20"/>
  </w:num>
  <w:num w:numId="41">
    <w:abstractNumId w:val="35"/>
  </w:num>
  <w:num w:numId="42">
    <w:abstractNumId w:val="41"/>
  </w:num>
  <w:num w:numId="43">
    <w:abstractNumId w:val="25"/>
  </w:num>
  <w:num w:numId="44">
    <w:abstractNumId w:val="66"/>
  </w:num>
  <w:num w:numId="45">
    <w:abstractNumId w:val="16"/>
  </w:num>
  <w:num w:numId="46">
    <w:abstractNumId w:val="18"/>
  </w:num>
  <w:num w:numId="47">
    <w:abstractNumId w:val="15"/>
  </w:num>
  <w:num w:numId="48">
    <w:abstractNumId w:val="70"/>
  </w:num>
  <w:num w:numId="49">
    <w:abstractNumId w:val="22"/>
  </w:num>
  <w:num w:numId="50">
    <w:abstractNumId w:val="9"/>
  </w:num>
  <w:num w:numId="51">
    <w:abstractNumId w:val="50"/>
  </w:num>
  <w:num w:numId="52">
    <w:abstractNumId w:val="44"/>
  </w:num>
  <w:num w:numId="53">
    <w:abstractNumId w:val="23"/>
  </w:num>
  <w:num w:numId="54">
    <w:abstractNumId w:val="14"/>
  </w:num>
  <w:num w:numId="55">
    <w:abstractNumId w:val="43"/>
  </w:num>
  <w:num w:numId="56">
    <w:abstractNumId w:val="49"/>
  </w:num>
  <w:num w:numId="57">
    <w:abstractNumId w:val="69"/>
  </w:num>
  <w:num w:numId="58">
    <w:abstractNumId w:val="5"/>
  </w:num>
  <w:num w:numId="59">
    <w:abstractNumId w:val="12"/>
  </w:num>
  <w:num w:numId="60">
    <w:abstractNumId w:val="40"/>
  </w:num>
  <w:num w:numId="61">
    <w:abstractNumId w:val="13"/>
  </w:num>
  <w:num w:numId="62">
    <w:abstractNumId w:val="21"/>
  </w:num>
  <w:num w:numId="63">
    <w:abstractNumId w:val="17"/>
  </w:num>
  <w:num w:numId="64">
    <w:abstractNumId w:val="3"/>
  </w:num>
  <w:num w:numId="65">
    <w:abstractNumId w:val="42"/>
  </w:num>
  <w:num w:numId="66">
    <w:abstractNumId w:val="52"/>
  </w:num>
  <w:num w:numId="67">
    <w:abstractNumId w:val="61"/>
  </w:num>
  <w:num w:numId="68">
    <w:abstractNumId w:val="34"/>
  </w:num>
  <w:num w:numId="69">
    <w:abstractNumId w:val="59"/>
  </w:num>
  <w:num w:numId="70">
    <w:abstractNumId w:val="29"/>
  </w:num>
  <w:num w:numId="71">
    <w:abstractNumId w:val="65"/>
  </w:num>
  <w:num w:numId="72">
    <w:abstractNumId w:val="4"/>
  </w:num>
  <w:num w:numId="73">
    <w:abstractNumId w:val="5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DB2"/>
    <w:rsid w:val="00001CEC"/>
    <w:rsid w:val="0001406D"/>
    <w:rsid w:val="00017396"/>
    <w:rsid w:val="00030E95"/>
    <w:rsid w:val="0003517C"/>
    <w:rsid w:val="00036F0B"/>
    <w:rsid w:val="00041682"/>
    <w:rsid w:val="000457DE"/>
    <w:rsid w:val="00047B6B"/>
    <w:rsid w:val="000518B7"/>
    <w:rsid w:val="00051AC6"/>
    <w:rsid w:val="00053AB6"/>
    <w:rsid w:val="00062B10"/>
    <w:rsid w:val="00064532"/>
    <w:rsid w:val="00064C81"/>
    <w:rsid w:val="000664EF"/>
    <w:rsid w:val="000707B6"/>
    <w:rsid w:val="000712F5"/>
    <w:rsid w:val="00071D04"/>
    <w:rsid w:val="00072367"/>
    <w:rsid w:val="00072F77"/>
    <w:rsid w:val="0007430A"/>
    <w:rsid w:val="00075001"/>
    <w:rsid w:val="0008225F"/>
    <w:rsid w:val="00084451"/>
    <w:rsid w:val="000A2367"/>
    <w:rsid w:val="000A2401"/>
    <w:rsid w:val="000A34D5"/>
    <w:rsid w:val="000A7FEA"/>
    <w:rsid w:val="000B5B51"/>
    <w:rsid w:val="000B5B7D"/>
    <w:rsid w:val="000C7BE1"/>
    <w:rsid w:val="000D1040"/>
    <w:rsid w:val="000D4C98"/>
    <w:rsid w:val="000D737E"/>
    <w:rsid w:val="000E6141"/>
    <w:rsid w:val="000E7EFE"/>
    <w:rsid w:val="000F03C3"/>
    <w:rsid w:val="000F176C"/>
    <w:rsid w:val="000F434B"/>
    <w:rsid w:val="000F454E"/>
    <w:rsid w:val="000F4A9E"/>
    <w:rsid w:val="00101A1A"/>
    <w:rsid w:val="0011105F"/>
    <w:rsid w:val="001155E6"/>
    <w:rsid w:val="00116131"/>
    <w:rsid w:val="0012132A"/>
    <w:rsid w:val="00122351"/>
    <w:rsid w:val="00124D99"/>
    <w:rsid w:val="00126617"/>
    <w:rsid w:val="00126825"/>
    <w:rsid w:val="00126E4F"/>
    <w:rsid w:val="00127FE2"/>
    <w:rsid w:val="0013181E"/>
    <w:rsid w:val="00135B67"/>
    <w:rsid w:val="00137943"/>
    <w:rsid w:val="00141691"/>
    <w:rsid w:val="00152CCB"/>
    <w:rsid w:val="00154270"/>
    <w:rsid w:val="001700A5"/>
    <w:rsid w:val="00187439"/>
    <w:rsid w:val="00190285"/>
    <w:rsid w:val="00193237"/>
    <w:rsid w:val="001948E3"/>
    <w:rsid w:val="001962B2"/>
    <w:rsid w:val="001A51EC"/>
    <w:rsid w:val="001B537B"/>
    <w:rsid w:val="001B6D73"/>
    <w:rsid w:val="001C47CF"/>
    <w:rsid w:val="001D2935"/>
    <w:rsid w:val="001D4A0C"/>
    <w:rsid w:val="001E1749"/>
    <w:rsid w:val="001E618B"/>
    <w:rsid w:val="001E731F"/>
    <w:rsid w:val="001F28B1"/>
    <w:rsid w:val="001F29DA"/>
    <w:rsid w:val="001F5FFA"/>
    <w:rsid w:val="001F64E0"/>
    <w:rsid w:val="00200DB2"/>
    <w:rsid w:val="00201A3C"/>
    <w:rsid w:val="00204B32"/>
    <w:rsid w:val="00206364"/>
    <w:rsid w:val="002076A2"/>
    <w:rsid w:val="002143C4"/>
    <w:rsid w:val="00220D1D"/>
    <w:rsid w:val="00222E47"/>
    <w:rsid w:val="00223930"/>
    <w:rsid w:val="00225854"/>
    <w:rsid w:val="002258C6"/>
    <w:rsid w:val="00225EED"/>
    <w:rsid w:val="002309EF"/>
    <w:rsid w:val="00232BCA"/>
    <w:rsid w:val="00235075"/>
    <w:rsid w:val="00235425"/>
    <w:rsid w:val="0023628E"/>
    <w:rsid w:val="00253C94"/>
    <w:rsid w:val="0025486D"/>
    <w:rsid w:val="00255FA7"/>
    <w:rsid w:val="002600F9"/>
    <w:rsid w:val="00260906"/>
    <w:rsid w:val="0026237B"/>
    <w:rsid w:val="0026487C"/>
    <w:rsid w:val="00283C04"/>
    <w:rsid w:val="002868EA"/>
    <w:rsid w:val="00290C77"/>
    <w:rsid w:val="00291618"/>
    <w:rsid w:val="00293925"/>
    <w:rsid w:val="002A42EA"/>
    <w:rsid w:val="002A70E4"/>
    <w:rsid w:val="002C1876"/>
    <w:rsid w:val="002C5D50"/>
    <w:rsid w:val="002D25A1"/>
    <w:rsid w:val="002D4D8D"/>
    <w:rsid w:val="002E4AA2"/>
    <w:rsid w:val="002F40F8"/>
    <w:rsid w:val="002F5E84"/>
    <w:rsid w:val="002F706D"/>
    <w:rsid w:val="00301582"/>
    <w:rsid w:val="0030442A"/>
    <w:rsid w:val="00312147"/>
    <w:rsid w:val="00314CBF"/>
    <w:rsid w:val="00314E20"/>
    <w:rsid w:val="00315771"/>
    <w:rsid w:val="0031706A"/>
    <w:rsid w:val="003253EF"/>
    <w:rsid w:val="00335336"/>
    <w:rsid w:val="00340F6C"/>
    <w:rsid w:val="00341879"/>
    <w:rsid w:val="00342C94"/>
    <w:rsid w:val="003537E1"/>
    <w:rsid w:val="00353E71"/>
    <w:rsid w:val="00362C9C"/>
    <w:rsid w:val="00363279"/>
    <w:rsid w:val="00365D8E"/>
    <w:rsid w:val="00367A9E"/>
    <w:rsid w:val="00371485"/>
    <w:rsid w:val="0037250B"/>
    <w:rsid w:val="003762FA"/>
    <w:rsid w:val="00376C57"/>
    <w:rsid w:val="00376D7B"/>
    <w:rsid w:val="00380531"/>
    <w:rsid w:val="003837E6"/>
    <w:rsid w:val="0038548A"/>
    <w:rsid w:val="00393FDB"/>
    <w:rsid w:val="003A6434"/>
    <w:rsid w:val="003B6F16"/>
    <w:rsid w:val="003C0ADA"/>
    <w:rsid w:val="003C391C"/>
    <w:rsid w:val="003C4850"/>
    <w:rsid w:val="003C6217"/>
    <w:rsid w:val="003C7354"/>
    <w:rsid w:val="003D03FB"/>
    <w:rsid w:val="003D24D6"/>
    <w:rsid w:val="003D2C47"/>
    <w:rsid w:val="003D6E12"/>
    <w:rsid w:val="003E2771"/>
    <w:rsid w:val="003E313A"/>
    <w:rsid w:val="003E5BF3"/>
    <w:rsid w:val="003F041D"/>
    <w:rsid w:val="003F0A42"/>
    <w:rsid w:val="003F1466"/>
    <w:rsid w:val="003F59D1"/>
    <w:rsid w:val="003F731B"/>
    <w:rsid w:val="0040141F"/>
    <w:rsid w:val="0040552D"/>
    <w:rsid w:val="0041428F"/>
    <w:rsid w:val="00421740"/>
    <w:rsid w:val="0042515D"/>
    <w:rsid w:val="00425B2F"/>
    <w:rsid w:val="00430323"/>
    <w:rsid w:val="00433120"/>
    <w:rsid w:val="0043583E"/>
    <w:rsid w:val="00451447"/>
    <w:rsid w:val="00451ACD"/>
    <w:rsid w:val="004558DA"/>
    <w:rsid w:val="0046501D"/>
    <w:rsid w:val="004655CB"/>
    <w:rsid w:val="004657D0"/>
    <w:rsid w:val="004659AE"/>
    <w:rsid w:val="004668CF"/>
    <w:rsid w:val="00473FAD"/>
    <w:rsid w:val="0047656E"/>
    <w:rsid w:val="0047674A"/>
    <w:rsid w:val="0048039D"/>
    <w:rsid w:val="004813D8"/>
    <w:rsid w:val="004824EA"/>
    <w:rsid w:val="00486214"/>
    <w:rsid w:val="00490A31"/>
    <w:rsid w:val="004915DF"/>
    <w:rsid w:val="0049485F"/>
    <w:rsid w:val="00495956"/>
    <w:rsid w:val="004A4BF0"/>
    <w:rsid w:val="004B050F"/>
    <w:rsid w:val="004B3991"/>
    <w:rsid w:val="004B44B9"/>
    <w:rsid w:val="004D54A8"/>
    <w:rsid w:val="004E0EE3"/>
    <w:rsid w:val="004E1303"/>
    <w:rsid w:val="004E2FFC"/>
    <w:rsid w:val="004E32D1"/>
    <w:rsid w:val="004E38D6"/>
    <w:rsid w:val="004F61DB"/>
    <w:rsid w:val="00502820"/>
    <w:rsid w:val="005214C6"/>
    <w:rsid w:val="00524C78"/>
    <w:rsid w:val="00530AD9"/>
    <w:rsid w:val="00537D00"/>
    <w:rsid w:val="005439F4"/>
    <w:rsid w:val="00552455"/>
    <w:rsid w:val="005525A0"/>
    <w:rsid w:val="00556E77"/>
    <w:rsid w:val="0056377E"/>
    <w:rsid w:val="00563B4A"/>
    <w:rsid w:val="00563E44"/>
    <w:rsid w:val="00570675"/>
    <w:rsid w:val="0057150C"/>
    <w:rsid w:val="00571AD8"/>
    <w:rsid w:val="00573008"/>
    <w:rsid w:val="00575476"/>
    <w:rsid w:val="005765F0"/>
    <w:rsid w:val="00594792"/>
    <w:rsid w:val="005A343F"/>
    <w:rsid w:val="005A5A41"/>
    <w:rsid w:val="005B1D9D"/>
    <w:rsid w:val="005B3FD1"/>
    <w:rsid w:val="005B466B"/>
    <w:rsid w:val="005B578C"/>
    <w:rsid w:val="005C2AFF"/>
    <w:rsid w:val="005C3576"/>
    <w:rsid w:val="005C443B"/>
    <w:rsid w:val="005C6CC2"/>
    <w:rsid w:val="005D58DC"/>
    <w:rsid w:val="005D5E3E"/>
    <w:rsid w:val="005D795F"/>
    <w:rsid w:val="005D7DF8"/>
    <w:rsid w:val="005E11A1"/>
    <w:rsid w:val="005E68F4"/>
    <w:rsid w:val="005E68F7"/>
    <w:rsid w:val="005F452E"/>
    <w:rsid w:val="00600734"/>
    <w:rsid w:val="00602725"/>
    <w:rsid w:val="00612DFC"/>
    <w:rsid w:val="00612E07"/>
    <w:rsid w:val="00615DF6"/>
    <w:rsid w:val="00633DA7"/>
    <w:rsid w:val="0064140C"/>
    <w:rsid w:val="00652786"/>
    <w:rsid w:val="00652E7B"/>
    <w:rsid w:val="00661C1E"/>
    <w:rsid w:val="006649AC"/>
    <w:rsid w:val="00664E57"/>
    <w:rsid w:val="006652D9"/>
    <w:rsid w:val="0066714C"/>
    <w:rsid w:val="00676BDF"/>
    <w:rsid w:val="00681AA5"/>
    <w:rsid w:val="00682C72"/>
    <w:rsid w:val="00682F01"/>
    <w:rsid w:val="00687A14"/>
    <w:rsid w:val="00690125"/>
    <w:rsid w:val="00693C47"/>
    <w:rsid w:val="006A0F4F"/>
    <w:rsid w:val="006A52F1"/>
    <w:rsid w:val="006A7930"/>
    <w:rsid w:val="006C14F9"/>
    <w:rsid w:val="006C1602"/>
    <w:rsid w:val="006C59F2"/>
    <w:rsid w:val="006C5F22"/>
    <w:rsid w:val="006C7C94"/>
    <w:rsid w:val="006D7C12"/>
    <w:rsid w:val="006E2298"/>
    <w:rsid w:val="006F0CA8"/>
    <w:rsid w:val="006F4FDA"/>
    <w:rsid w:val="006F5629"/>
    <w:rsid w:val="00700A24"/>
    <w:rsid w:val="007015F7"/>
    <w:rsid w:val="00707E5D"/>
    <w:rsid w:val="007137CB"/>
    <w:rsid w:val="007156B8"/>
    <w:rsid w:val="007170A5"/>
    <w:rsid w:val="007207F9"/>
    <w:rsid w:val="00722EA0"/>
    <w:rsid w:val="00730E8F"/>
    <w:rsid w:val="007357AF"/>
    <w:rsid w:val="007375A0"/>
    <w:rsid w:val="007414BF"/>
    <w:rsid w:val="007507D7"/>
    <w:rsid w:val="00750BFB"/>
    <w:rsid w:val="00754B21"/>
    <w:rsid w:val="00754EB3"/>
    <w:rsid w:val="00756EEB"/>
    <w:rsid w:val="0076769D"/>
    <w:rsid w:val="00774E49"/>
    <w:rsid w:val="00775446"/>
    <w:rsid w:val="00782A5D"/>
    <w:rsid w:val="00782B17"/>
    <w:rsid w:val="00786BD6"/>
    <w:rsid w:val="00790902"/>
    <w:rsid w:val="007953F9"/>
    <w:rsid w:val="007A0B7A"/>
    <w:rsid w:val="007A13BD"/>
    <w:rsid w:val="007B18FD"/>
    <w:rsid w:val="007D7C0E"/>
    <w:rsid w:val="007E1F12"/>
    <w:rsid w:val="007E23BD"/>
    <w:rsid w:val="007E2BED"/>
    <w:rsid w:val="007E4607"/>
    <w:rsid w:val="007E6AA0"/>
    <w:rsid w:val="007F3553"/>
    <w:rsid w:val="00801435"/>
    <w:rsid w:val="00801785"/>
    <w:rsid w:val="00803544"/>
    <w:rsid w:val="00803621"/>
    <w:rsid w:val="00805A07"/>
    <w:rsid w:val="00805F2D"/>
    <w:rsid w:val="00807139"/>
    <w:rsid w:val="00810602"/>
    <w:rsid w:val="0081725E"/>
    <w:rsid w:val="00820960"/>
    <w:rsid w:val="00825C64"/>
    <w:rsid w:val="00831DA8"/>
    <w:rsid w:val="00833678"/>
    <w:rsid w:val="00834239"/>
    <w:rsid w:val="00844C00"/>
    <w:rsid w:val="0084511C"/>
    <w:rsid w:val="00847C17"/>
    <w:rsid w:val="00850CD1"/>
    <w:rsid w:val="008528AE"/>
    <w:rsid w:val="0085449D"/>
    <w:rsid w:val="00864108"/>
    <w:rsid w:val="008727D0"/>
    <w:rsid w:val="00883035"/>
    <w:rsid w:val="0088639B"/>
    <w:rsid w:val="0089572E"/>
    <w:rsid w:val="008B0032"/>
    <w:rsid w:val="008D48F2"/>
    <w:rsid w:val="008D641C"/>
    <w:rsid w:val="008D7E7D"/>
    <w:rsid w:val="008E12C6"/>
    <w:rsid w:val="008E7442"/>
    <w:rsid w:val="008F6D0C"/>
    <w:rsid w:val="00911C5D"/>
    <w:rsid w:val="009250A0"/>
    <w:rsid w:val="00925659"/>
    <w:rsid w:val="00927932"/>
    <w:rsid w:val="009329C5"/>
    <w:rsid w:val="00934AC2"/>
    <w:rsid w:val="00936822"/>
    <w:rsid w:val="0095075D"/>
    <w:rsid w:val="00957CC7"/>
    <w:rsid w:val="00957E0F"/>
    <w:rsid w:val="00961C02"/>
    <w:rsid w:val="0096712E"/>
    <w:rsid w:val="009673B8"/>
    <w:rsid w:val="00970412"/>
    <w:rsid w:val="00973C69"/>
    <w:rsid w:val="00976271"/>
    <w:rsid w:val="009774C8"/>
    <w:rsid w:val="009911AC"/>
    <w:rsid w:val="00996408"/>
    <w:rsid w:val="00997820"/>
    <w:rsid w:val="00997C57"/>
    <w:rsid w:val="009A24E1"/>
    <w:rsid w:val="009A501D"/>
    <w:rsid w:val="009B2DD6"/>
    <w:rsid w:val="009C1E7F"/>
    <w:rsid w:val="009C2BF5"/>
    <w:rsid w:val="009E02B0"/>
    <w:rsid w:val="009E17F8"/>
    <w:rsid w:val="009E3003"/>
    <w:rsid w:val="009E6CB8"/>
    <w:rsid w:val="009E7552"/>
    <w:rsid w:val="009F4361"/>
    <w:rsid w:val="00A0149D"/>
    <w:rsid w:val="00A04154"/>
    <w:rsid w:val="00A2103E"/>
    <w:rsid w:val="00A234CC"/>
    <w:rsid w:val="00A32C93"/>
    <w:rsid w:val="00A32E20"/>
    <w:rsid w:val="00A34BE3"/>
    <w:rsid w:val="00A37E2C"/>
    <w:rsid w:val="00A4195F"/>
    <w:rsid w:val="00A46D1B"/>
    <w:rsid w:val="00A5152F"/>
    <w:rsid w:val="00A52C49"/>
    <w:rsid w:val="00A56FE2"/>
    <w:rsid w:val="00A61772"/>
    <w:rsid w:val="00A61DE2"/>
    <w:rsid w:val="00A67DB2"/>
    <w:rsid w:val="00A753E3"/>
    <w:rsid w:val="00A8130B"/>
    <w:rsid w:val="00A9046C"/>
    <w:rsid w:val="00AA0925"/>
    <w:rsid w:val="00AA2178"/>
    <w:rsid w:val="00AA4B83"/>
    <w:rsid w:val="00AA5F1F"/>
    <w:rsid w:val="00AA696C"/>
    <w:rsid w:val="00AB5EF2"/>
    <w:rsid w:val="00AB6F28"/>
    <w:rsid w:val="00AC420D"/>
    <w:rsid w:val="00AC7A8D"/>
    <w:rsid w:val="00AD132F"/>
    <w:rsid w:val="00AD3E38"/>
    <w:rsid w:val="00AE2490"/>
    <w:rsid w:val="00AE5718"/>
    <w:rsid w:val="00AE5B74"/>
    <w:rsid w:val="00AE7530"/>
    <w:rsid w:val="00AF0673"/>
    <w:rsid w:val="00AF2D84"/>
    <w:rsid w:val="00AF310D"/>
    <w:rsid w:val="00AF5EA0"/>
    <w:rsid w:val="00AF70AE"/>
    <w:rsid w:val="00B0081A"/>
    <w:rsid w:val="00B03490"/>
    <w:rsid w:val="00B134B0"/>
    <w:rsid w:val="00B15053"/>
    <w:rsid w:val="00B167BD"/>
    <w:rsid w:val="00B171FD"/>
    <w:rsid w:val="00B179A1"/>
    <w:rsid w:val="00B20AD3"/>
    <w:rsid w:val="00B26762"/>
    <w:rsid w:val="00B34FE4"/>
    <w:rsid w:val="00B40A2E"/>
    <w:rsid w:val="00B42CDA"/>
    <w:rsid w:val="00B4795C"/>
    <w:rsid w:val="00B5617A"/>
    <w:rsid w:val="00B570E9"/>
    <w:rsid w:val="00B62752"/>
    <w:rsid w:val="00B716A7"/>
    <w:rsid w:val="00B722AA"/>
    <w:rsid w:val="00B76F95"/>
    <w:rsid w:val="00B835A1"/>
    <w:rsid w:val="00B849A2"/>
    <w:rsid w:val="00B92266"/>
    <w:rsid w:val="00B93687"/>
    <w:rsid w:val="00BA279B"/>
    <w:rsid w:val="00BA7145"/>
    <w:rsid w:val="00BB0395"/>
    <w:rsid w:val="00BB637B"/>
    <w:rsid w:val="00BB7AF6"/>
    <w:rsid w:val="00BC110A"/>
    <w:rsid w:val="00BE3364"/>
    <w:rsid w:val="00BF542B"/>
    <w:rsid w:val="00BF6501"/>
    <w:rsid w:val="00BF65EF"/>
    <w:rsid w:val="00C0113F"/>
    <w:rsid w:val="00C02B93"/>
    <w:rsid w:val="00C04647"/>
    <w:rsid w:val="00C04A5C"/>
    <w:rsid w:val="00C05820"/>
    <w:rsid w:val="00C06065"/>
    <w:rsid w:val="00C11517"/>
    <w:rsid w:val="00C12025"/>
    <w:rsid w:val="00C208BA"/>
    <w:rsid w:val="00C265EF"/>
    <w:rsid w:val="00C313FC"/>
    <w:rsid w:val="00C440A1"/>
    <w:rsid w:val="00C4775F"/>
    <w:rsid w:val="00C65D99"/>
    <w:rsid w:val="00C75089"/>
    <w:rsid w:val="00C7788B"/>
    <w:rsid w:val="00C77C49"/>
    <w:rsid w:val="00C82988"/>
    <w:rsid w:val="00C86DE2"/>
    <w:rsid w:val="00C96B73"/>
    <w:rsid w:val="00CA3EE7"/>
    <w:rsid w:val="00CA400D"/>
    <w:rsid w:val="00CB3882"/>
    <w:rsid w:val="00CB5857"/>
    <w:rsid w:val="00CB6815"/>
    <w:rsid w:val="00CC0987"/>
    <w:rsid w:val="00CC2B67"/>
    <w:rsid w:val="00CC5FFA"/>
    <w:rsid w:val="00CC6945"/>
    <w:rsid w:val="00CD00BE"/>
    <w:rsid w:val="00CD0244"/>
    <w:rsid w:val="00CD1A5D"/>
    <w:rsid w:val="00CD52A8"/>
    <w:rsid w:val="00CD6D6E"/>
    <w:rsid w:val="00CD7A9B"/>
    <w:rsid w:val="00CD7B43"/>
    <w:rsid w:val="00CE5A07"/>
    <w:rsid w:val="00CE7B60"/>
    <w:rsid w:val="00CF55B0"/>
    <w:rsid w:val="00CF71E2"/>
    <w:rsid w:val="00D046E3"/>
    <w:rsid w:val="00D12666"/>
    <w:rsid w:val="00D143D5"/>
    <w:rsid w:val="00D2075F"/>
    <w:rsid w:val="00D21472"/>
    <w:rsid w:val="00D22A4D"/>
    <w:rsid w:val="00D24E06"/>
    <w:rsid w:val="00D30FD8"/>
    <w:rsid w:val="00D36A18"/>
    <w:rsid w:val="00D416FF"/>
    <w:rsid w:val="00D422B5"/>
    <w:rsid w:val="00D46F69"/>
    <w:rsid w:val="00D47189"/>
    <w:rsid w:val="00D5148D"/>
    <w:rsid w:val="00D5338F"/>
    <w:rsid w:val="00D55323"/>
    <w:rsid w:val="00D56FC0"/>
    <w:rsid w:val="00D60791"/>
    <w:rsid w:val="00D62055"/>
    <w:rsid w:val="00D640A7"/>
    <w:rsid w:val="00D66076"/>
    <w:rsid w:val="00D73653"/>
    <w:rsid w:val="00D75C42"/>
    <w:rsid w:val="00DA25C0"/>
    <w:rsid w:val="00DA4A48"/>
    <w:rsid w:val="00DA5676"/>
    <w:rsid w:val="00DB03B5"/>
    <w:rsid w:val="00DB4288"/>
    <w:rsid w:val="00DB476A"/>
    <w:rsid w:val="00DC0BB3"/>
    <w:rsid w:val="00DD5303"/>
    <w:rsid w:val="00DD5ABC"/>
    <w:rsid w:val="00DD68B3"/>
    <w:rsid w:val="00DD69F1"/>
    <w:rsid w:val="00DE1672"/>
    <w:rsid w:val="00DF5503"/>
    <w:rsid w:val="00E14804"/>
    <w:rsid w:val="00E151A7"/>
    <w:rsid w:val="00E16FB1"/>
    <w:rsid w:val="00E179B9"/>
    <w:rsid w:val="00E2233B"/>
    <w:rsid w:val="00E3238A"/>
    <w:rsid w:val="00E401E9"/>
    <w:rsid w:val="00E4100D"/>
    <w:rsid w:val="00E4631A"/>
    <w:rsid w:val="00E46D97"/>
    <w:rsid w:val="00E470FB"/>
    <w:rsid w:val="00E55191"/>
    <w:rsid w:val="00E6234C"/>
    <w:rsid w:val="00E6352F"/>
    <w:rsid w:val="00E739ED"/>
    <w:rsid w:val="00E85C52"/>
    <w:rsid w:val="00E91E4D"/>
    <w:rsid w:val="00E932D8"/>
    <w:rsid w:val="00E96FAC"/>
    <w:rsid w:val="00EA14FE"/>
    <w:rsid w:val="00EA1AE0"/>
    <w:rsid w:val="00EA2295"/>
    <w:rsid w:val="00EA4A60"/>
    <w:rsid w:val="00EB51B3"/>
    <w:rsid w:val="00ED6D90"/>
    <w:rsid w:val="00EE276C"/>
    <w:rsid w:val="00EE4330"/>
    <w:rsid w:val="00EE77EC"/>
    <w:rsid w:val="00EE7A21"/>
    <w:rsid w:val="00EF1A23"/>
    <w:rsid w:val="00EF6579"/>
    <w:rsid w:val="00EF75CE"/>
    <w:rsid w:val="00F04C9B"/>
    <w:rsid w:val="00F053B2"/>
    <w:rsid w:val="00F071DF"/>
    <w:rsid w:val="00F1107D"/>
    <w:rsid w:val="00F11C0D"/>
    <w:rsid w:val="00F13083"/>
    <w:rsid w:val="00F13BD6"/>
    <w:rsid w:val="00F158B5"/>
    <w:rsid w:val="00F1624E"/>
    <w:rsid w:val="00F21358"/>
    <w:rsid w:val="00F22577"/>
    <w:rsid w:val="00F23F50"/>
    <w:rsid w:val="00F26FDA"/>
    <w:rsid w:val="00F27D30"/>
    <w:rsid w:val="00F30134"/>
    <w:rsid w:val="00F3052E"/>
    <w:rsid w:val="00F31D5A"/>
    <w:rsid w:val="00F3461C"/>
    <w:rsid w:val="00F3545A"/>
    <w:rsid w:val="00F40678"/>
    <w:rsid w:val="00F47413"/>
    <w:rsid w:val="00F52D8F"/>
    <w:rsid w:val="00F52E62"/>
    <w:rsid w:val="00F56D58"/>
    <w:rsid w:val="00F57B99"/>
    <w:rsid w:val="00F67419"/>
    <w:rsid w:val="00F73270"/>
    <w:rsid w:val="00F75E2B"/>
    <w:rsid w:val="00F92CB7"/>
    <w:rsid w:val="00F97367"/>
    <w:rsid w:val="00FA38DD"/>
    <w:rsid w:val="00FA4969"/>
    <w:rsid w:val="00FA6DC1"/>
    <w:rsid w:val="00FB4450"/>
    <w:rsid w:val="00FB7AB0"/>
    <w:rsid w:val="00FC06C2"/>
    <w:rsid w:val="00FC591A"/>
    <w:rsid w:val="00FD2384"/>
    <w:rsid w:val="00FE4FEC"/>
    <w:rsid w:val="00FF4AD2"/>
    <w:rsid w:val="00FF58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7C4A32"/>
  <w15:chartTrackingRefBased/>
  <w15:docId w15:val="{EE2404BA-E084-4B9A-B6F4-431FB8776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13A"/>
  </w:style>
  <w:style w:type="paragraph" w:styleId="Balk1">
    <w:name w:val="heading 1"/>
    <w:basedOn w:val="Normal"/>
    <w:next w:val="Normal"/>
    <w:link w:val="Balk1Char"/>
    <w:uiPriority w:val="9"/>
    <w:qFormat/>
    <w:rsid w:val="00652E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9"/>
    <w:unhideWhenUsed/>
    <w:qFormat/>
    <w:rsid w:val="00D2147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9"/>
    <w:qFormat/>
    <w:rsid w:val="00C7788B"/>
    <w:pPr>
      <w:autoSpaceDE w:val="0"/>
      <w:autoSpaceDN w:val="0"/>
      <w:adjustRightInd w:val="0"/>
      <w:spacing w:after="0" w:line="240" w:lineRule="auto"/>
      <w:outlineLvl w:val="2"/>
    </w:pPr>
    <w:rPr>
      <w:rFonts w:ascii="Courier New" w:hAnsi="Courier New" w:cs="Courier New"/>
      <w:b/>
      <w:bCs/>
      <w:color w:val="000000"/>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D7E7D"/>
    <w:pPr>
      <w:ind w:left="720"/>
      <w:contextualSpacing/>
    </w:pPr>
  </w:style>
  <w:style w:type="table" w:styleId="TabloKlavuzu">
    <w:name w:val="Table Grid"/>
    <w:basedOn w:val="NormalTablo"/>
    <w:uiPriority w:val="39"/>
    <w:rsid w:val="00F52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612DF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12DFC"/>
    <w:rPr>
      <w:rFonts w:ascii="Segoe UI" w:hAnsi="Segoe UI" w:cs="Segoe UI"/>
      <w:sz w:val="18"/>
      <w:szCs w:val="18"/>
    </w:rPr>
  </w:style>
  <w:style w:type="character" w:customStyle="1" w:styleId="Balk1Char">
    <w:name w:val="Başlık 1 Char"/>
    <w:basedOn w:val="VarsaylanParagrafYazTipi"/>
    <w:link w:val="Balk1"/>
    <w:uiPriority w:val="9"/>
    <w:rsid w:val="00652E7B"/>
    <w:rPr>
      <w:rFonts w:asciiTheme="majorHAnsi" w:eastAsiaTheme="majorEastAsia" w:hAnsiTheme="majorHAnsi" w:cstheme="majorBidi"/>
      <w:color w:val="2E74B5" w:themeColor="accent1" w:themeShade="BF"/>
      <w:sz w:val="32"/>
      <w:szCs w:val="32"/>
    </w:rPr>
  </w:style>
  <w:style w:type="paragraph" w:styleId="TBal">
    <w:name w:val="TOC Heading"/>
    <w:basedOn w:val="Balk1"/>
    <w:next w:val="Normal"/>
    <w:uiPriority w:val="39"/>
    <w:unhideWhenUsed/>
    <w:qFormat/>
    <w:rsid w:val="00652E7B"/>
    <w:pPr>
      <w:outlineLvl w:val="9"/>
    </w:pPr>
    <w:rPr>
      <w:lang w:val="en-GB" w:eastAsia="en-GB"/>
    </w:rPr>
  </w:style>
  <w:style w:type="character" w:styleId="Gl">
    <w:name w:val="Strong"/>
    <w:basedOn w:val="VarsaylanParagrafYazTipi"/>
    <w:uiPriority w:val="22"/>
    <w:qFormat/>
    <w:rsid w:val="00187439"/>
    <w:rPr>
      <w:b/>
      <w:bCs/>
    </w:rPr>
  </w:style>
  <w:style w:type="paragraph" w:styleId="AralkYok">
    <w:name w:val="No Spacing"/>
    <w:link w:val="AralkYokChar"/>
    <w:uiPriority w:val="1"/>
    <w:qFormat/>
    <w:rsid w:val="00CA400D"/>
    <w:pPr>
      <w:spacing w:after="0" w:line="240" w:lineRule="auto"/>
    </w:pPr>
    <w:rPr>
      <w:rFonts w:eastAsiaTheme="minorEastAsia"/>
      <w:lang w:val="en-GB" w:eastAsia="en-GB"/>
    </w:rPr>
  </w:style>
  <w:style w:type="character" w:customStyle="1" w:styleId="AralkYokChar">
    <w:name w:val="Aralık Yok Char"/>
    <w:basedOn w:val="VarsaylanParagrafYazTipi"/>
    <w:link w:val="AralkYok"/>
    <w:uiPriority w:val="1"/>
    <w:rsid w:val="00CA400D"/>
    <w:rPr>
      <w:rFonts w:eastAsiaTheme="minorEastAsia"/>
      <w:lang w:val="en-GB" w:eastAsia="en-GB"/>
    </w:rPr>
  </w:style>
  <w:style w:type="paragraph" w:styleId="stBilgi">
    <w:name w:val="header"/>
    <w:basedOn w:val="Normal"/>
    <w:link w:val="stBilgiChar"/>
    <w:uiPriority w:val="99"/>
    <w:unhideWhenUsed/>
    <w:rsid w:val="00CA400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A400D"/>
  </w:style>
  <w:style w:type="paragraph" w:styleId="AltBilgi">
    <w:name w:val="footer"/>
    <w:basedOn w:val="Normal"/>
    <w:link w:val="AltBilgiChar"/>
    <w:uiPriority w:val="99"/>
    <w:unhideWhenUsed/>
    <w:rsid w:val="00CA400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A400D"/>
  </w:style>
  <w:style w:type="paragraph" w:styleId="NormalWeb">
    <w:name w:val="Normal (Web)"/>
    <w:basedOn w:val="Normal"/>
    <w:unhideWhenUsed/>
    <w:rsid w:val="005765F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GvdeMetni21">
    <w:name w:val="Gövde Metni 21"/>
    <w:basedOn w:val="Normal"/>
    <w:rsid w:val="00820960"/>
    <w:pPr>
      <w:spacing w:after="0" w:line="360" w:lineRule="auto"/>
      <w:ind w:firstLine="397"/>
      <w:jc w:val="both"/>
    </w:pPr>
    <w:rPr>
      <w:rFonts w:ascii="Arial" w:eastAsia="Times New Roman" w:hAnsi="Arial" w:cs="Arial"/>
      <w:sz w:val="24"/>
      <w:szCs w:val="24"/>
      <w:lang w:eastAsia="tr-TR"/>
    </w:rPr>
  </w:style>
  <w:style w:type="paragraph" w:styleId="GvdeMetniGirintisi3">
    <w:name w:val="Body Text Indent 3"/>
    <w:basedOn w:val="Normal"/>
    <w:link w:val="GvdeMetniGirintisi3Char"/>
    <w:rsid w:val="00820960"/>
    <w:pPr>
      <w:spacing w:after="0" w:line="240" w:lineRule="auto"/>
      <w:ind w:firstLine="567"/>
      <w:jc w:val="both"/>
    </w:pPr>
    <w:rPr>
      <w:rFonts w:ascii="Times New Roman" w:eastAsia="Times New Roman" w:hAnsi="Times New Roman" w:cs="Times New Roman"/>
      <w:sz w:val="24"/>
      <w:szCs w:val="20"/>
      <w:lang w:eastAsia="tr-TR"/>
    </w:rPr>
  </w:style>
  <w:style w:type="character" w:customStyle="1" w:styleId="GvdeMetniGirintisi3Char">
    <w:name w:val="Gövde Metni Girintisi 3 Char"/>
    <w:basedOn w:val="VarsaylanParagrafYazTipi"/>
    <w:link w:val="GvdeMetniGirintisi3"/>
    <w:rsid w:val="00820960"/>
    <w:rPr>
      <w:rFonts w:ascii="Times New Roman" w:eastAsia="Times New Roman" w:hAnsi="Times New Roman" w:cs="Times New Roman"/>
      <w:sz w:val="24"/>
      <w:szCs w:val="20"/>
      <w:lang w:eastAsia="tr-TR"/>
    </w:rPr>
  </w:style>
  <w:style w:type="table" w:customStyle="1" w:styleId="TabloKlavuzu1">
    <w:name w:val="Tablo Kılavuzu1"/>
    <w:basedOn w:val="NormalTablo"/>
    <w:next w:val="TabloKlavuzu"/>
    <w:uiPriority w:val="39"/>
    <w:rsid w:val="0082096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uiPriority w:val="99"/>
    <w:semiHidden/>
    <w:unhideWhenUsed/>
    <w:rsid w:val="004657D0"/>
  </w:style>
  <w:style w:type="table" w:customStyle="1" w:styleId="TabloKlavuzu2">
    <w:name w:val="Tablo Kılavuzu2"/>
    <w:basedOn w:val="NormalTablo"/>
    <w:next w:val="TabloKlavuzu"/>
    <w:uiPriority w:val="59"/>
    <w:rsid w:val="004657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link w:val="HTMLncedenBiimlendirilmiChar"/>
    <w:rsid w:val="00465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rsid w:val="004657D0"/>
    <w:rPr>
      <w:rFonts w:ascii="Courier New" w:eastAsia="Times New Roman" w:hAnsi="Courier New" w:cs="Courier New"/>
      <w:sz w:val="20"/>
      <w:szCs w:val="20"/>
      <w:lang w:eastAsia="tr-TR"/>
    </w:rPr>
  </w:style>
  <w:style w:type="paragraph" w:styleId="GvdeMetniGirintisi">
    <w:name w:val="Body Text Indent"/>
    <w:basedOn w:val="Normal"/>
    <w:link w:val="GvdeMetniGirintisiChar"/>
    <w:rsid w:val="004657D0"/>
    <w:pPr>
      <w:spacing w:after="0" w:line="240" w:lineRule="auto"/>
      <w:ind w:firstLine="708"/>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4657D0"/>
    <w:rPr>
      <w:rFonts w:ascii="Times New Roman" w:eastAsia="Times New Roman" w:hAnsi="Times New Roman" w:cs="Times New Roman"/>
      <w:sz w:val="24"/>
      <w:szCs w:val="24"/>
      <w:lang w:eastAsia="tr-TR"/>
    </w:rPr>
  </w:style>
  <w:style w:type="paragraph" w:styleId="Dzeltme">
    <w:name w:val="Revision"/>
    <w:hidden/>
    <w:uiPriority w:val="99"/>
    <w:semiHidden/>
    <w:rsid w:val="004657D0"/>
    <w:pPr>
      <w:spacing w:after="0" w:line="240" w:lineRule="auto"/>
    </w:pPr>
  </w:style>
  <w:style w:type="character" w:styleId="Kpr">
    <w:name w:val="Hyperlink"/>
    <w:basedOn w:val="VarsaylanParagrafYazTipi"/>
    <w:uiPriority w:val="99"/>
    <w:unhideWhenUsed/>
    <w:rsid w:val="00FA4969"/>
    <w:rPr>
      <w:color w:val="0000FF"/>
      <w:u w:val="single"/>
    </w:rPr>
  </w:style>
  <w:style w:type="table" w:customStyle="1" w:styleId="TabloKlavuzu3">
    <w:name w:val="Tablo Kılavuzu3"/>
    <w:basedOn w:val="NormalTablo"/>
    <w:next w:val="TabloKlavuzu"/>
    <w:uiPriority w:val="39"/>
    <w:rsid w:val="005A5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260906"/>
    <w:rPr>
      <w:color w:val="954F72" w:themeColor="followedHyperlink"/>
      <w:u w:val="single"/>
    </w:rPr>
  </w:style>
  <w:style w:type="paragraph" w:customStyle="1" w:styleId="EmptyCellLayoutStyle">
    <w:name w:val="EmptyCellLayoutStyle"/>
    <w:rsid w:val="00ED6D90"/>
    <w:rPr>
      <w:rFonts w:ascii="Times New Roman" w:eastAsia="Times New Roman" w:hAnsi="Times New Roman" w:cs="Times New Roman"/>
      <w:sz w:val="2"/>
      <w:szCs w:val="20"/>
      <w:lang w:eastAsia="tr-TR"/>
    </w:rPr>
  </w:style>
  <w:style w:type="paragraph" w:styleId="GvdeMetni">
    <w:name w:val="Body Text"/>
    <w:basedOn w:val="Normal"/>
    <w:link w:val="GvdeMetniChar"/>
    <w:uiPriority w:val="99"/>
    <w:unhideWhenUsed/>
    <w:rsid w:val="000F03C3"/>
    <w:pPr>
      <w:spacing w:after="120"/>
    </w:pPr>
  </w:style>
  <w:style w:type="character" w:customStyle="1" w:styleId="GvdeMetniChar">
    <w:name w:val="Gövde Metni Char"/>
    <w:basedOn w:val="VarsaylanParagrafYazTipi"/>
    <w:link w:val="GvdeMetni"/>
    <w:uiPriority w:val="99"/>
    <w:rsid w:val="000F03C3"/>
  </w:style>
  <w:style w:type="table" w:customStyle="1" w:styleId="TableGrid">
    <w:name w:val="TableGrid"/>
    <w:rsid w:val="00C04A5C"/>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Balk2Char">
    <w:name w:val="Başlık 2 Char"/>
    <w:basedOn w:val="VarsaylanParagrafYazTipi"/>
    <w:link w:val="Balk2"/>
    <w:uiPriority w:val="99"/>
    <w:rsid w:val="00D21472"/>
    <w:rPr>
      <w:rFonts w:asciiTheme="majorHAnsi" w:eastAsiaTheme="majorEastAsia" w:hAnsiTheme="majorHAnsi" w:cstheme="majorBidi"/>
      <w:color w:val="2E74B5" w:themeColor="accent1" w:themeShade="BF"/>
      <w:sz w:val="26"/>
      <w:szCs w:val="26"/>
    </w:rPr>
  </w:style>
  <w:style w:type="paragraph" w:customStyle="1" w:styleId="Default">
    <w:name w:val="Default"/>
    <w:rsid w:val="000457D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1F29DA"/>
    <w:pPr>
      <w:widowControl w:val="0"/>
      <w:autoSpaceDE w:val="0"/>
      <w:autoSpaceDN w:val="0"/>
      <w:spacing w:after="0" w:line="240" w:lineRule="auto"/>
    </w:pPr>
    <w:rPr>
      <w:rFonts w:ascii="Calibri" w:eastAsia="Calibri" w:hAnsi="Calibri" w:cs="Calibri"/>
    </w:rPr>
  </w:style>
  <w:style w:type="paragraph" w:customStyle="1" w:styleId="Bo">
    <w:name w:val="Boş"/>
    <w:basedOn w:val="Normal"/>
    <w:qFormat/>
    <w:rsid w:val="004E32D1"/>
    <w:pPr>
      <w:spacing w:after="0" w:line="240" w:lineRule="auto"/>
    </w:pPr>
    <w:rPr>
      <w:rFonts w:ascii="Calibri" w:eastAsia="Calibri" w:hAnsi="Calibri" w:cs="Times New Roman"/>
      <w:sz w:val="4"/>
    </w:rPr>
  </w:style>
  <w:style w:type="character" w:customStyle="1" w:styleId="Balk3Char">
    <w:name w:val="Başlık 3 Char"/>
    <w:basedOn w:val="VarsaylanParagrafYazTipi"/>
    <w:link w:val="Balk3"/>
    <w:uiPriority w:val="99"/>
    <w:rsid w:val="00C7788B"/>
    <w:rPr>
      <w:rFonts w:ascii="Courier New" w:hAnsi="Courier New" w:cs="Courier New"/>
      <w:b/>
      <w:b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1335">
      <w:bodyDiv w:val="1"/>
      <w:marLeft w:val="0"/>
      <w:marRight w:val="0"/>
      <w:marTop w:val="0"/>
      <w:marBottom w:val="0"/>
      <w:divBdr>
        <w:top w:val="none" w:sz="0" w:space="0" w:color="auto"/>
        <w:left w:val="none" w:sz="0" w:space="0" w:color="auto"/>
        <w:bottom w:val="none" w:sz="0" w:space="0" w:color="auto"/>
        <w:right w:val="none" w:sz="0" w:space="0" w:color="auto"/>
      </w:divBdr>
    </w:div>
    <w:div w:id="93749129">
      <w:bodyDiv w:val="1"/>
      <w:marLeft w:val="0"/>
      <w:marRight w:val="0"/>
      <w:marTop w:val="0"/>
      <w:marBottom w:val="0"/>
      <w:divBdr>
        <w:top w:val="none" w:sz="0" w:space="0" w:color="auto"/>
        <w:left w:val="none" w:sz="0" w:space="0" w:color="auto"/>
        <w:bottom w:val="none" w:sz="0" w:space="0" w:color="auto"/>
        <w:right w:val="none" w:sz="0" w:space="0" w:color="auto"/>
      </w:divBdr>
    </w:div>
    <w:div w:id="379671067">
      <w:bodyDiv w:val="1"/>
      <w:marLeft w:val="0"/>
      <w:marRight w:val="0"/>
      <w:marTop w:val="0"/>
      <w:marBottom w:val="0"/>
      <w:divBdr>
        <w:top w:val="none" w:sz="0" w:space="0" w:color="auto"/>
        <w:left w:val="none" w:sz="0" w:space="0" w:color="auto"/>
        <w:bottom w:val="none" w:sz="0" w:space="0" w:color="auto"/>
        <w:right w:val="none" w:sz="0" w:space="0" w:color="auto"/>
      </w:divBdr>
      <w:divsChild>
        <w:div w:id="75594666">
          <w:marLeft w:val="0"/>
          <w:marRight w:val="0"/>
          <w:marTop w:val="120"/>
          <w:marBottom w:val="120"/>
          <w:divBdr>
            <w:top w:val="none" w:sz="0" w:space="0" w:color="auto"/>
            <w:left w:val="none" w:sz="0" w:space="0" w:color="auto"/>
            <w:bottom w:val="none" w:sz="0" w:space="0" w:color="auto"/>
            <w:right w:val="none" w:sz="0" w:space="0" w:color="auto"/>
          </w:divBdr>
        </w:div>
        <w:div w:id="100953581">
          <w:marLeft w:val="0"/>
          <w:marRight w:val="0"/>
          <w:marTop w:val="120"/>
          <w:marBottom w:val="120"/>
          <w:divBdr>
            <w:top w:val="none" w:sz="0" w:space="0" w:color="auto"/>
            <w:left w:val="none" w:sz="0" w:space="0" w:color="auto"/>
            <w:bottom w:val="none" w:sz="0" w:space="0" w:color="auto"/>
            <w:right w:val="none" w:sz="0" w:space="0" w:color="auto"/>
          </w:divBdr>
          <w:divsChild>
            <w:div w:id="1445691097">
              <w:marLeft w:val="0"/>
              <w:marRight w:val="0"/>
              <w:marTop w:val="0"/>
              <w:marBottom w:val="0"/>
              <w:divBdr>
                <w:top w:val="none" w:sz="0" w:space="0" w:color="auto"/>
                <w:left w:val="none" w:sz="0" w:space="0" w:color="auto"/>
                <w:bottom w:val="none" w:sz="0" w:space="0" w:color="auto"/>
                <w:right w:val="none" w:sz="0" w:space="0" w:color="auto"/>
              </w:divBdr>
            </w:div>
          </w:divsChild>
        </w:div>
        <w:div w:id="301349535">
          <w:marLeft w:val="0"/>
          <w:marRight w:val="0"/>
          <w:marTop w:val="120"/>
          <w:marBottom w:val="120"/>
          <w:divBdr>
            <w:top w:val="none" w:sz="0" w:space="0" w:color="auto"/>
            <w:left w:val="none" w:sz="0" w:space="0" w:color="auto"/>
            <w:bottom w:val="none" w:sz="0" w:space="0" w:color="auto"/>
            <w:right w:val="none" w:sz="0" w:space="0" w:color="auto"/>
          </w:divBdr>
        </w:div>
        <w:div w:id="901137705">
          <w:marLeft w:val="0"/>
          <w:marRight w:val="0"/>
          <w:marTop w:val="120"/>
          <w:marBottom w:val="120"/>
          <w:divBdr>
            <w:top w:val="none" w:sz="0" w:space="0" w:color="auto"/>
            <w:left w:val="none" w:sz="0" w:space="0" w:color="auto"/>
            <w:bottom w:val="none" w:sz="0" w:space="0" w:color="auto"/>
            <w:right w:val="none" w:sz="0" w:space="0" w:color="auto"/>
          </w:divBdr>
        </w:div>
        <w:div w:id="1040327473">
          <w:marLeft w:val="0"/>
          <w:marRight w:val="0"/>
          <w:marTop w:val="120"/>
          <w:marBottom w:val="120"/>
          <w:divBdr>
            <w:top w:val="none" w:sz="0" w:space="0" w:color="auto"/>
            <w:left w:val="none" w:sz="0" w:space="0" w:color="auto"/>
            <w:bottom w:val="none" w:sz="0" w:space="0" w:color="auto"/>
            <w:right w:val="none" w:sz="0" w:space="0" w:color="auto"/>
          </w:divBdr>
        </w:div>
        <w:div w:id="1155416410">
          <w:marLeft w:val="0"/>
          <w:marRight w:val="0"/>
          <w:marTop w:val="120"/>
          <w:marBottom w:val="120"/>
          <w:divBdr>
            <w:top w:val="none" w:sz="0" w:space="0" w:color="auto"/>
            <w:left w:val="none" w:sz="0" w:space="0" w:color="auto"/>
            <w:bottom w:val="none" w:sz="0" w:space="0" w:color="auto"/>
            <w:right w:val="none" w:sz="0" w:space="0" w:color="auto"/>
          </w:divBdr>
        </w:div>
        <w:div w:id="1181822016">
          <w:marLeft w:val="0"/>
          <w:marRight w:val="0"/>
          <w:marTop w:val="120"/>
          <w:marBottom w:val="120"/>
          <w:divBdr>
            <w:top w:val="none" w:sz="0" w:space="0" w:color="auto"/>
            <w:left w:val="none" w:sz="0" w:space="0" w:color="auto"/>
            <w:bottom w:val="none" w:sz="0" w:space="0" w:color="auto"/>
            <w:right w:val="none" w:sz="0" w:space="0" w:color="auto"/>
          </w:divBdr>
        </w:div>
        <w:div w:id="1671255321">
          <w:marLeft w:val="0"/>
          <w:marRight w:val="0"/>
          <w:marTop w:val="120"/>
          <w:marBottom w:val="120"/>
          <w:divBdr>
            <w:top w:val="none" w:sz="0" w:space="0" w:color="auto"/>
            <w:left w:val="none" w:sz="0" w:space="0" w:color="auto"/>
            <w:bottom w:val="none" w:sz="0" w:space="0" w:color="auto"/>
            <w:right w:val="none" w:sz="0" w:space="0" w:color="auto"/>
          </w:divBdr>
        </w:div>
      </w:divsChild>
    </w:div>
    <w:div w:id="565922992">
      <w:bodyDiv w:val="1"/>
      <w:marLeft w:val="0"/>
      <w:marRight w:val="0"/>
      <w:marTop w:val="0"/>
      <w:marBottom w:val="0"/>
      <w:divBdr>
        <w:top w:val="none" w:sz="0" w:space="0" w:color="auto"/>
        <w:left w:val="none" w:sz="0" w:space="0" w:color="auto"/>
        <w:bottom w:val="none" w:sz="0" w:space="0" w:color="auto"/>
        <w:right w:val="none" w:sz="0" w:space="0" w:color="auto"/>
      </w:divBdr>
      <w:divsChild>
        <w:div w:id="207340">
          <w:marLeft w:val="0"/>
          <w:marRight w:val="0"/>
          <w:marTop w:val="0"/>
          <w:marBottom w:val="0"/>
          <w:divBdr>
            <w:top w:val="none" w:sz="0" w:space="0" w:color="auto"/>
            <w:left w:val="none" w:sz="0" w:space="0" w:color="auto"/>
            <w:bottom w:val="none" w:sz="0" w:space="0" w:color="auto"/>
            <w:right w:val="none" w:sz="0" w:space="0" w:color="auto"/>
          </w:divBdr>
        </w:div>
        <w:div w:id="180359093">
          <w:marLeft w:val="0"/>
          <w:marRight w:val="0"/>
          <w:marTop w:val="0"/>
          <w:marBottom w:val="0"/>
          <w:divBdr>
            <w:top w:val="none" w:sz="0" w:space="0" w:color="auto"/>
            <w:left w:val="none" w:sz="0" w:space="0" w:color="auto"/>
            <w:bottom w:val="none" w:sz="0" w:space="0" w:color="auto"/>
            <w:right w:val="none" w:sz="0" w:space="0" w:color="auto"/>
          </w:divBdr>
        </w:div>
        <w:div w:id="1232233826">
          <w:marLeft w:val="0"/>
          <w:marRight w:val="0"/>
          <w:marTop w:val="0"/>
          <w:marBottom w:val="0"/>
          <w:divBdr>
            <w:top w:val="none" w:sz="0" w:space="0" w:color="auto"/>
            <w:left w:val="none" w:sz="0" w:space="0" w:color="auto"/>
            <w:bottom w:val="none" w:sz="0" w:space="0" w:color="auto"/>
            <w:right w:val="none" w:sz="0" w:space="0" w:color="auto"/>
          </w:divBdr>
        </w:div>
      </w:divsChild>
    </w:div>
    <w:div w:id="623200381">
      <w:bodyDiv w:val="1"/>
      <w:marLeft w:val="0"/>
      <w:marRight w:val="0"/>
      <w:marTop w:val="0"/>
      <w:marBottom w:val="0"/>
      <w:divBdr>
        <w:top w:val="none" w:sz="0" w:space="0" w:color="auto"/>
        <w:left w:val="none" w:sz="0" w:space="0" w:color="auto"/>
        <w:bottom w:val="none" w:sz="0" w:space="0" w:color="auto"/>
        <w:right w:val="none" w:sz="0" w:space="0" w:color="auto"/>
      </w:divBdr>
      <w:divsChild>
        <w:div w:id="397480215">
          <w:marLeft w:val="0"/>
          <w:marRight w:val="0"/>
          <w:marTop w:val="0"/>
          <w:marBottom w:val="0"/>
          <w:divBdr>
            <w:top w:val="none" w:sz="0" w:space="0" w:color="auto"/>
            <w:left w:val="none" w:sz="0" w:space="0" w:color="auto"/>
            <w:bottom w:val="none" w:sz="0" w:space="0" w:color="auto"/>
            <w:right w:val="none" w:sz="0" w:space="0" w:color="auto"/>
          </w:divBdr>
        </w:div>
        <w:div w:id="791555326">
          <w:marLeft w:val="0"/>
          <w:marRight w:val="0"/>
          <w:marTop w:val="0"/>
          <w:marBottom w:val="0"/>
          <w:divBdr>
            <w:top w:val="none" w:sz="0" w:space="0" w:color="auto"/>
            <w:left w:val="none" w:sz="0" w:space="0" w:color="auto"/>
            <w:bottom w:val="none" w:sz="0" w:space="0" w:color="auto"/>
            <w:right w:val="none" w:sz="0" w:space="0" w:color="auto"/>
          </w:divBdr>
        </w:div>
        <w:div w:id="919364142">
          <w:marLeft w:val="0"/>
          <w:marRight w:val="0"/>
          <w:marTop w:val="0"/>
          <w:marBottom w:val="0"/>
          <w:divBdr>
            <w:top w:val="none" w:sz="0" w:space="0" w:color="auto"/>
            <w:left w:val="none" w:sz="0" w:space="0" w:color="auto"/>
            <w:bottom w:val="none" w:sz="0" w:space="0" w:color="auto"/>
            <w:right w:val="none" w:sz="0" w:space="0" w:color="auto"/>
          </w:divBdr>
        </w:div>
      </w:divsChild>
    </w:div>
    <w:div w:id="954674910">
      <w:bodyDiv w:val="1"/>
      <w:marLeft w:val="0"/>
      <w:marRight w:val="0"/>
      <w:marTop w:val="0"/>
      <w:marBottom w:val="0"/>
      <w:divBdr>
        <w:top w:val="none" w:sz="0" w:space="0" w:color="auto"/>
        <w:left w:val="none" w:sz="0" w:space="0" w:color="auto"/>
        <w:bottom w:val="none" w:sz="0" w:space="0" w:color="auto"/>
        <w:right w:val="none" w:sz="0" w:space="0" w:color="auto"/>
      </w:divBdr>
    </w:div>
    <w:div w:id="1096635794">
      <w:bodyDiv w:val="1"/>
      <w:marLeft w:val="0"/>
      <w:marRight w:val="0"/>
      <w:marTop w:val="0"/>
      <w:marBottom w:val="0"/>
      <w:divBdr>
        <w:top w:val="none" w:sz="0" w:space="0" w:color="auto"/>
        <w:left w:val="none" w:sz="0" w:space="0" w:color="auto"/>
        <w:bottom w:val="none" w:sz="0" w:space="0" w:color="auto"/>
        <w:right w:val="none" w:sz="0" w:space="0" w:color="auto"/>
      </w:divBdr>
    </w:div>
    <w:div w:id="1512716668">
      <w:bodyDiv w:val="1"/>
      <w:marLeft w:val="0"/>
      <w:marRight w:val="0"/>
      <w:marTop w:val="0"/>
      <w:marBottom w:val="0"/>
      <w:divBdr>
        <w:top w:val="none" w:sz="0" w:space="0" w:color="auto"/>
        <w:left w:val="none" w:sz="0" w:space="0" w:color="auto"/>
        <w:bottom w:val="none" w:sz="0" w:space="0" w:color="auto"/>
        <w:right w:val="none" w:sz="0" w:space="0" w:color="auto"/>
      </w:divBdr>
    </w:div>
    <w:div w:id="1617788600">
      <w:bodyDiv w:val="1"/>
      <w:marLeft w:val="0"/>
      <w:marRight w:val="0"/>
      <w:marTop w:val="0"/>
      <w:marBottom w:val="0"/>
      <w:divBdr>
        <w:top w:val="none" w:sz="0" w:space="0" w:color="auto"/>
        <w:left w:val="none" w:sz="0" w:space="0" w:color="auto"/>
        <w:bottom w:val="none" w:sz="0" w:space="0" w:color="auto"/>
        <w:right w:val="none" w:sz="0" w:space="0" w:color="auto"/>
      </w:divBdr>
    </w:div>
    <w:div w:id="2043626358">
      <w:bodyDiv w:val="1"/>
      <w:marLeft w:val="0"/>
      <w:marRight w:val="0"/>
      <w:marTop w:val="0"/>
      <w:marBottom w:val="0"/>
      <w:divBdr>
        <w:top w:val="none" w:sz="0" w:space="0" w:color="auto"/>
        <w:left w:val="none" w:sz="0" w:space="0" w:color="auto"/>
        <w:bottom w:val="none" w:sz="0" w:space="0" w:color="auto"/>
        <w:right w:val="none" w:sz="0" w:space="0" w:color="auto"/>
      </w:divBdr>
    </w:div>
    <w:div w:id="204506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Colors" Target="diagrams/colors1.xml"/><Relationship Id="rId18" Type="http://schemas.openxmlformats.org/officeDocument/2006/relationships/hyperlink" Target="https://akademik.adu.edu.tr/aum/pdrm/default.asp?idx=3333323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yperlink" Target="https://akademik.adu.edu.tr/aum/pdrm/default.asp?idx=33333237" TargetMode="External"/><Relationship Id="rId2" Type="http://schemas.openxmlformats.org/officeDocument/2006/relationships/numbering" Target="numbering.xml"/><Relationship Id="rId16" Type="http://schemas.openxmlformats.org/officeDocument/2006/relationships/hyperlink" Target="https://akademik.adu.edu.tr/aum/pdrm/default.asp?idx=373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yperlink" Target="https://akademik.adu.edu.tr/aum/pdrm/default.asp?idx=313535" TargetMode="External"/><Relationship Id="rId10" Type="http://schemas.openxmlformats.org/officeDocument/2006/relationships/diagramData" Target="diagrams/data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C7F5A12-1513-4779-94A6-C70282AA63E9}"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tr-TR"/>
        </a:p>
      </dgm:t>
    </dgm:pt>
    <dgm:pt modelId="{02C330C4-C333-484E-9FCB-A2B9124AFD03}">
      <dgm:prSet phldrT="[Metin]"/>
      <dgm:spPr/>
      <dgm:t>
        <a:bodyPr/>
        <a:lstStyle/>
        <a:p>
          <a:r>
            <a:rPr lang="tr-TR" b="1"/>
            <a:t>MÜDÜR</a:t>
          </a:r>
        </a:p>
        <a:p>
          <a:r>
            <a:rPr lang="tr-TR"/>
            <a:t>Doç. Dr. Yaşar Kuzucu </a:t>
          </a:r>
        </a:p>
      </dgm:t>
    </dgm:pt>
    <dgm:pt modelId="{03FE24CF-EBEB-4032-86B3-861616D1DA00}" type="parTrans" cxnId="{27A7D383-4CD6-495C-8667-CA5106BBD684}">
      <dgm:prSet/>
      <dgm:spPr/>
      <dgm:t>
        <a:bodyPr/>
        <a:lstStyle/>
        <a:p>
          <a:endParaRPr lang="tr-TR"/>
        </a:p>
      </dgm:t>
    </dgm:pt>
    <dgm:pt modelId="{7DC5CDF1-45D8-42EC-86CE-398ED5A04CBE}" type="sibTrans" cxnId="{27A7D383-4CD6-495C-8667-CA5106BBD684}">
      <dgm:prSet/>
      <dgm:spPr/>
      <dgm:t>
        <a:bodyPr/>
        <a:lstStyle/>
        <a:p>
          <a:endParaRPr lang="tr-TR"/>
        </a:p>
      </dgm:t>
    </dgm:pt>
    <dgm:pt modelId="{008358EE-E566-40A7-BE83-8DB8F98A6793}">
      <dgm:prSet phldrT="[Metin]"/>
      <dgm:spPr/>
      <dgm:t>
        <a:bodyPr/>
        <a:lstStyle/>
        <a:p>
          <a:r>
            <a:rPr lang="tr-TR" b="1"/>
            <a:t>MERKEZ BİRİMLERİ </a:t>
          </a:r>
        </a:p>
      </dgm:t>
    </dgm:pt>
    <dgm:pt modelId="{69C3735E-687D-46B5-9C30-C3ADD2048292}" type="parTrans" cxnId="{7DE06E74-C8B3-4830-9FF8-56DF67F1455A}">
      <dgm:prSet/>
      <dgm:spPr/>
      <dgm:t>
        <a:bodyPr/>
        <a:lstStyle/>
        <a:p>
          <a:endParaRPr lang="tr-TR"/>
        </a:p>
      </dgm:t>
    </dgm:pt>
    <dgm:pt modelId="{51DA93CA-1921-4283-BEED-3C34133F3285}" type="sibTrans" cxnId="{7DE06E74-C8B3-4830-9FF8-56DF67F1455A}">
      <dgm:prSet/>
      <dgm:spPr/>
      <dgm:t>
        <a:bodyPr/>
        <a:lstStyle/>
        <a:p>
          <a:endParaRPr lang="tr-TR"/>
        </a:p>
      </dgm:t>
    </dgm:pt>
    <dgm:pt modelId="{05C24DD2-B991-4B36-A700-046593E99F70}">
      <dgm:prSet/>
      <dgm:spPr/>
      <dgm:t>
        <a:bodyPr/>
        <a:lstStyle/>
        <a:p>
          <a:r>
            <a:rPr lang="tr-TR" b="1"/>
            <a:t>YÖNETİM KURULU </a:t>
          </a:r>
        </a:p>
      </dgm:t>
    </dgm:pt>
    <dgm:pt modelId="{D35ABD85-4920-405B-9CED-C3AD900FF33C}" type="parTrans" cxnId="{6FB1181E-F465-4517-AC86-F8D726098E5C}">
      <dgm:prSet/>
      <dgm:spPr/>
      <dgm:t>
        <a:bodyPr/>
        <a:lstStyle/>
        <a:p>
          <a:endParaRPr lang="tr-TR"/>
        </a:p>
      </dgm:t>
    </dgm:pt>
    <dgm:pt modelId="{6A1CD449-BAF6-4DBF-A754-C1E02D3C52CC}" type="sibTrans" cxnId="{6FB1181E-F465-4517-AC86-F8D726098E5C}">
      <dgm:prSet/>
      <dgm:spPr/>
      <dgm:t>
        <a:bodyPr/>
        <a:lstStyle/>
        <a:p>
          <a:endParaRPr lang="tr-TR"/>
        </a:p>
      </dgm:t>
    </dgm:pt>
    <dgm:pt modelId="{2628A2C7-FDD9-4BB4-A8E5-BEA61AC7F17C}">
      <dgm:prSet/>
      <dgm:spPr/>
      <dgm:t>
        <a:bodyPr/>
        <a:lstStyle/>
        <a:p>
          <a:r>
            <a:rPr lang="tr-TR" b="1"/>
            <a:t>MÜDÜR YARDIMCISI</a:t>
          </a:r>
        </a:p>
      </dgm:t>
    </dgm:pt>
    <dgm:pt modelId="{EA944CFF-5F74-488E-B55D-78A42C1549D9}" type="parTrans" cxnId="{0EAF5E32-5C18-4C0C-8ADE-1CD043A593C7}">
      <dgm:prSet/>
      <dgm:spPr/>
      <dgm:t>
        <a:bodyPr/>
        <a:lstStyle/>
        <a:p>
          <a:endParaRPr lang="tr-TR"/>
        </a:p>
      </dgm:t>
    </dgm:pt>
    <dgm:pt modelId="{7BD68D15-6EF5-4A6B-ADDC-CB3021CB803F}" type="sibTrans" cxnId="{0EAF5E32-5C18-4C0C-8ADE-1CD043A593C7}">
      <dgm:prSet/>
      <dgm:spPr/>
      <dgm:t>
        <a:bodyPr/>
        <a:lstStyle/>
        <a:p>
          <a:endParaRPr lang="tr-TR"/>
        </a:p>
      </dgm:t>
    </dgm:pt>
    <dgm:pt modelId="{E52D4CBA-34E0-4715-93FE-A9E711CA05BB}">
      <dgm:prSet/>
      <dgm:spPr/>
      <dgm:t>
        <a:bodyPr/>
        <a:lstStyle/>
        <a:p>
          <a:r>
            <a:rPr lang="tr-TR" b="1" i="1"/>
            <a:t>Araştırma- Planlama Birimi</a:t>
          </a:r>
        </a:p>
        <a:p>
          <a:r>
            <a:rPr lang="tr-TR"/>
            <a:t>Doç. Dr. Gökhan Aksu </a:t>
          </a:r>
        </a:p>
      </dgm:t>
    </dgm:pt>
    <dgm:pt modelId="{37C9B6BF-9057-4F1A-B4EF-2AB373FC50C3}" type="parTrans" cxnId="{ACAA642D-DA1D-4704-801F-604417041D15}">
      <dgm:prSet/>
      <dgm:spPr/>
      <dgm:t>
        <a:bodyPr/>
        <a:lstStyle/>
        <a:p>
          <a:endParaRPr lang="tr-TR"/>
        </a:p>
      </dgm:t>
    </dgm:pt>
    <dgm:pt modelId="{2C5CFF02-AE79-4CA8-89F6-E3E932CAC1F4}" type="sibTrans" cxnId="{ACAA642D-DA1D-4704-801F-604417041D15}">
      <dgm:prSet/>
      <dgm:spPr/>
      <dgm:t>
        <a:bodyPr/>
        <a:lstStyle/>
        <a:p>
          <a:endParaRPr lang="tr-TR"/>
        </a:p>
      </dgm:t>
    </dgm:pt>
    <dgm:pt modelId="{025C4349-BC5C-4E91-9316-2582C0ECA63F}">
      <dgm:prSet/>
      <dgm:spPr/>
      <dgm:t>
        <a:bodyPr/>
        <a:lstStyle/>
        <a:p>
          <a:r>
            <a:rPr lang="tr-TR" b="1" i="1"/>
            <a:t>Sosyal-Kültürel Hizmetler Birimi</a:t>
          </a:r>
        </a:p>
        <a:p>
          <a:r>
            <a:rPr lang="tr-TR" b="0" i="0"/>
            <a:t>Dr. Öğr. Üyesi Esin Özer </a:t>
          </a:r>
        </a:p>
      </dgm:t>
    </dgm:pt>
    <dgm:pt modelId="{AE8E9140-D0F1-4015-9ED9-6282E40D93E9}" type="parTrans" cxnId="{24042F38-0939-4007-8860-8A907F8B51ED}">
      <dgm:prSet/>
      <dgm:spPr/>
      <dgm:t>
        <a:bodyPr/>
        <a:lstStyle/>
        <a:p>
          <a:endParaRPr lang="tr-TR"/>
        </a:p>
      </dgm:t>
    </dgm:pt>
    <dgm:pt modelId="{F5492CE6-011C-4D55-9FD3-BB06839CF027}" type="sibTrans" cxnId="{24042F38-0939-4007-8860-8A907F8B51ED}">
      <dgm:prSet/>
      <dgm:spPr/>
      <dgm:t>
        <a:bodyPr/>
        <a:lstStyle/>
        <a:p>
          <a:endParaRPr lang="tr-TR"/>
        </a:p>
      </dgm:t>
    </dgm:pt>
    <dgm:pt modelId="{58212BEB-FD00-4535-895B-7E418D684D09}">
      <dgm:prSet/>
      <dgm:spPr/>
      <dgm:t>
        <a:bodyPr/>
        <a:lstStyle/>
        <a:p>
          <a:r>
            <a:rPr lang="tr-TR" b="1" i="1"/>
            <a:t>Kariyer Geliştirme Birimi</a:t>
          </a:r>
        </a:p>
        <a:p>
          <a:r>
            <a:rPr lang="tr-TR"/>
            <a:t>Doç Dr. Yaşar  Kuzucu </a:t>
          </a:r>
        </a:p>
      </dgm:t>
    </dgm:pt>
    <dgm:pt modelId="{22CA8913-D7F3-4725-9A41-497877307A7F}" type="parTrans" cxnId="{1A1A3DFE-961D-4407-A419-926A14B6ED3F}">
      <dgm:prSet/>
      <dgm:spPr/>
      <dgm:t>
        <a:bodyPr/>
        <a:lstStyle/>
        <a:p>
          <a:endParaRPr lang="tr-TR"/>
        </a:p>
      </dgm:t>
    </dgm:pt>
    <dgm:pt modelId="{C34BC34A-F504-48ED-94D3-20DCD90B4B6B}" type="sibTrans" cxnId="{1A1A3DFE-961D-4407-A419-926A14B6ED3F}">
      <dgm:prSet/>
      <dgm:spPr/>
      <dgm:t>
        <a:bodyPr/>
        <a:lstStyle/>
        <a:p>
          <a:endParaRPr lang="tr-TR"/>
        </a:p>
      </dgm:t>
    </dgm:pt>
    <dgm:pt modelId="{DB949617-08E6-4D64-8C9A-13530AEF2E0E}">
      <dgm:prSet/>
      <dgm:spPr/>
      <dgm:t>
        <a:bodyPr/>
        <a:lstStyle/>
        <a:p>
          <a:r>
            <a:rPr lang="tr-TR" b="1" i="1"/>
            <a:t>Psikolojik-Eğitsel Hizmetler Birimi </a:t>
          </a:r>
        </a:p>
        <a:p>
          <a:r>
            <a:rPr lang="tr-TR"/>
            <a:t> Dr. Öğretim üyesi  Sibel Nur Avcil </a:t>
          </a:r>
        </a:p>
      </dgm:t>
    </dgm:pt>
    <dgm:pt modelId="{FAE61F2E-7914-4740-964F-70B91B0F5E27}" type="parTrans" cxnId="{D2923538-5FFE-47B3-857C-4A6E6C4A91E8}">
      <dgm:prSet/>
      <dgm:spPr/>
      <dgm:t>
        <a:bodyPr/>
        <a:lstStyle/>
        <a:p>
          <a:endParaRPr lang="tr-TR"/>
        </a:p>
      </dgm:t>
    </dgm:pt>
    <dgm:pt modelId="{3FC5DC44-F9BE-452C-82FE-A5C647087C31}" type="sibTrans" cxnId="{D2923538-5FFE-47B3-857C-4A6E6C4A91E8}">
      <dgm:prSet/>
      <dgm:spPr/>
      <dgm:t>
        <a:bodyPr/>
        <a:lstStyle/>
        <a:p>
          <a:endParaRPr lang="tr-TR"/>
        </a:p>
      </dgm:t>
    </dgm:pt>
    <dgm:pt modelId="{0B179066-411E-48E6-959F-CF73A1328446}">
      <dgm:prSet/>
      <dgm:spPr/>
      <dgm:t>
        <a:bodyPr/>
        <a:lstStyle/>
        <a:p>
          <a:r>
            <a:rPr lang="tr-TR"/>
            <a:t>Sosyolog</a:t>
          </a:r>
        </a:p>
        <a:p>
          <a:r>
            <a:rPr lang="tr-TR"/>
            <a:t>Selda Aksoy Yetkin </a:t>
          </a:r>
        </a:p>
      </dgm:t>
    </dgm:pt>
    <dgm:pt modelId="{DDE2EE77-666B-4D2F-B15A-E003396E827E}" type="parTrans" cxnId="{81A02077-874C-49AE-8DE6-AA3E6DA3E764}">
      <dgm:prSet/>
      <dgm:spPr/>
      <dgm:t>
        <a:bodyPr/>
        <a:lstStyle/>
        <a:p>
          <a:endParaRPr lang="tr-TR"/>
        </a:p>
      </dgm:t>
    </dgm:pt>
    <dgm:pt modelId="{C412C62D-98F6-4AEE-93E3-B660DD40EC53}" type="sibTrans" cxnId="{81A02077-874C-49AE-8DE6-AA3E6DA3E764}">
      <dgm:prSet/>
      <dgm:spPr/>
      <dgm:t>
        <a:bodyPr/>
        <a:lstStyle/>
        <a:p>
          <a:endParaRPr lang="tr-TR"/>
        </a:p>
      </dgm:t>
    </dgm:pt>
    <dgm:pt modelId="{237FA5D7-6732-4367-9506-78EA313432BA}">
      <dgm:prSet/>
      <dgm:spPr/>
      <dgm:t>
        <a:bodyPr/>
        <a:lstStyle/>
        <a:p>
          <a:r>
            <a:rPr lang="tr-TR"/>
            <a:t>Psikoloji Danışman </a:t>
          </a:r>
        </a:p>
        <a:p>
          <a:r>
            <a:rPr lang="tr-TR"/>
            <a:t>Esma Nur Köse </a:t>
          </a:r>
        </a:p>
      </dgm:t>
    </dgm:pt>
    <dgm:pt modelId="{888C596C-90E1-4712-9A62-94C1199604CD}" type="parTrans" cxnId="{1EB09AD2-E13E-4BC2-8F77-E626B6B04CA3}">
      <dgm:prSet/>
      <dgm:spPr/>
      <dgm:t>
        <a:bodyPr/>
        <a:lstStyle/>
        <a:p>
          <a:endParaRPr lang="tr-TR"/>
        </a:p>
      </dgm:t>
    </dgm:pt>
    <dgm:pt modelId="{20D35FF1-0E58-4122-8C54-4CCBEA099EBB}" type="sibTrans" cxnId="{1EB09AD2-E13E-4BC2-8F77-E626B6B04CA3}">
      <dgm:prSet/>
      <dgm:spPr/>
      <dgm:t>
        <a:bodyPr/>
        <a:lstStyle/>
        <a:p>
          <a:endParaRPr lang="tr-TR"/>
        </a:p>
      </dgm:t>
    </dgm:pt>
    <dgm:pt modelId="{C2010396-13A4-46B0-A22D-ADC1527BDA32}">
      <dgm:prSet/>
      <dgm:spPr/>
      <dgm:t>
        <a:bodyPr/>
        <a:lstStyle/>
        <a:p>
          <a:r>
            <a:rPr lang="tr-TR"/>
            <a:t>Sekreter </a:t>
          </a:r>
        </a:p>
        <a:p>
          <a:r>
            <a:rPr lang="tr-TR"/>
            <a:t>Sonay Çakı </a:t>
          </a:r>
        </a:p>
      </dgm:t>
    </dgm:pt>
    <dgm:pt modelId="{E2273921-90C1-4C61-8AF6-40EA005766FF}" type="parTrans" cxnId="{C8ADFB78-BD9C-43A0-BFF4-DE2D8227EB04}">
      <dgm:prSet/>
      <dgm:spPr/>
      <dgm:t>
        <a:bodyPr/>
        <a:lstStyle/>
        <a:p>
          <a:endParaRPr lang="tr-TR"/>
        </a:p>
      </dgm:t>
    </dgm:pt>
    <dgm:pt modelId="{7433030A-3895-4437-BB05-02066E9533FD}" type="sibTrans" cxnId="{C8ADFB78-BD9C-43A0-BFF4-DE2D8227EB04}">
      <dgm:prSet/>
      <dgm:spPr/>
      <dgm:t>
        <a:bodyPr/>
        <a:lstStyle/>
        <a:p>
          <a:endParaRPr lang="tr-TR"/>
        </a:p>
      </dgm:t>
    </dgm:pt>
    <dgm:pt modelId="{7BD9A104-9AB6-40DE-BED0-A09220754809}">
      <dgm:prSet custT="1"/>
      <dgm:spPr/>
      <dgm:t>
        <a:bodyPr/>
        <a:lstStyle/>
        <a:p>
          <a:endParaRPr lang="tr-TR" sz="800" b="1"/>
        </a:p>
        <a:p>
          <a:r>
            <a:rPr lang="tr-TR" sz="500" b="1"/>
            <a:t>Bağımlılık Birimi</a:t>
          </a:r>
        </a:p>
        <a:p>
          <a:r>
            <a:rPr lang="tr-TR" sz="500" b="0"/>
            <a:t>Dr. Öğr. Üyesi Gün Pakyürek  </a:t>
          </a:r>
        </a:p>
        <a:p>
          <a:endParaRPr lang="tr-TR" sz="800" b="0"/>
        </a:p>
      </dgm:t>
    </dgm:pt>
    <dgm:pt modelId="{2788BF13-E1FC-4232-A206-F6AB656F1DC5}" type="parTrans" cxnId="{10CC14CF-9DCD-4E51-AA0C-585161212053}">
      <dgm:prSet/>
      <dgm:spPr/>
      <dgm:t>
        <a:bodyPr/>
        <a:lstStyle/>
        <a:p>
          <a:endParaRPr lang="tr-TR"/>
        </a:p>
      </dgm:t>
    </dgm:pt>
    <dgm:pt modelId="{8EF1BB86-D0E4-4085-B89F-77930D35FF6C}" type="sibTrans" cxnId="{10CC14CF-9DCD-4E51-AA0C-585161212053}">
      <dgm:prSet/>
      <dgm:spPr/>
      <dgm:t>
        <a:bodyPr/>
        <a:lstStyle/>
        <a:p>
          <a:endParaRPr lang="tr-TR"/>
        </a:p>
      </dgm:t>
    </dgm:pt>
    <dgm:pt modelId="{3AB434E5-D613-48AC-B19C-70EB8F14CCFE}">
      <dgm:prSet/>
      <dgm:spPr/>
      <dgm:t>
        <a:bodyPr/>
        <a:lstStyle/>
        <a:p>
          <a:r>
            <a:rPr lang="tr-TR"/>
            <a:t>      Öğr. Gör. Klinik Psikolog</a:t>
          </a:r>
        </a:p>
        <a:p>
          <a:r>
            <a:rPr lang="tr-TR"/>
            <a:t>Fatma Evrim Güreşen </a:t>
          </a:r>
        </a:p>
      </dgm:t>
    </dgm:pt>
    <dgm:pt modelId="{C998CED4-1FB7-4CC7-ADF8-AD6B5F77330F}" type="parTrans" cxnId="{4A88DDBA-AE79-486B-9084-08BD29824818}">
      <dgm:prSet/>
      <dgm:spPr/>
      <dgm:t>
        <a:bodyPr/>
        <a:lstStyle/>
        <a:p>
          <a:endParaRPr lang="tr-TR"/>
        </a:p>
      </dgm:t>
    </dgm:pt>
    <dgm:pt modelId="{B82587C5-429A-4B69-A049-220D26B51E81}" type="sibTrans" cxnId="{4A88DDBA-AE79-486B-9084-08BD29824818}">
      <dgm:prSet/>
      <dgm:spPr/>
      <dgm:t>
        <a:bodyPr/>
        <a:lstStyle/>
        <a:p>
          <a:endParaRPr lang="tr-TR"/>
        </a:p>
      </dgm:t>
    </dgm:pt>
    <dgm:pt modelId="{11B25CC3-BA63-4ACC-8D33-A65FD674616B}">
      <dgm:prSet/>
      <dgm:spPr/>
      <dgm:t>
        <a:bodyPr/>
        <a:lstStyle/>
        <a:p>
          <a:r>
            <a:rPr lang="tr-TR" b="0" i="0"/>
            <a:t>Klinik Psikolog Elif Nur Akın </a:t>
          </a:r>
        </a:p>
      </dgm:t>
    </dgm:pt>
    <dgm:pt modelId="{77E9EC21-E73F-4F12-8FA1-A3768678AAC7}" type="parTrans" cxnId="{A9B238F5-C0D8-47BB-8A36-3C81D4C89216}">
      <dgm:prSet/>
      <dgm:spPr/>
      <dgm:t>
        <a:bodyPr/>
        <a:lstStyle/>
        <a:p>
          <a:endParaRPr lang="tr-TR"/>
        </a:p>
      </dgm:t>
    </dgm:pt>
    <dgm:pt modelId="{1212C99F-FB85-4970-ADED-1ED35AE94554}" type="sibTrans" cxnId="{A9B238F5-C0D8-47BB-8A36-3C81D4C89216}">
      <dgm:prSet/>
      <dgm:spPr/>
      <dgm:t>
        <a:bodyPr/>
        <a:lstStyle/>
        <a:p>
          <a:endParaRPr lang="tr-TR"/>
        </a:p>
      </dgm:t>
    </dgm:pt>
    <dgm:pt modelId="{47BC9B9D-B673-4654-81C4-7EBC9D07CB26}" type="pres">
      <dgm:prSet presAssocID="{CC7F5A12-1513-4779-94A6-C70282AA63E9}" presName="hierChild1" presStyleCnt="0">
        <dgm:presLayoutVars>
          <dgm:chPref val="1"/>
          <dgm:dir/>
          <dgm:animOne val="branch"/>
          <dgm:animLvl val="lvl"/>
          <dgm:resizeHandles/>
        </dgm:presLayoutVars>
      </dgm:prSet>
      <dgm:spPr/>
      <dgm:t>
        <a:bodyPr/>
        <a:lstStyle/>
        <a:p>
          <a:endParaRPr lang="tr-TR"/>
        </a:p>
      </dgm:t>
    </dgm:pt>
    <dgm:pt modelId="{1CF2A1A7-EC3A-492B-B624-13EA854C2FDA}" type="pres">
      <dgm:prSet presAssocID="{02C330C4-C333-484E-9FCB-A2B9124AFD03}" presName="hierRoot1" presStyleCnt="0"/>
      <dgm:spPr/>
    </dgm:pt>
    <dgm:pt modelId="{2459A6C8-EB6B-4F5B-9470-CD2489CDF590}" type="pres">
      <dgm:prSet presAssocID="{02C330C4-C333-484E-9FCB-A2B9124AFD03}" presName="composite" presStyleCnt="0"/>
      <dgm:spPr/>
    </dgm:pt>
    <dgm:pt modelId="{FDE659E2-2170-4343-9524-D4448DCFFA43}" type="pres">
      <dgm:prSet presAssocID="{02C330C4-C333-484E-9FCB-A2B9124AFD03}" presName="background" presStyleLbl="node0" presStyleIdx="0" presStyleCnt="1"/>
      <dgm:spPr/>
    </dgm:pt>
    <dgm:pt modelId="{65B4BDFC-C696-437F-B425-1C84C4FE776F}" type="pres">
      <dgm:prSet presAssocID="{02C330C4-C333-484E-9FCB-A2B9124AFD03}" presName="text" presStyleLbl="fgAcc0" presStyleIdx="0" presStyleCnt="1" custScaleX="431715">
        <dgm:presLayoutVars>
          <dgm:chPref val="3"/>
        </dgm:presLayoutVars>
      </dgm:prSet>
      <dgm:spPr/>
      <dgm:t>
        <a:bodyPr/>
        <a:lstStyle/>
        <a:p>
          <a:endParaRPr lang="tr-TR"/>
        </a:p>
      </dgm:t>
    </dgm:pt>
    <dgm:pt modelId="{6328188C-01E4-4F70-A1CE-D4016CC2606E}" type="pres">
      <dgm:prSet presAssocID="{02C330C4-C333-484E-9FCB-A2B9124AFD03}" presName="hierChild2" presStyleCnt="0"/>
      <dgm:spPr/>
    </dgm:pt>
    <dgm:pt modelId="{25066F59-C2BD-440E-9BC0-1A5090010277}" type="pres">
      <dgm:prSet presAssocID="{69C3735E-687D-46B5-9C30-C3ADD2048292}" presName="Name10" presStyleLbl="parChTrans1D2" presStyleIdx="0" presStyleCnt="3"/>
      <dgm:spPr/>
      <dgm:t>
        <a:bodyPr/>
        <a:lstStyle/>
        <a:p>
          <a:endParaRPr lang="tr-TR"/>
        </a:p>
      </dgm:t>
    </dgm:pt>
    <dgm:pt modelId="{8524128F-5944-4794-9019-369C807FEB88}" type="pres">
      <dgm:prSet presAssocID="{008358EE-E566-40A7-BE83-8DB8F98A6793}" presName="hierRoot2" presStyleCnt="0"/>
      <dgm:spPr/>
    </dgm:pt>
    <dgm:pt modelId="{8239AF2F-ADFC-4D61-95CF-34313229BC3A}" type="pres">
      <dgm:prSet presAssocID="{008358EE-E566-40A7-BE83-8DB8F98A6793}" presName="composite2" presStyleCnt="0"/>
      <dgm:spPr/>
    </dgm:pt>
    <dgm:pt modelId="{0797B5D9-FB94-4CF1-B013-49802733AF4C}" type="pres">
      <dgm:prSet presAssocID="{008358EE-E566-40A7-BE83-8DB8F98A6793}" presName="background2" presStyleLbl="node2" presStyleIdx="0" presStyleCnt="3"/>
      <dgm:spPr/>
    </dgm:pt>
    <dgm:pt modelId="{8D099FE4-7E34-46B8-8C69-DE6919269DA2}" type="pres">
      <dgm:prSet presAssocID="{008358EE-E566-40A7-BE83-8DB8F98A6793}" presName="text2" presStyleLbl="fgAcc2" presStyleIdx="0" presStyleCnt="3" custScaleX="184429">
        <dgm:presLayoutVars>
          <dgm:chPref val="3"/>
        </dgm:presLayoutVars>
      </dgm:prSet>
      <dgm:spPr/>
      <dgm:t>
        <a:bodyPr/>
        <a:lstStyle/>
        <a:p>
          <a:endParaRPr lang="tr-TR"/>
        </a:p>
      </dgm:t>
    </dgm:pt>
    <dgm:pt modelId="{F73E3B99-1BA7-465C-8F1C-F0E42A05A04C}" type="pres">
      <dgm:prSet presAssocID="{008358EE-E566-40A7-BE83-8DB8F98A6793}" presName="hierChild3" presStyleCnt="0"/>
      <dgm:spPr/>
    </dgm:pt>
    <dgm:pt modelId="{B875D418-D3D4-4700-B080-9F5EF23D678C}" type="pres">
      <dgm:prSet presAssocID="{37C9B6BF-9057-4F1A-B4EF-2AB373FC50C3}" presName="Name17" presStyleLbl="parChTrans1D3" presStyleIdx="0" presStyleCnt="5"/>
      <dgm:spPr/>
      <dgm:t>
        <a:bodyPr/>
        <a:lstStyle/>
        <a:p>
          <a:endParaRPr lang="tr-TR"/>
        </a:p>
      </dgm:t>
    </dgm:pt>
    <dgm:pt modelId="{184445AE-779C-45DD-BD84-2D9ED7C2F8C6}" type="pres">
      <dgm:prSet presAssocID="{E52D4CBA-34E0-4715-93FE-A9E711CA05BB}" presName="hierRoot3" presStyleCnt="0"/>
      <dgm:spPr/>
    </dgm:pt>
    <dgm:pt modelId="{B1DDE042-34AB-411D-9698-150C5955BD41}" type="pres">
      <dgm:prSet presAssocID="{E52D4CBA-34E0-4715-93FE-A9E711CA05BB}" presName="composite3" presStyleCnt="0"/>
      <dgm:spPr/>
    </dgm:pt>
    <dgm:pt modelId="{70F4748D-F5C5-47A0-A0B3-74944AD51EEF}" type="pres">
      <dgm:prSet presAssocID="{E52D4CBA-34E0-4715-93FE-A9E711CA05BB}" presName="background3" presStyleLbl="node3" presStyleIdx="0" presStyleCnt="5"/>
      <dgm:spPr/>
    </dgm:pt>
    <dgm:pt modelId="{A6DE800D-EA39-4CBE-97BD-3677EC83A64F}" type="pres">
      <dgm:prSet presAssocID="{E52D4CBA-34E0-4715-93FE-A9E711CA05BB}" presName="text3" presStyleLbl="fgAcc3" presStyleIdx="0" presStyleCnt="5" custScaleX="168635" custScaleY="166446">
        <dgm:presLayoutVars>
          <dgm:chPref val="3"/>
        </dgm:presLayoutVars>
      </dgm:prSet>
      <dgm:spPr/>
      <dgm:t>
        <a:bodyPr/>
        <a:lstStyle/>
        <a:p>
          <a:endParaRPr lang="tr-TR"/>
        </a:p>
      </dgm:t>
    </dgm:pt>
    <dgm:pt modelId="{84AF9F96-FD0A-4AFA-9028-FFA9604E3E36}" type="pres">
      <dgm:prSet presAssocID="{E52D4CBA-34E0-4715-93FE-A9E711CA05BB}" presName="hierChild4" presStyleCnt="0"/>
      <dgm:spPr/>
    </dgm:pt>
    <dgm:pt modelId="{71810C3F-50D8-418C-BBAC-F00A154E6953}" type="pres">
      <dgm:prSet presAssocID="{AE8E9140-D0F1-4015-9ED9-6282E40D93E9}" presName="Name17" presStyleLbl="parChTrans1D3" presStyleIdx="1" presStyleCnt="5"/>
      <dgm:spPr/>
      <dgm:t>
        <a:bodyPr/>
        <a:lstStyle/>
        <a:p>
          <a:endParaRPr lang="tr-TR"/>
        </a:p>
      </dgm:t>
    </dgm:pt>
    <dgm:pt modelId="{EF8B3A08-CDFD-45E5-B27F-95909A303B3C}" type="pres">
      <dgm:prSet presAssocID="{025C4349-BC5C-4E91-9316-2582C0ECA63F}" presName="hierRoot3" presStyleCnt="0"/>
      <dgm:spPr/>
    </dgm:pt>
    <dgm:pt modelId="{D30BF2BC-4903-4414-997E-BCCA18DA426A}" type="pres">
      <dgm:prSet presAssocID="{025C4349-BC5C-4E91-9316-2582C0ECA63F}" presName="composite3" presStyleCnt="0"/>
      <dgm:spPr/>
    </dgm:pt>
    <dgm:pt modelId="{41B09F5F-9D66-4296-B45B-7EDF48884743}" type="pres">
      <dgm:prSet presAssocID="{025C4349-BC5C-4E91-9316-2582C0ECA63F}" presName="background3" presStyleLbl="node3" presStyleIdx="1" presStyleCnt="5"/>
      <dgm:spPr/>
    </dgm:pt>
    <dgm:pt modelId="{17D9EBDF-8204-47EB-9032-8DFE2789D94A}" type="pres">
      <dgm:prSet presAssocID="{025C4349-BC5C-4E91-9316-2582C0ECA63F}" presName="text3" presStyleLbl="fgAcc3" presStyleIdx="1" presStyleCnt="5" custScaleX="157971" custScaleY="172948">
        <dgm:presLayoutVars>
          <dgm:chPref val="3"/>
        </dgm:presLayoutVars>
      </dgm:prSet>
      <dgm:spPr/>
      <dgm:t>
        <a:bodyPr/>
        <a:lstStyle/>
        <a:p>
          <a:endParaRPr lang="tr-TR"/>
        </a:p>
      </dgm:t>
    </dgm:pt>
    <dgm:pt modelId="{2367E2A5-C24D-46FF-AD00-4904DD7B150A}" type="pres">
      <dgm:prSet presAssocID="{025C4349-BC5C-4E91-9316-2582C0ECA63F}" presName="hierChild4" presStyleCnt="0"/>
      <dgm:spPr/>
    </dgm:pt>
    <dgm:pt modelId="{71F3F7BE-6D60-4408-99F2-7BB96E143283}" type="pres">
      <dgm:prSet presAssocID="{22CA8913-D7F3-4725-9A41-497877307A7F}" presName="Name17" presStyleLbl="parChTrans1D3" presStyleIdx="2" presStyleCnt="5"/>
      <dgm:spPr/>
      <dgm:t>
        <a:bodyPr/>
        <a:lstStyle/>
        <a:p>
          <a:endParaRPr lang="tr-TR"/>
        </a:p>
      </dgm:t>
    </dgm:pt>
    <dgm:pt modelId="{EC17FE5E-576E-4A96-B24B-2EEECD898C18}" type="pres">
      <dgm:prSet presAssocID="{58212BEB-FD00-4535-895B-7E418D684D09}" presName="hierRoot3" presStyleCnt="0"/>
      <dgm:spPr/>
    </dgm:pt>
    <dgm:pt modelId="{AD81F8B2-895A-4DD7-885D-FD11881E64C4}" type="pres">
      <dgm:prSet presAssocID="{58212BEB-FD00-4535-895B-7E418D684D09}" presName="composite3" presStyleCnt="0"/>
      <dgm:spPr/>
    </dgm:pt>
    <dgm:pt modelId="{3898C48E-3508-452B-876B-AC6561352259}" type="pres">
      <dgm:prSet presAssocID="{58212BEB-FD00-4535-895B-7E418D684D09}" presName="background3" presStyleLbl="node3" presStyleIdx="2" presStyleCnt="5"/>
      <dgm:spPr/>
    </dgm:pt>
    <dgm:pt modelId="{C5B8A0EF-AA17-456C-B034-AD38A4DCE566}" type="pres">
      <dgm:prSet presAssocID="{58212BEB-FD00-4535-895B-7E418D684D09}" presName="text3" presStyleLbl="fgAcc3" presStyleIdx="2" presStyleCnt="5" custScaleX="188281" custScaleY="165024">
        <dgm:presLayoutVars>
          <dgm:chPref val="3"/>
        </dgm:presLayoutVars>
      </dgm:prSet>
      <dgm:spPr/>
      <dgm:t>
        <a:bodyPr/>
        <a:lstStyle/>
        <a:p>
          <a:endParaRPr lang="tr-TR"/>
        </a:p>
      </dgm:t>
    </dgm:pt>
    <dgm:pt modelId="{583A8737-B888-4B23-92A8-622F713D7734}" type="pres">
      <dgm:prSet presAssocID="{58212BEB-FD00-4535-895B-7E418D684D09}" presName="hierChild4" presStyleCnt="0"/>
      <dgm:spPr/>
    </dgm:pt>
    <dgm:pt modelId="{11FE08C4-21D6-48DE-AB33-83F433460CC0}" type="pres">
      <dgm:prSet presAssocID="{DDE2EE77-666B-4D2F-B15A-E003396E827E}" presName="Name23" presStyleLbl="parChTrans1D4" presStyleIdx="0" presStyleCnt="5"/>
      <dgm:spPr/>
      <dgm:t>
        <a:bodyPr/>
        <a:lstStyle/>
        <a:p>
          <a:endParaRPr lang="tr-TR"/>
        </a:p>
      </dgm:t>
    </dgm:pt>
    <dgm:pt modelId="{4B059A14-91D5-4361-AECC-916655786BDD}" type="pres">
      <dgm:prSet presAssocID="{0B179066-411E-48E6-959F-CF73A1328446}" presName="hierRoot4" presStyleCnt="0"/>
      <dgm:spPr/>
    </dgm:pt>
    <dgm:pt modelId="{D489E350-23DE-4D6F-96CA-1736C04DCD46}" type="pres">
      <dgm:prSet presAssocID="{0B179066-411E-48E6-959F-CF73A1328446}" presName="composite4" presStyleCnt="0"/>
      <dgm:spPr/>
    </dgm:pt>
    <dgm:pt modelId="{F71EE8D2-45B0-4DD6-8DAC-82D24326FB91}" type="pres">
      <dgm:prSet presAssocID="{0B179066-411E-48E6-959F-CF73A1328446}" presName="background4" presStyleLbl="node4" presStyleIdx="0" presStyleCnt="5"/>
      <dgm:spPr/>
    </dgm:pt>
    <dgm:pt modelId="{E1BC8FEA-ED94-4D6F-A71C-4C9A4B334BD1}" type="pres">
      <dgm:prSet presAssocID="{0B179066-411E-48E6-959F-CF73A1328446}" presName="text4" presStyleLbl="fgAcc4" presStyleIdx="0" presStyleCnt="5" custScaleX="183432">
        <dgm:presLayoutVars>
          <dgm:chPref val="3"/>
        </dgm:presLayoutVars>
      </dgm:prSet>
      <dgm:spPr/>
      <dgm:t>
        <a:bodyPr/>
        <a:lstStyle/>
        <a:p>
          <a:endParaRPr lang="tr-TR"/>
        </a:p>
      </dgm:t>
    </dgm:pt>
    <dgm:pt modelId="{89770493-4804-4EBE-A290-4D9A1A31EC8F}" type="pres">
      <dgm:prSet presAssocID="{0B179066-411E-48E6-959F-CF73A1328446}" presName="hierChild5" presStyleCnt="0"/>
      <dgm:spPr/>
    </dgm:pt>
    <dgm:pt modelId="{48693193-E478-4916-91AF-D5CCA19205D7}" type="pres">
      <dgm:prSet presAssocID="{2788BF13-E1FC-4232-A206-F6AB656F1DC5}" presName="Name17" presStyleLbl="parChTrans1D3" presStyleIdx="3" presStyleCnt="5"/>
      <dgm:spPr/>
      <dgm:t>
        <a:bodyPr/>
        <a:lstStyle/>
        <a:p>
          <a:endParaRPr lang="tr-TR"/>
        </a:p>
      </dgm:t>
    </dgm:pt>
    <dgm:pt modelId="{7A47F372-94E3-408C-8E79-0409E9B98E02}" type="pres">
      <dgm:prSet presAssocID="{7BD9A104-9AB6-40DE-BED0-A09220754809}" presName="hierRoot3" presStyleCnt="0"/>
      <dgm:spPr/>
    </dgm:pt>
    <dgm:pt modelId="{C23EBB77-6B69-4889-98A4-F4CAAD55B9BF}" type="pres">
      <dgm:prSet presAssocID="{7BD9A104-9AB6-40DE-BED0-A09220754809}" presName="composite3" presStyleCnt="0"/>
      <dgm:spPr/>
    </dgm:pt>
    <dgm:pt modelId="{9456A5C1-15AD-40AF-B95B-9EA29C854EA0}" type="pres">
      <dgm:prSet presAssocID="{7BD9A104-9AB6-40DE-BED0-A09220754809}" presName="background3" presStyleLbl="node3" presStyleIdx="3" presStyleCnt="5"/>
      <dgm:spPr/>
    </dgm:pt>
    <dgm:pt modelId="{8E7FF026-D157-4823-B854-4946F224277E}" type="pres">
      <dgm:prSet presAssocID="{7BD9A104-9AB6-40DE-BED0-A09220754809}" presName="text3" presStyleLbl="fgAcc3" presStyleIdx="3" presStyleCnt="5" custScaleX="186910" custScaleY="149231">
        <dgm:presLayoutVars>
          <dgm:chPref val="3"/>
        </dgm:presLayoutVars>
      </dgm:prSet>
      <dgm:spPr/>
      <dgm:t>
        <a:bodyPr/>
        <a:lstStyle/>
        <a:p>
          <a:endParaRPr lang="tr-TR"/>
        </a:p>
      </dgm:t>
    </dgm:pt>
    <dgm:pt modelId="{29F517AA-F27C-46C7-A136-D7E60B8A6370}" type="pres">
      <dgm:prSet presAssocID="{7BD9A104-9AB6-40DE-BED0-A09220754809}" presName="hierChild4" presStyleCnt="0"/>
      <dgm:spPr/>
    </dgm:pt>
    <dgm:pt modelId="{6005F2F1-13CD-4174-BC47-19F75C16ACB3}" type="pres">
      <dgm:prSet presAssocID="{FAE61F2E-7914-4740-964F-70B91B0F5E27}" presName="Name17" presStyleLbl="parChTrans1D3" presStyleIdx="4" presStyleCnt="5"/>
      <dgm:spPr/>
      <dgm:t>
        <a:bodyPr/>
        <a:lstStyle/>
        <a:p>
          <a:endParaRPr lang="tr-TR"/>
        </a:p>
      </dgm:t>
    </dgm:pt>
    <dgm:pt modelId="{69289390-2C33-4E8E-86D6-6EC5345EA32B}" type="pres">
      <dgm:prSet presAssocID="{DB949617-08E6-4D64-8C9A-13530AEF2E0E}" presName="hierRoot3" presStyleCnt="0"/>
      <dgm:spPr/>
    </dgm:pt>
    <dgm:pt modelId="{61183439-3A06-4575-9A20-99BDB2CA6221}" type="pres">
      <dgm:prSet presAssocID="{DB949617-08E6-4D64-8C9A-13530AEF2E0E}" presName="composite3" presStyleCnt="0"/>
      <dgm:spPr/>
    </dgm:pt>
    <dgm:pt modelId="{476F70F5-81F9-4EFB-A18E-95BBD4216D81}" type="pres">
      <dgm:prSet presAssocID="{DB949617-08E6-4D64-8C9A-13530AEF2E0E}" presName="background3" presStyleLbl="node3" presStyleIdx="4" presStyleCnt="5"/>
      <dgm:spPr/>
    </dgm:pt>
    <dgm:pt modelId="{0E7315CD-1083-4988-966B-B87CABE6A0D6}" type="pres">
      <dgm:prSet presAssocID="{DB949617-08E6-4D64-8C9A-13530AEF2E0E}" presName="text3" presStyleLbl="fgAcc3" presStyleIdx="4" presStyleCnt="5" custScaleX="210878" custScaleY="163195">
        <dgm:presLayoutVars>
          <dgm:chPref val="3"/>
        </dgm:presLayoutVars>
      </dgm:prSet>
      <dgm:spPr/>
      <dgm:t>
        <a:bodyPr/>
        <a:lstStyle/>
        <a:p>
          <a:endParaRPr lang="tr-TR"/>
        </a:p>
      </dgm:t>
    </dgm:pt>
    <dgm:pt modelId="{FC4BD173-8CCF-452C-808E-D3BEB69B9233}" type="pres">
      <dgm:prSet presAssocID="{DB949617-08E6-4D64-8C9A-13530AEF2E0E}" presName="hierChild4" presStyleCnt="0"/>
      <dgm:spPr/>
    </dgm:pt>
    <dgm:pt modelId="{25CABA5D-7224-432B-8C77-8632B5E56376}" type="pres">
      <dgm:prSet presAssocID="{C998CED4-1FB7-4CC7-ADF8-AD6B5F77330F}" presName="Name23" presStyleLbl="parChTrans1D4" presStyleIdx="1" presStyleCnt="5"/>
      <dgm:spPr/>
      <dgm:t>
        <a:bodyPr/>
        <a:lstStyle/>
        <a:p>
          <a:endParaRPr lang="tr-TR"/>
        </a:p>
      </dgm:t>
    </dgm:pt>
    <dgm:pt modelId="{A4D041B4-1264-4104-8556-633680872558}" type="pres">
      <dgm:prSet presAssocID="{3AB434E5-D613-48AC-B19C-70EB8F14CCFE}" presName="hierRoot4" presStyleCnt="0"/>
      <dgm:spPr/>
    </dgm:pt>
    <dgm:pt modelId="{C754055F-E5B6-4783-9A2E-6AD33266BECA}" type="pres">
      <dgm:prSet presAssocID="{3AB434E5-D613-48AC-B19C-70EB8F14CCFE}" presName="composite4" presStyleCnt="0"/>
      <dgm:spPr/>
    </dgm:pt>
    <dgm:pt modelId="{F6FB86E9-8CF1-4F8F-A371-2CA1FC2FF4DE}" type="pres">
      <dgm:prSet presAssocID="{3AB434E5-D613-48AC-B19C-70EB8F14CCFE}" presName="background4" presStyleLbl="node4" presStyleIdx="1" presStyleCnt="5"/>
      <dgm:spPr/>
    </dgm:pt>
    <dgm:pt modelId="{FED11175-A855-4C4F-97BC-83449F013EFA}" type="pres">
      <dgm:prSet presAssocID="{3AB434E5-D613-48AC-B19C-70EB8F14CCFE}" presName="text4" presStyleLbl="fgAcc4" presStyleIdx="1" presStyleCnt="5" custScaleX="170392">
        <dgm:presLayoutVars>
          <dgm:chPref val="3"/>
        </dgm:presLayoutVars>
      </dgm:prSet>
      <dgm:spPr/>
      <dgm:t>
        <a:bodyPr/>
        <a:lstStyle/>
        <a:p>
          <a:endParaRPr lang="tr-TR"/>
        </a:p>
      </dgm:t>
    </dgm:pt>
    <dgm:pt modelId="{3FDF9DDA-7659-4844-B8B9-D3A52AED73E8}" type="pres">
      <dgm:prSet presAssocID="{3AB434E5-D613-48AC-B19C-70EB8F14CCFE}" presName="hierChild5" presStyleCnt="0"/>
      <dgm:spPr/>
    </dgm:pt>
    <dgm:pt modelId="{5A15BF71-0BF8-43FF-8023-C0E77DAEB478}" type="pres">
      <dgm:prSet presAssocID="{77E9EC21-E73F-4F12-8FA1-A3768678AAC7}" presName="Name23" presStyleLbl="parChTrans1D4" presStyleIdx="2" presStyleCnt="5"/>
      <dgm:spPr/>
      <dgm:t>
        <a:bodyPr/>
        <a:lstStyle/>
        <a:p>
          <a:endParaRPr lang="tr-TR"/>
        </a:p>
      </dgm:t>
    </dgm:pt>
    <dgm:pt modelId="{22775621-80AB-40A8-BFC6-0D03E48DEB0B}" type="pres">
      <dgm:prSet presAssocID="{11B25CC3-BA63-4ACC-8D33-A65FD674616B}" presName="hierRoot4" presStyleCnt="0"/>
      <dgm:spPr/>
    </dgm:pt>
    <dgm:pt modelId="{DABD9BE5-B350-481E-8201-9A23927B77CA}" type="pres">
      <dgm:prSet presAssocID="{11B25CC3-BA63-4ACC-8D33-A65FD674616B}" presName="composite4" presStyleCnt="0"/>
      <dgm:spPr/>
    </dgm:pt>
    <dgm:pt modelId="{0E5AC5BC-880D-4D08-A220-52CDA9E8BEF8}" type="pres">
      <dgm:prSet presAssocID="{11B25CC3-BA63-4ACC-8D33-A65FD674616B}" presName="background4" presStyleLbl="node4" presStyleIdx="2" presStyleCnt="5"/>
      <dgm:spPr/>
    </dgm:pt>
    <dgm:pt modelId="{04C305C7-7D0A-4D12-93DA-1072ADB6466A}" type="pres">
      <dgm:prSet presAssocID="{11B25CC3-BA63-4ACC-8D33-A65FD674616B}" presName="text4" presStyleLbl="fgAcc4" presStyleIdx="2" presStyleCnt="5">
        <dgm:presLayoutVars>
          <dgm:chPref val="3"/>
        </dgm:presLayoutVars>
      </dgm:prSet>
      <dgm:spPr/>
      <dgm:t>
        <a:bodyPr/>
        <a:lstStyle/>
        <a:p>
          <a:endParaRPr lang="tr-TR"/>
        </a:p>
      </dgm:t>
    </dgm:pt>
    <dgm:pt modelId="{4F6518EF-40B7-4EE9-8ADD-1E8756E4A6B2}" type="pres">
      <dgm:prSet presAssocID="{11B25CC3-BA63-4ACC-8D33-A65FD674616B}" presName="hierChild5" presStyleCnt="0"/>
      <dgm:spPr/>
    </dgm:pt>
    <dgm:pt modelId="{BA8C7313-49D1-4F0D-BEE0-F5C90699A497}" type="pres">
      <dgm:prSet presAssocID="{888C596C-90E1-4712-9A62-94C1199604CD}" presName="Name23" presStyleLbl="parChTrans1D4" presStyleIdx="3" presStyleCnt="5"/>
      <dgm:spPr/>
      <dgm:t>
        <a:bodyPr/>
        <a:lstStyle/>
        <a:p>
          <a:endParaRPr lang="tr-TR"/>
        </a:p>
      </dgm:t>
    </dgm:pt>
    <dgm:pt modelId="{96938DED-60E2-4B9F-BCC9-E761D733790D}" type="pres">
      <dgm:prSet presAssocID="{237FA5D7-6732-4367-9506-78EA313432BA}" presName="hierRoot4" presStyleCnt="0"/>
      <dgm:spPr/>
    </dgm:pt>
    <dgm:pt modelId="{D3005894-3B46-4E18-9EE9-E1681C0492AC}" type="pres">
      <dgm:prSet presAssocID="{237FA5D7-6732-4367-9506-78EA313432BA}" presName="composite4" presStyleCnt="0"/>
      <dgm:spPr/>
    </dgm:pt>
    <dgm:pt modelId="{8639B849-B479-47E9-91FB-31B9C52EC655}" type="pres">
      <dgm:prSet presAssocID="{237FA5D7-6732-4367-9506-78EA313432BA}" presName="background4" presStyleLbl="node4" presStyleIdx="3" presStyleCnt="5"/>
      <dgm:spPr/>
    </dgm:pt>
    <dgm:pt modelId="{52AA81F5-E952-4F8A-9F35-2C7F76B486E5}" type="pres">
      <dgm:prSet presAssocID="{237FA5D7-6732-4367-9506-78EA313432BA}" presName="text4" presStyleLbl="fgAcc4" presStyleIdx="3" presStyleCnt="5" custScaleX="131943">
        <dgm:presLayoutVars>
          <dgm:chPref val="3"/>
        </dgm:presLayoutVars>
      </dgm:prSet>
      <dgm:spPr/>
      <dgm:t>
        <a:bodyPr/>
        <a:lstStyle/>
        <a:p>
          <a:endParaRPr lang="tr-TR"/>
        </a:p>
      </dgm:t>
    </dgm:pt>
    <dgm:pt modelId="{E3DAE7C8-3837-488A-A061-6BB1576B1017}" type="pres">
      <dgm:prSet presAssocID="{237FA5D7-6732-4367-9506-78EA313432BA}" presName="hierChild5" presStyleCnt="0"/>
      <dgm:spPr/>
    </dgm:pt>
    <dgm:pt modelId="{32FEB924-FC5F-44D1-99CD-0A35663B24B5}" type="pres">
      <dgm:prSet presAssocID="{E2273921-90C1-4C61-8AF6-40EA005766FF}" presName="Name23" presStyleLbl="parChTrans1D4" presStyleIdx="4" presStyleCnt="5"/>
      <dgm:spPr/>
      <dgm:t>
        <a:bodyPr/>
        <a:lstStyle/>
        <a:p>
          <a:endParaRPr lang="tr-TR"/>
        </a:p>
      </dgm:t>
    </dgm:pt>
    <dgm:pt modelId="{2DDC1A23-7153-4872-9654-0DD381C28327}" type="pres">
      <dgm:prSet presAssocID="{C2010396-13A4-46B0-A22D-ADC1527BDA32}" presName="hierRoot4" presStyleCnt="0"/>
      <dgm:spPr/>
    </dgm:pt>
    <dgm:pt modelId="{5B32B232-2FD4-4758-8E8C-2BFACEC3B8A2}" type="pres">
      <dgm:prSet presAssocID="{C2010396-13A4-46B0-A22D-ADC1527BDA32}" presName="composite4" presStyleCnt="0"/>
      <dgm:spPr/>
    </dgm:pt>
    <dgm:pt modelId="{FB34512A-5773-4F56-8CCE-3CBC559A6DAB}" type="pres">
      <dgm:prSet presAssocID="{C2010396-13A4-46B0-A22D-ADC1527BDA32}" presName="background4" presStyleLbl="node4" presStyleIdx="4" presStyleCnt="5"/>
      <dgm:spPr/>
    </dgm:pt>
    <dgm:pt modelId="{B0B245AE-1D5D-4D44-891D-E12AE0820442}" type="pres">
      <dgm:prSet presAssocID="{C2010396-13A4-46B0-A22D-ADC1527BDA32}" presName="text4" presStyleLbl="fgAcc4" presStyleIdx="4" presStyleCnt="5" custScaleX="119930">
        <dgm:presLayoutVars>
          <dgm:chPref val="3"/>
        </dgm:presLayoutVars>
      </dgm:prSet>
      <dgm:spPr/>
      <dgm:t>
        <a:bodyPr/>
        <a:lstStyle/>
        <a:p>
          <a:endParaRPr lang="tr-TR"/>
        </a:p>
      </dgm:t>
    </dgm:pt>
    <dgm:pt modelId="{D0EBED27-3062-4B46-9EC0-F390F5D0DA3C}" type="pres">
      <dgm:prSet presAssocID="{C2010396-13A4-46B0-A22D-ADC1527BDA32}" presName="hierChild5" presStyleCnt="0"/>
      <dgm:spPr/>
    </dgm:pt>
    <dgm:pt modelId="{D873F978-B0C0-4DA2-AA3D-F11B1076861D}" type="pres">
      <dgm:prSet presAssocID="{EA944CFF-5F74-488E-B55D-78A42C1549D9}" presName="Name10" presStyleLbl="parChTrans1D2" presStyleIdx="1" presStyleCnt="3"/>
      <dgm:spPr/>
      <dgm:t>
        <a:bodyPr/>
        <a:lstStyle/>
        <a:p>
          <a:endParaRPr lang="tr-TR"/>
        </a:p>
      </dgm:t>
    </dgm:pt>
    <dgm:pt modelId="{FEB4C2BA-8FEC-47F3-BF55-89F899249F98}" type="pres">
      <dgm:prSet presAssocID="{2628A2C7-FDD9-4BB4-A8E5-BEA61AC7F17C}" presName="hierRoot2" presStyleCnt="0"/>
      <dgm:spPr/>
    </dgm:pt>
    <dgm:pt modelId="{7253BED6-7A5F-4320-A73A-BD9D0F7632A6}" type="pres">
      <dgm:prSet presAssocID="{2628A2C7-FDD9-4BB4-A8E5-BEA61AC7F17C}" presName="composite2" presStyleCnt="0"/>
      <dgm:spPr/>
    </dgm:pt>
    <dgm:pt modelId="{7CFF8C6B-FC01-4563-99DB-D82258986430}" type="pres">
      <dgm:prSet presAssocID="{2628A2C7-FDD9-4BB4-A8E5-BEA61AC7F17C}" presName="background2" presStyleLbl="node2" presStyleIdx="1" presStyleCnt="3"/>
      <dgm:spPr/>
    </dgm:pt>
    <dgm:pt modelId="{A233E563-4C53-4D16-9E24-94B2930BAFAB}" type="pres">
      <dgm:prSet presAssocID="{2628A2C7-FDD9-4BB4-A8E5-BEA61AC7F17C}" presName="text2" presStyleLbl="fgAcc2" presStyleIdx="1" presStyleCnt="3" custScaleX="169507">
        <dgm:presLayoutVars>
          <dgm:chPref val="3"/>
        </dgm:presLayoutVars>
      </dgm:prSet>
      <dgm:spPr/>
      <dgm:t>
        <a:bodyPr/>
        <a:lstStyle/>
        <a:p>
          <a:endParaRPr lang="tr-TR"/>
        </a:p>
      </dgm:t>
    </dgm:pt>
    <dgm:pt modelId="{8D376A3E-CB4A-47A5-A5A1-FCF6035A77B0}" type="pres">
      <dgm:prSet presAssocID="{2628A2C7-FDD9-4BB4-A8E5-BEA61AC7F17C}" presName="hierChild3" presStyleCnt="0"/>
      <dgm:spPr/>
    </dgm:pt>
    <dgm:pt modelId="{D986D0D7-949F-4BFA-9D47-1C811AA85929}" type="pres">
      <dgm:prSet presAssocID="{D35ABD85-4920-405B-9CED-C3AD900FF33C}" presName="Name10" presStyleLbl="parChTrans1D2" presStyleIdx="2" presStyleCnt="3"/>
      <dgm:spPr/>
      <dgm:t>
        <a:bodyPr/>
        <a:lstStyle/>
        <a:p>
          <a:endParaRPr lang="tr-TR"/>
        </a:p>
      </dgm:t>
    </dgm:pt>
    <dgm:pt modelId="{D36BD3AE-E9F4-495C-BECD-894E023E002E}" type="pres">
      <dgm:prSet presAssocID="{05C24DD2-B991-4B36-A700-046593E99F70}" presName="hierRoot2" presStyleCnt="0"/>
      <dgm:spPr/>
    </dgm:pt>
    <dgm:pt modelId="{B10066E0-3734-4024-AF5A-E3FCD477B7CC}" type="pres">
      <dgm:prSet presAssocID="{05C24DD2-B991-4B36-A700-046593E99F70}" presName="composite2" presStyleCnt="0"/>
      <dgm:spPr/>
    </dgm:pt>
    <dgm:pt modelId="{E3231B0F-A873-4DEC-B362-1910B6901056}" type="pres">
      <dgm:prSet presAssocID="{05C24DD2-B991-4B36-A700-046593E99F70}" presName="background2" presStyleLbl="node2" presStyleIdx="2" presStyleCnt="3"/>
      <dgm:spPr/>
    </dgm:pt>
    <dgm:pt modelId="{24429547-327A-4C1D-B8B2-26008E980F11}" type="pres">
      <dgm:prSet presAssocID="{05C24DD2-B991-4B36-A700-046593E99F70}" presName="text2" presStyleLbl="fgAcc2" presStyleIdx="2" presStyleCnt="3" custScaleX="169376">
        <dgm:presLayoutVars>
          <dgm:chPref val="3"/>
        </dgm:presLayoutVars>
      </dgm:prSet>
      <dgm:spPr/>
      <dgm:t>
        <a:bodyPr/>
        <a:lstStyle/>
        <a:p>
          <a:endParaRPr lang="tr-TR"/>
        </a:p>
      </dgm:t>
    </dgm:pt>
    <dgm:pt modelId="{5BF1789C-1D01-43CD-AC49-93021FA18CEE}" type="pres">
      <dgm:prSet presAssocID="{05C24DD2-B991-4B36-A700-046593E99F70}" presName="hierChild3" presStyleCnt="0"/>
      <dgm:spPr/>
    </dgm:pt>
  </dgm:ptLst>
  <dgm:cxnLst>
    <dgm:cxn modelId="{D7C0C32D-9DB2-4560-82D9-30847FBAC70C}" type="presOf" srcId="{025C4349-BC5C-4E91-9316-2582C0ECA63F}" destId="{17D9EBDF-8204-47EB-9032-8DFE2789D94A}" srcOrd="0" destOrd="0" presId="urn:microsoft.com/office/officeart/2005/8/layout/hierarchy1"/>
    <dgm:cxn modelId="{6FB1181E-F465-4517-AC86-F8D726098E5C}" srcId="{02C330C4-C333-484E-9FCB-A2B9124AFD03}" destId="{05C24DD2-B991-4B36-A700-046593E99F70}" srcOrd="2" destOrd="0" parTransId="{D35ABD85-4920-405B-9CED-C3AD900FF33C}" sibTransId="{6A1CD449-BAF6-4DBF-A754-C1E02D3C52CC}"/>
    <dgm:cxn modelId="{CF39D6EE-9BF3-4E71-BC96-D76D93B30DE7}" type="presOf" srcId="{237FA5D7-6732-4367-9506-78EA313432BA}" destId="{52AA81F5-E952-4F8A-9F35-2C7F76B486E5}" srcOrd="0" destOrd="0" presId="urn:microsoft.com/office/officeart/2005/8/layout/hierarchy1"/>
    <dgm:cxn modelId="{ACAA642D-DA1D-4704-801F-604417041D15}" srcId="{008358EE-E566-40A7-BE83-8DB8F98A6793}" destId="{E52D4CBA-34E0-4715-93FE-A9E711CA05BB}" srcOrd="0" destOrd="0" parTransId="{37C9B6BF-9057-4F1A-B4EF-2AB373FC50C3}" sibTransId="{2C5CFF02-AE79-4CA8-89F6-E3E932CAC1F4}"/>
    <dgm:cxn modelId="{1EB09AD2-E13E-4BC2-8F77-E626B6B04CA3}" srcId="{DB949617-08E6-4D64-8C9A-13530AEF2E0E}" destId="{237FA5D7-6732-4367-9506-78EA313432BA}" srcOrd="2" destOrd="0" parTransId="{888C596C-90E1-4712-9A62-94C1199604CD}" sibTransId="{20D35FF1-0E58-4122-8C54-4CCBEA099EBB}"/>
    <dgm:cxn modelId="{DD003DEA-3D09-4D0F-860D-D7DBC49D83BF}" type="presOf" srcId="{77E9EC21-E73F-4F12-8FA1-A3768678AAC7}" destId="{5A15BF71-0BF8-43FF-8023-C0E77DAEB478}" srcOrd="0" destOrd="0" presId="urn:microsoft.com/office/officeart/2005/8/layout/hierarchy1"/>
    <dgm:cxn modelId="{D3BD628E-7EE5-4D64-8C81-BEA1A4EC46D8}" type="presOf" srcId="{0B179066-411E-48E6-959F-CF73A1328446}" destId="{E1BC8FEA-ED94-4D6F-A71C-4C9A4B334BD1}" srcOrd="0" destOrd="0" presId="urn:microsoft.com/office/officeart/2005/8/layout/hierarchy1"/>
    <dgm:cxn modelId="{4491A857-3489-4C6A-BABE-821509D64E90}" type="presOf" srcId="{008358EE-E566-40A7-BE83-8DB8F98A6793}" destId="{8D099FE4-7E34-46B8-8C69-DE6919269DA2}" srcOrd="0" destOrd="0" presId="urn:microsoft.com/office/officeart/2005/8/layout/hierarchy1"/>
    <dgm:cxn modelId="{1A1A3DFE-961D-4407-A419-926A14B6ED3F}" srcId="{008358EE-E566-40A7-BE83-8DB8F98A6793}" destId="{58212BEB-FD00-4535-895B-7E418D684D09}" srcOrd="2" destOrd="0" parTransId="{22CA8913-D7F3-4725-9A41-497877307A7F}" sibTransId="{C34BC34A-F504-48ED-94D3-20DCD90B4B6B}"/>
    <dgm:cxn modelId="{9E768100-5DBD-4C97-AF44-A3856406E418}" type="presOf" srcId="{11B25CC3-BA63-4ACC-8D33-A65FD674616B}" destId="{04C305C7-7D0A-4D12-93DA-1072ADB6466A}" srcOrd="0" destOrd="0" presId="urn:microsoft.com/office/officeart/2005/8/layout/hierarchy1"/>
    <dgm:cxn modelId="{8D55EB5F-2E19-47A6-9481-C37EA4A6CE6A}" type="presOf" srcId="{37C9B6BF-9057-4F1A-B4EF-2AB373FC50C3}" destId="{B875D418-D3D4-4700-B080-9F5EF23D678C}" srcOrd="0" destOrd="0" presId="urn:microsoft.com/office/officeart/2005/8/layout/hierarchy1"/>
    <dgm:cxn modelId="{7DE06E74-C8B3-4830-9FF8-56DF67F1455A}" srcId="{02C330C4-C333-484E-9FCB-A2B9124AFD03}" destId="{008358EE-E566-40A7-BE83-8DB8F98A6793}" srcOrd="0" destOrd="0" parTransId="{69C3735E-687D-46B5-9C30-C3ADD2048292}" sibTransId="{51DA93CA-1921-4283-BEED-3C34133F3285}"/>
    <dgm:cxn modelId="{15309A81-DE91-4CF8-8817-F909079B3646}" type="presOf" srcId="{D35ABD85-4920-405B-9CED-C3AD900FF33C}" destId="{D986D0D7-949F-4BFA-9D47-1C811AA85929}" srcOrd="0" destOrd="0" presId="urn:microsoft.com/office/officeart/2005/8/layout/hierarchy1"/>
    <dgm:cxn modelId="{6CDDA413-7D63-4CDB-A2CD-E3F0219FDADF}" type="presOf" srcId="{FAE61F2E-7914-4740-964F-70B91B0F5E27}" destId="{6005F2F1-13CD-4174-BC47-19F75C16ACB3}" srcOrd="0" destOrd="0" presId="urn:microsoft.com/office/officeart/2005/8/layout/hierarchy1"/>
    <dgm:cxn modelId="{82F8089B-C396-47E4-97D7-2B05B438180F}" type="presOf" srcId="{3AB434E5-D613-48AC-B19C-70EB8F14CCFE}" destId="{FED11175-A855-4C4F-97BC-83449F013EFA}" srcOrd="0" destOrd="0" presId="urn:microsoft.com/office/officeart/2005/8/layout/hierarchy1"/>
    <dgm:cxn modelId="{10CC14CF-9DCD-4E51-AA0C-585161212053}" srcId="{008358EE-E566-40A7-BE83-8DB8F98A6793}" destId="{7BD9A104-9AB6-40DE-BED0-A09220754809}" srcOrd="3" destOrd="0" parTransId="{2788BF13-E1FC-4232-A206-F6AB656F1DC5}" sibTransId="{8EF1BB86-D0E4-4085-B89F-77930D35FF6C}"/>
    <dgm:cxn modelId="{2F5EA35F-23A9-45EA-84A4-D295504F31B0}" type="presOf" srcId="{DB949617-08E6-4D64-8C9A-13530AEF2E0E}" destId="{0E7315CD-1083-4988-966B-B87CABE6A0D6}" srcOrd="0" destOrd="0" presId="urn:microsoft.com/office/officeart/2005/8/layout/hierarchy1"/>
    <dgm:cxn modelId="{0EAF5E32-5C18-4C0C-8ADE-1CD043A593C7}" srcId="{02C330C4-C333-484E-9FCB-A2B9124AFD03}" destId="{2628A2C7-FDD9-4BB4-A8E5-BEA61AC7F17C}" srcOrd="1" destOrd="0" parTransId="{EA944CFF-5F74-488E-B55D-78A42C1549D9}" sibTransId="{7BD68D15-6EF5-4A6B-ADDC-CB3021CB803F}"/>
    <dgm:cxn modelId="{A9B238F5-C0D8-47BB-8A36-3C81D4C89216}" srcId="{DB949617-08E6-4D64-8C9A-13530AEF2E0E}" destId="{11B25CC3-BA63-4ACC-8D33-A65FD674616B}" srcOrd="1" destOrd="0" parTransId="{77E9EC21-E73F-4F12-8FA1-A3768678AAC7}" sibTransId="{1212C99F-FB85-4970-ADED-1ED35AE94554}"/>
    <dgm:cxn modelId="{9B4E7A8E-C9CF-4F2A-8902-FB55574CFA01}" type="presOf" srcId="{AE8E9140-D0F1-4015-9ED9-6282E40D93E9}" destId="{71810C3F-50D8-418C-BBAC-F00A154E6953}" srcOrd="0" destOrd="0" presId="urn:microsoft.com/office/officeart/2005/8/layout/hierarchy1"/>
    <dgm:cxn modelId="{C8ADFB78-BD9C-43A0-BFF4-DE2D8227EB04}" srcId="{DB949617-08E6-4D64-8C9A-13530AEF2E0E}" destId="{C2010396-13A4-46B0-A22D-ADC1527BDA32}" srcOrd="3" destOrd="0" parTransId="{E2273921-90C1-4C61-8AF6-40EA005766FF}" sibTransId="{7433030A-3895-4437-BB05-02066E9533FD}"/>
    <dgm:cxn modelId="{42432963-A8FF-4CE5-8668-6BD9CB852FC0}" type="presOf" srcId="{CC7F5A12-1513-4779-94A6-C70282AA63E9}" destId="{47BC9B9D-B673-4654-81C4-7EBC9D07CB26}" srcOrd="0" destOrd="0" presId="urn:microsoft.com/office/officeart/2005/8/layout/hierarchy1"/>
    <dgm:cxn modelId="{BFA1522B-86A3-4797-83C5-06B77AB43196}" type="presOf" srcId="{69C3735E-687D-46B5-9C30-C3ADD2048292}" destId="{25066F59-C2BD-440E-9BC0-1A5090010277}" srcOrd="0" destOrd="0" presId="urn:microsoft.com/office/officeart/2005/8/layout/hierarchy1"/>
    <dgm:cxn modelId="{D2923538-5FFE-47B3-857C-4A6E6C4A91E8}" srcId="{008358EE-E566-40A7-BE83-8DB8F98A6793}" destId="{DB949617-08E6-4D64-8C9A-13530AEF2E0E}" srcOrd="4" destOrd="0" parTransId="{FAE61F2E-7914-4740-964F-70B91B0F5E27}" sibTransId="{3FC5DC44-F9BE-452C-82FE-A5C647087C31}"/>
    <dgm:cxn modelId="{03D176EF-F0D7-4D05-8A26-F9903DC39072}" type="presOf" srcId="{2788BF13-E1FC-4232-A206-F6AB656F1DC5}" destId="{48693193-E478-4916-91AF-D5CCA19205D7}" srcOrd="0" destOrd="0" presId="urn:microsoft.com/office/officeart/2005/8/layout/hierarchy1"/>
    <dgm:cxn modelId="{84B0CC44-3EA5-4147-A43D-CA4A5254063F}" type="presOf" srcId="{C998CED4-1FB7-4CC7-ADF8-AD6B5F77330F}" destId="{25CABA5D-7224-432B-8C77-8632B5E56376}" srcOrd="0" destOrd="0" presId="urn:microsoft.com/office/officeart/2005/8/layout/hierarchy1"/>
    <dgm:cxn modelId="{8516FA98-381E-4870-B708-D4CD2412A73D}" type="presOf" srcId="{C2010396-13A4-46B0-A22D-ADC1527BDA32}" destId="{B0B245AE-1D5D-4D44-891D-E12AE0820442}" srcOrd="0" destOrd="0" presId="urn:microsoft.com/office/officeart/2005/8/layout/hierarchy1"/>
    <dgm:cxn modelId="{6F73FC63-C081-4716-8A59-98DC9640F0D2}" type="presOf" srcId="{DDE2EE77-666B-4D2F-B15A-E003396E827E}" destId="{11FE08C4-21D6-48DE-AB33-83F433460CC0}" srcOrd="0" destOrd="0" presId="urn:microsoft.com/office/officeart/2005/8/layout/hierarchy1"/>
    <dgm:cxn modelId="{4A88DDBA-AE79-486B-9084-08BD29824818}" srcId="{DB949617-08E6-4D64-8C9A-13530AEF2E0E}" destId="{3AB434E5-D613-48AC-B19C-70EB8F14CCFE}" srcOrd="0" destOrd="0" parTransId="{C998CED4-1FB7-4CC7-ADF8-AD6B5F77330F}" sibTransId="{B82587C5-429A-4B69-A049-220D26B51E81}"/>
    <dgm:cxn modelId="{49B8540E-285F-4AC2-8E4B-07185E43CCE6}" type="presOf" srcId="{EA944CFF-5F74-488E-B55D-78A42C1549D9}" destId="{D873F978-B0C0-4DA2-AA3D-F11B1076861D}" srcOrd="0" destOrd="0" presId="urn:microsoft.com/office/officeart/2005/8/layout/hierarchy1"/>
    <dgm:cxn modelId="{D0F223CA-E287-4681-99D0-166B63408531}" type="presOf" srcId="{02C330C4-C333-484E-9FCB-A2B9124AFD03}" destId="{65B4BDFC-C696-437F-B425-1C84C4FE776F}" srcOrd="0" destOrd="0" presId="urn:microsoft.com/office/officeart/2005/8/layout/hierarchy1"/>
    <dgm:cxn modelId="{24042F38-0939-4007-8860-8A907F8B51ED}" srcId="{008358EE-E566-40A7-BE83-8DB8F98A6793}" destId="{025C4349-BC5C-4E91-9316-2582C0ECA63F}" srcOrd="1" destOrd="0" parTransId="{AE8E9140-D0F1-4015-9ED9-6282E40D93E9}" sibTransId="{F5492CE6-011C-4D55-9FD3-BB06839CF027}"/>
    <dgm:cxn modelId="{81A02077-874C-49AE-8DE6-AA3E6DA3E764}" srcId="{58212BEB-FD00-4535-895B-7E418D684D09}" destId="{0B179066-411E-48E6-959F-CF73A1328446}" srcOrd="0" destOrd="0" parTransId="{DDE2EE77-666B-4D2F-B15A-E003396E827E}" sibTransId="{C412C62D-98F6-4AEE-93E3-B660DD40EC53}"/>
    <dgm:cxn modelId="{DBA0B99F-ABDD-4BF0-B99C-0EF9F6E1C903}" type="presOf" srcId="{05C24DD2-B991-4B36-A700-046593E99F70}" destId="{24429547-327A-4C1D-B8B2-26008E980F11}" srcOrd="0" destOrd="0" presId="urn:microsoft.com/office/officeart/2005/8/layout/hierarchy1"/>
    <dgm:cxn modelId="{F9928F68-671A-4BC5-9BBB-277C80F86177}" type="presOf" srcId="{7BD9A104-9AB6-40DE-BED0-A09220754809}" destId="{8E7FF026-D157-4823-B854-4946F224277E}" srcOrd="0" destOrd="0" presId="urn:microsoft.com/office/officeart/2005/8/layout/hierarchy1"/>
    <dgm:cxn modelId="{B913FA5F-B0A8-4DC1-8E10-6F6792A9098B}" type="presOf" srcId="{888C596C-90E1-4712-9A62-94C1199604CD}" destId="{BA8C7313-49D1-4F0D-BEE0-F5C90699A497}" srcOrd="0" destOrd="0" presId="urn:microsoft.com/office/officeart/2005/8/layout/hierarchy1"/>
    <dgm:cxn modelId="{0494131B-8B74-4C7A-9E40-8D8CFDED0137}" type="presOf" srcId="{22CA8913-D7F3-4725-9A41-497877307A7F}" destId="{71F3F7BE-6D60-4408-99F2-7BB96E143283}" srcOrd="0" destOrd="0" presId="urn:microsoft.com/office/officeart/2005/8/layout/hierarchy1"/>
    <dgm:cxn modelId="{2A6467E3-73BF-4035-8A6C-CA4D3574C56F}" type="presOf" srcId="{E52D4CBA-34E0-4715-93FE-A9E711CA05BB}" destId="{A6DE800D-EA39-4CBE-97BD-3677EC83A64F}" srcOrd="0" destOrd="0" presId="urn:microsoft.com/office/officeart/2005/8/layout/hierarchy1"/>
    <dgm:cxn modelId="{C3F1301E-3839-4FFA-A242-B5708418065E}" type="presOf" srcId="{E2273921-90C1-4C61-8AF6-40EA005766FF}" destId="{32FEB924-FC5F-44D1-99CD-0A35663B24B5}" srcOrd="0" destOrd="0" presId="urn:microsoft.com/office/officeart/2005/8/layout/hierarchy1"/>
    <dgm:cxn modelId="{27A7D383-4CD6-495C-8667-CA5106BBD684}" srcId="{CC7F5A12-1513-4779-94A6-C70282AA63E9}" destId="{02C330C4-C333-484E-9FCB-A2B9124AFD03}" srcOrd="0" destOrd="0" parTransId="{03FE24CF-EBEB-4032-86B3-861616D1DA00}" sibTransId="{7DC5CDF1-45D8-42EC-86CE-398ED5A04CBE}"/>
    <dgm:cxn modelId="{794140B2-9D79-498E-9D4F-B7367C282E8B}" type="presOf" srcId="{2628A2C7-FDD9-4BB4-A8E5-BEA61AC7F17C}" destId="{A233E563-4C53-4D16-9E24-94B2930BAFAB}" srcOrd="0" destOrd="0" presId="urn:microsoft.com/office/officeart/2005/8/layout/hierarchy1"/>
    <dgm:cxn modelId="{CDB076C8-D922-42FB-A2B7-7B0D4286B859}" type="presOf" srcId="{58212BEB-FD00-4535-895B-7E418D684D09}" destId="{C5B8A0EF-AA17-456C-B034-AD38A4DCE566}" srcOrd="0" destOrd="0" presId="urn:microsoft.com/office/officeart/2005/8/layout/hierarchy1"/>
    <dgm:cxn modelId="{EC34E19B-17BF-4A32-A193-7DB9E86FAE14}" type="presParOf" srcId="{47BC9B9D-B673-4654-81C4-7EBC9D07CB26}" destId="{1CF2A1A7-EC3A-492B-B624-13EA854C2FDA}" srcOrd="0" destOrd="0" presId="urn:microsoft.com/office/officeart/2005/8/layout/hierarchy1"/>
    <dgm:cxn modelId="{87C3B2D8-8B1B-49A6-B361-E0F65CFCD600}" type="presParOf" srcId="{1CF2A1A7-EC3A-492B-B624-13EA854C2FDA}" destId="{2459A6C8-EB6B-4F5B-9470-CD2489CDF590}" srcOrd="0" destOrd="0" presId="urn:microsoft.com/office/officeart/2005/8/layout/hierarchy1"/>
    <dgm:cxn modelId="{BDFAFA6E-88B2-4439-95C9-90F0BD5C7299}" type="presParOf" srcId="{2459A6C8-EB6B-4F5B-9470-CD2489CDF590}" destId="{FDE659E2-2170-4343-9524-D4448DCFFA43}" srcOrd="0" destOrd="0" presId="urn:microsoft.com/office/officeart/2005/8/layout/hierarchy1"/>
    <dgm:cxn modelId="{08948713-066B-48EA-B3E7-23869831DA68}" type="presParOf" srcId="{2459A6C8-EB6B-4F5B-9470-CD2489CDF590}" destId="{65B4BDFC-C696-437F-B425-1C84C4FE776F}" srcOrd="1" destOrd="0" presId="urn:microsoft.com/office/officeart/2005/8/layout/hierarchy1"/>
    <dgm:cxn modelId="{933FC0C5-B459-4E3D-A933-6DBC4C84E2FE}" type="presParOf" srcId="{1CF2A1A7-EC3A-492B-B624-13EA854C2FDA}" destId="{6328188C-01E4-4F70-A1CE-D4016CC2606E}" srcOrd="1" destOrd="0" presId="urn:microsoft.com/office/officeart/2005/8/layout/hierarchy1"/>
    <dgm:cxn modelId="{80318031-B82C-4BE2-AB3B-33C9E6828C4A}" type="presParOf" srcId="{6328188C-01E4-4F70-A1CE-D4016CC2606E}" destId="{25066F59-C2BD-440E-9BC0-1A5090010277}" srcOrd="0" destOrd="0" presId="urn:microsoft.com/office/officeart/2005/8/layout/hierarchy1"/>
    <dgm:cxn modelId="{4A2F2522-6C3F-4395-BEAE-349CC1D3ADC4}" type="presParOf" srcId="{6328188C-01E4-4F70-A1CE-D4016CC2606E}" destId="{8524128F-5944-4794-9019-369C807FEB88}" srcOrd="1" destOrd="0" presId="urn:microsoft.com/office/officeart/2005/8/layout/hierarchy1"/>
    <dgm:cxn modelId="{ECA68986-F1D0-4450-83CC-A484C699D480}" type="presParOf" srcId="{8524128F-5944-4794-9019-369C807FEB88}" destId="{8239AF2F-ADFC-4D61-95CF-34313229BC3A}" srcOrd="0" destOrd="0" presId="urn:microsoft.com/office/officeart/2005/8/layout/hierarchy1"/>
    <dgm:cxn modelId="{691CE25E-73D8-428C-96E2-BF75C771AF3D}" type="presParOf" srcId="{8239AF2F-ADFC-4D61-95CF-34313229BC3A}" destId="{0797B5D9-FB94-4CF1-B013-49802733AF4C}" srcOrd="0" destOrd="0" presId="urn:microsoft.com/office/officeart/2005/8/layout/hierarchy1"/>
    <dgm:cxn modelId="{8337DE45-21C2-4D07-90FF-E06F37DE6EB5}" type="presParOf" srcId="{8239AF2F-ADFC-4D61-95CF-34313229BC3A}" destId="{8D099FE4-7E34-46B8-8C69-DE6919269DA2}" srcOrd="1" destOrd="0" presId="urn:microsoft.com/office/officeart/2005/8/layout/hierarchy1"/>
    <dgm:cxn modelId="{A5BB108E-D1B2-440A-BB10-A7D4095F2218}" type="presParOf" srcId="{8524128F-5944-4794-9019-369C807FEB88}" destId="{F73E3B99-1BA7-465C-8F1C-F0E42A05A04C}" srcOrd="1" destOrd="0" presId="urn:microsoft.com/office/officeart/2005/8/layout/hierarchy1"/>
    <dgm:cxn modelId="{672A32A9-D9F1-4DF0-A08A-5A52FC825FE4}" type="presParOf" srcId="{F73E3B99-1BA7-465C-8F1C-F0E42A05A04C}" destId="{B875D418-D3D4-4700-B080-9F5EF23D678C}" srcOrd="0" destOrd="0" presId="urn:microsoft.com/office/officeart/2005/8/layout/hierarchy1"/>
    <dgm:cxn modelId="{DADE9EE6-5B40-4EA4-8357-BE68A53E76A5}" type="presParOf" srcId="{F73E3B99-1BA7-465C-8F1C-F0E42A05A04C}" destId="{184445AE-779C-45DD-BD84-2D9ED7C2F8C6}" srcOrd="1" destOrd="0" presId="urn:microsoft.com/office/officeart/2005/8/layout/hierarchy1"/>
    <dgm:cxn modelId="{C097E4C9-9ABA-4983-BE2F-3938F9B6F9DE}" type="presParOf" srcId="{184445AE-779C-45DD-BD84-2D9ED7C2F8C6}" destId="{B1DDE042-34AB-411D-9698-150C5955BD41}" srcOrd="0" destOrd="0" presId="urn:microsoft.com/office/officeart/2005/8/layout/hierarchy1"/>
    <dgm:cxn modelId="{50B54E8C-DC2D-4205-A645-5A57A382F9DB}" type="presParOf" srcId="{B1DDE042-34AB-411D-9698-150C5955BD41}" destId="{70F4748D-F5C5-47A0-A0B3-74944AD51EEF}" srcOrd="0" destOrd="0" presId="urn:microsoft.com/office/officeart/2005/8/layout/hierarchy1"/>
    <dgm:cxn modelId="{80C4552B-0BAF-4430-99A8-818C2F4D65DB}" type="presParOf" srcId="{B1DDE042-34AB-411D-9698-150C5955BD41}" destId="{A6DE800D-EA39-4CBE-97BD-3677EC83A64F}" srcOrd="1" destOrd="0" presId="urn:microsoft.com/office/officeart/2005/8/layout/hierarchy1"/>
    <dgm:cxn modelId="{69BBF60E-2A6E-461E-AFE7-383C7F1EEB1C}" type="presParOf" srcId="{184445AE-779C-45DD-BD84-2D9ED7C2F8C6}" destId="{84AF9F96-FD0A-4AFA-9028-FFA9604E3E36}" srcOrd="1" destOrd="0" presId="urn:microsoft.com/office/officeart/2005/8/layout/hierarchy1"/>
    <dgm:cxn modelId="{C98A6623-A9A0-4093-90C2-9AD063C90331}" type="presParOf" srcId="{F73E3B99-1BA7-465C-8F1C-F0E42A05A04C}" destId="{71810C3F-50D8-418C-BBAC-F00A154E6953}" srcOrd="2" destOrd="0" presId="urn:microsoft.com/office/officeart/2005/8/layout/hierarchy1"/>
    <dgm:cxn modelId="{46A82461-5129-4F4E-9446-78A606A37BE6}" type="presParOf" srcId="{F73E3B99-1BA7-465C-8F1C-F0E42A05A04C}" destId="{EF8B3A08-CDFD-45E5-B27F-95909A303B3C}" srcOrd="3" destOrd="0" presId="urn:microsoft.com/office/officeart/2005/8/layout/hierarchy1"/>
    <dgm:cxn modelId="{254EA3AC-D9FB-4BE8-892A-29EF175F2B3B}" type="presParOf" srcId="{EF8B3A08-CDFD-45E5-B27F-95909A303B3C}" destId="{D30BF2BC-4903-4414-997E-BCCA18DA426A}" srcOrd="0" destOrd="0" presId="urn:microsoft.com/office/officeart/2005/8/layout/hierarchy1"/>
    <dgm:cxn modelId="{4AD3DB27-4BD5-4716-8678-B1617CA772C8}" type="presParOf" srcId="{D30BF2BC-4903-4414-997E-BCCA18DA426A}" destId="{41B09F5F-9D66-4296-B45B-7EDF48884743}" srcOrd="0" destOrd="0" presId="urn:microsoft.com/office/officeart/2005/8/layout/hierarchy1"/>
    <dgm:cxn modelId="{360A3EBE-8EC9-4327-BD3F-846037A79D28}" type="presParOf" srcId="{D30BF2BC-4903-4414-997E-BCCA18DA426A}" destId="{17D9EBDF-8204-47EB-9032-8DFE2789D94A}" srcOrd="1" destOrd="0" presId="urn:microsoft.com/office/officeart/2005/8/layout/hierarchy1"/>
    <dgm:cxn modelId="{483305BE-E4E3-4825-BDC3-F25EC9CA92E8}" type="presParOf" srcId="{EF8B3A08-CDFD-45E5-B27F-95909A303B3C}" destId="{2367E2A5-C24D-46FF-AD00-4904DD7B150A}" srcOrd="1" destOrd="0" presId="urn:microsoft.com/office/officeart/2005/8/layout/hierarchy1"/>
    <dgm:cxn modelId="{A17D5FDE-E500-48F5-B7A1-2260635CDBB8}" type="presParOf" srcId="{F73E3B99-1BA7-465C-8F1C-F0E42A05A04C}" destId="{71F3F7BE-6D60-4408-99F2-7BB96E143283}" srcOrd="4" destOrd="0" presId="urn:microsoft.com/office/officeart/2005/8/layout/hierarchy1"/>
    <dgm:cxn modelId="{DEE6733A-2C3F-449D-94EB-2C4C135954D2}" type="presParOf" srcId="{F73E3B99-1BA7-465C-8F1C-F0E42A05A04C}" destId="{EC17FE5E-576E-4A96-B24B-2EEECD898C18}" srcOrd="5" destOrd="0" presId="urn:microsoft.com/office/officeart/2005/8/layout/hierarchy1"/>
    <dgm:cxn modelId="{24FD580F-9A93-4BB8-9912-0CDF53ECEF22}" type="presParOf" srcId="{EC17FE5E-576E-4A96-B24B-2EEECD898C18}" destId="{AD81F8B2-895A-4DD7-885D-FD11881E64C4}" srcOrd="0" destOrd="0" presId="urn:microsoft.com/office/officeart/2005/8/layout/hierarchy1"/>
    <dgm:cxn modelId="{26C9E1F4-7602-411E-90F5-D449B1E3588A}" type="presParOf" srcId="{AD81F8B2-895A-4DD7-885D-FD11881E64C4}" destId="{3898C48E-3508-452B-876B-AC6561352259}" srcOrd="0" destOrd="0" presId="urn:microsoft.com/office/officeart/2005/8/layout/hierarchy1"/>
    <dgm:cxn modelId="{1B2E787C-153D-4F27-B078-F6B3D7B4593C}" type="presParOf" srcId="{AD81F8B2-895A-4DD7-885D-FD11881E64C4}" destId="{C5B8A0EF-AA17-456C-B034-AD38A4DCE566}" srcOrd="1" destOrd="0" presId="urn:microsoft.com/office/officeart/2005/8/layout/hierarchy1"/>
    <dgm:cxn modelId="{88643CF1-2CB2-464F-8353-EBAECFB870AD}" type="presParOf" srcId="{EC17FE5E-576E-4A96-B24B-2EEECD898C18}" destId="{583A8737-B888-4B23-92A8-622F713D7734}" srcOrd="1" destOrd="0" presId="urn:microsoft.com/office/officeart/2005/8/layout/hierarchy1"/>
    <dgm:cxn modelId="{E36CB665-F841-4A46-B2BF-22D4AAF8CC83}" type="presParOf" srcId="{583A8737-B888-4B23-92A8-622F713D7734}" destId="{11FE08C4-21D6-48DE-AB33-83F433460CC0}" srcOrd="0" destOrd="0" presId="urn:microsoft.com/office/officeart/2005/8/layout/hierarchy1"/>
    <dgm:cxn modelId="{8305F019-798C-410B-A9C7-A569C7499F2B}" type="presParOf" srcId="{583A8737-B888-4B23-92A8-622F713D7734}" destId="{4B059A14-91D5-4361-AECC-916655786BDD}" srcOrd="1" destOrd="0" presId="urn:microsoft.com/office/officeart/2005/8/layout/hierarchy1"/>
    <dgm:cxn modelId="{D64EF1BD-231D-46D6-8C03-13BC6050A093}" type="presParOf" srcId="{4B059A14-91D5-4361-AECC-916655786BDD}" destId="{D489E350-23DE-4D6F-96CA-1736C04DCD46}" srcOrd="0" destOrd="0" presId="urn:microsoft.com/office/officeart/2005/8/layout/hierarchy1"/>
    <dgm:cxn modelId="{668E6685-0A7D-4069-9694-37569B3D2349}" type="presParOf" srcId="{D489E350-23DE-4D6F-96CA-1736C04DCD46}" destId="{F71EE8D2-45B0-4DD6-8DAC-82D24326FB91}" srcOrd="0" destOrd="0" presId="urn:microsoft.com/office/officeart/2005/8/layout/hierarchy1"/>
    <dgm:cxn modelId="{F8FD206D-84FA-4E4B-A03E-D08AC9D1BF76}" type="presParOf" srcId="{D489E350-23DE-4D6F-96CA-1736C04DCD46}" destId="{E1BC8FEA-ED94-4D6F-A71C-4C9A4B334BD1}" srcOrd="1" destOrd="0" presId="urn:microsoft.com/office/officeart/2005/8/layout/hierarchy1"/>
    <dgm:cxn modelId="{A9464E4F-B1C3-4C64-AFB9-1769838B30EE}" type="presParOf" srcId="{4B059A14-91D5-4361-AECC-916655786BDD}" destId="{89770493-4804-4EBE-A290-4D9A1A31EC8F}" srcOrd="1" destOrd="0" presId="urn:microsoft.com/office/officeart/2005/8/layout/hierarchy1"/>
    <dgm:cxn modelId="{451FA196-C963-4DE1-B482-4449371B132E}" type="presParOf" srcId="{F73E3B99-1BA7-465C-8F1C-F0E42A05A04C}" destId="{48693193-E478-4916-91AF-D5CCA19205D7}" srcOrd="6" destOrd="0" presId="urn:microsoft.com/office/officeart/2005/8/layout/hierarchy1"/>
    <dgm:cxn modelId="{B91A7DD4-F876-4938-9E2D-1CAE1BD42579}" type="presParOf" srcId="{F73E3B99-1BA7-465C-8F1C-F0E42A05A04C}" destId="{7A47F372-94E3-408C-8E79-0409E9B98E02}" srcOrd="7" destOrd="0" presId="urn:microsoft.com/office/officeart/2005/8/layout/hierarchy1"/>
    <dgm:cxn modelId="{01A36E66-6F97-4E87-8018-F77F823A2EB0}" type="presParOf" srcId="{7A47F372-94E3-408C-8E79-0409E9B98E02}" destId="{C23EBB77-6B69-4889-98A4-F4CAAD55B9BF}" srcOrd="0" destOrd="0" presId="urn:microsoft.com/office/officeart/2005/8/layout/hierarchy1"/>
    <dgm:cxn modelId="{4F3F9BAA-2923-4B82-9083-957B9AC1E046}" type="presParOf" srcId="{C23EBB77-6B69-4889-98A4-F4CAAD55B9BF}" destId="{9456A5C1-15AD-40AF-B95B-9EA29C854EA0}" srcOrd="0" destOrd="0" presId="urn:microsoft.com/office/officeart/2005/8/layout/hierarchy1"/>
    <dgm:cxn modelId="{C48F6C0C-DE03-4396-A554-1CD1685B348E}" type="presParOf" srcId="{C23EBB77-6B69-4889-98A4-F4CAAD55B9BF}" destId="{8E7FF026-D157-4823-B854-4946F224277E}" srcOrd="1" destOrd="0" presId="urn:microsoft.com/office/officeart/2005/8/layout/hierarchy1"/>
    <dgm:cxn modelId="{7816C619-ECAA-41E7-99EE-57FEEE0ED297}" type="presParOf" srcId="{7A47F372-94E3-408C-8E79-0409E9B98E02}" destId="{29F517AA-F27C-46C7-A136-D7E60B8A6370}" srcOrd="1" destOrd="0" presId="urn:microsoft.com/office/officeart/2005/8/layout/hierarchy1"/>
    <dgm:cxn modelId="{C6004CEB-2094-4B6B-8B62-6C38F6098BEE}" type="presParOf" srcId="{F73E3B99-1BA7-465C-8F1C-F0E42A05A04C}" destId="{6005F2F1-13CD-4174-BC47-19F75C16ACB3}" srcOrd="8" destOrd="0" presId="urn:microsoft.com/office/officeart/2005/8/layout/hierarchy1"/>
    <dgm:cxn modelId="{1F488B8A-79E1-4EC8-AC24-3F96BB614072}" type="presParOf" srcId="{F73E3B99-1BA7-465C-8F1C-F0E42A05A04C}" destId="{69289390-2C33-4E8E-86D6-6EC5345EA32B}" srcOrd="9" destOrd="0" presId="urn:microsoft.com/office/officeart/2005/8/layout/hierarchy1"/>
    <dgm:cxn modelId="{8E6BEEBE-DDAD-4AC1-8269-B691456BB78A}" type="presParOf" srcId="{69289390-2C33-4E8E-86D6-6EC5345EA32B}" destId="{61183439-3A06-4575-9A20-99BDB2CA6221}" srcOrd="0" destOrd="0" presId="urn:microsoft.com/office/officeart/2005/8/layout/hierarchy1"/>
    <dgm:cxn modelId="{615B2A08-A153-4552-9B24-8388AFE6CACE}" type="presParOf" srcId="{61183439-3A06-4575-9A20-99BDB2CA6221}" destId="{476F70F5-81F9-4EFB-A18E-95BBD4216D81}" srcOrd="0" destOrd="0" presId="urn:microsoft.com/office/officeart/2005/8/layout/hierarchy1"/>
    <dgm:cxn modelId="{5BEE56A5-045C-4207-ADC7-062A10BFFA0A}" type="presParOf" srcId="{61183439-3A06-4575-9A20-99BDB2CA6221}" destId="{0E7315CD-1083-4988-966B-B87CABE6A0D6}" srcOrd="1" destOrd="0" presId="urn:microsoft.com/office/officeart/2005/8/layout/hierarchy1"/>
    <dgm:cxn modelId="{A5FE1739-91E6-4566-A422-EAFB626B4F5F}" type="presParOf" srcId="{69289390-2C33-4E8E-86D6-6EC5345EA32B}" destId="{FC4BD173-8CCF-452C-808E-D3BEB69B9233}" srcOrd="1" destOrd="0" presId="urn:microsoft.com/office/officeart/2005/8/layout/hierarchy1"/>
    <dgm:cxn modelId="{C51A8195-ECBB-4BE6-82B1-D6B7BBE3F781}" type="presParOf" srcId="{FC4BD173-8CCF-452C-808E-D3BEB69B9233}" destId="{25CABA5D-7224-432B-8C77-8632B5E56376}" srcOrd="0" destOrd="0" presId="urn:microsoft.com/office/officeart/2005/8/layout/hierarchy1"/>
    <dgm:cxn modelId="{D9078435-83D6-44A3-87FB-34D78EDC7EFC}" type="presParOf" srcId="{FC4BD173-8CCF-452C-808E-D3BEB69B9233}" destId="{A4D041B4-1264-4104-8556-633680872558}" srcOrd="1" destOrd="0" presId="urn:microsoft.com/office/officeart/2005/8/layout/hierarchy1"/>
    <dgm:cxn modelId="{E2344265-ABED-47BA-ABB6-1D4A24ED87EC}" type="presParOf" srcId="{A4D041B4-1264-4104-8556-633680872558}" destId="{C754055F-E5B6-4783-9A2E-6AD33266BECA}" srcOrd="0" destOrd="0" presId="urn:microsoft.com/office/officeart/2005/8/layout/hierarchy1"/>
    <dgm:cxn modelId="{A34D740D-3C14-4CE4-A67A-AAC39014C020}" type="presParOf" srcId="{C754055F-E5B6-4783-9A2E-6AD33266BECA}" destId="{F6FB86E9-8CF1-4F8F-A371-2CA1FC2FF4DE}" srcOrd="0" destOrd="0" presId="urn:microsoft.com/office/officeart/2005/8/layout/hierarchy1"/>
    <dgm:cxn modelId="{DD50EE82-8FC1-459D-8203-FAC10BE68D05}" type="presParOf" srcId="{C754055F-E5B6-4783-9A2E-6AD33266BECA}" destId="{FED11175-A855-4C4F-97BC-83449F013EFA}" srcOrd="1" destOrd="0" presId="urn:microsoft.com/office/officeart/2005/8/layout/hierarchy1"/>
    <dgm:cxn modelId="{7872FE05-024E-4DD6-AAFB-DAE79BB6D325}" type="presParOf" srcId="{A4D041B4-1264-4104-8556-633680872558}" destId="{3FDF9DDA-7659-4844-B8B9-D3A52AED73E8}" srcOrd="1" destOrd="0" presId="urn:microsoft.com/office/officeart/2005/8/layout/hierarchy1"/>
    <dgm:cxn modelId="{2EB6035D-799F-4A3C-BA75-D1E66653406D}" type="presParOf" srcId="{FC4BD173-8CCF-452C-808E-D3BEB69B9233}" destId="{5A15BF71-0BF8-43FF-8023-C0E77DAEB478}" srcOrd="2" destOrd="0" presId="urn:microsoft.com/office/officeart/2005/8/layout/hierarchy1"/>
    <dgm:cxn modelId="{1E76B032-0CDE-4109-8960-AC20897D3DBE}" type="presParOf" srcId="{FC4BD173-8CCF-452C-808E-D3BEB69B9233}" destId="{22775621-80AB-40A8-BFC6-0D03E48DEB0B}" srcOrd="3" destOrd="0" presId="urn:microsoft.com/office/officeart/2005/8/layout/hierarchy1"/>
    <dgm:cxn modelId="{4A28752F-2976-4A3F-A747-A7DFD6890989}" type="presParOf" srcId="{22775621-80AB-40A8-BFC6-0D03E48DEB0B}" destId="{DABD9BE5-B350-481E-8201-9A23927B77CA}" srcOrd="0" destOrd="0" presId="urn:microsoft.com/office/officeart/2005/8/layout/hierarchy1"/>
    <dgm:cxn modelId="{70F3134D-5E1D-410A-8660-63E62469B7EA}" type="presParOf" srcId="{DABD9BE5-B350-481E-8201-9A23927B77CA}" destId="{0E5AC5BC-880D-4D08-A220-52CDA9E8BEF8}" srcOrd="0" destOrd="0" presId="urn:microsoft.com/office/officeart/2005/8/layout/hierarchy1"/>
    <dgm:cxn modelId="{ED182D8A-17A9-4085-80D6-38489103CE50}" type="presParOf" srcId="{DABD9BE5-B350-481E-8201-9A23927B77CA}" destId="{04C305C7-7D0A-4D12-93DA-1072ADB6466A}" srcOrd="1" destOrd="0" presId="urn:microsoft.com/office/officeart/2005/8/layout/hierarchy1"/>
    <dgm:cxn modelId="{F078422A-0834-42BD-8730-D7AF8BDC644C}" type="presParOf" srcId="{22775621-80AB-40A8-BFC6-0D03E48DEB0B}" destId="{4F6518EF-40B7-4EE9-8ADD-1E8756E4A6B2}" srcOrd="1" destOrd="0" presId="urn:microsoft.com/office/officeart/2005/8/layout/hierarchy1"/>
    <dgm:cxn modelId="{3801161E-4F6C-4896-89C0-226D046F53CC}" type="presParOf" srcId="{FC4BD173-8CCF-452C-808E-D3BEB69B9233}" destId="{BA8C7313-49D1-4F0D-BEE0-F5C90699A497}" srcOrd="4" destOrd="0" presId="urn:microsoft.com/office/officeart/2005/8/layout/hierarchy1"/>
    <dgm:cxn modelId="{D2565479-29DA-4EBC-8FBD-B50E89DC3B68}" type="presParOf" srcId="{FC4BD173-8CCF-452C-808E-D3BEB69B9233}" destId="{96938DED-60E2-4B9F-BCC9-E761D733790D}" srcOrd="5" destOrd="0" presId="urn:microsoft.com/office/officeart/2005/8/layout/hierarchy1"/>
    <dgm:cxn modelId="{C7F7FBFE-A756-4647-8543-A897F4C7EEF5}" type="presParOf" srcId="{96938DED-60E2-4B9F-BCC9-E761D733790D}" destId="{D3005894-3B46-4E18-9EE9-E1681C0492AC}" srcOrd="0" destOrd="0" presId="urn:microsoft.com/office/officeart/2005/8/layout/hierarchy1"/>
    <dgm:cxn modelId="{5ACA1F8B-B938-4466-ADB0-2FB814582BE6}" type="presParOf" srcId="{D3005894-3B46-4E18-9EE9-E1681C0492AC}" destId="{8639B849-B479-47E9-91FB-31B9C52EC655}" srcOrd="0" destOrd="0" presId="urn:microsoft.com/office/officeart/2005/8/layout/hierarchy1"/>
    <dgm:cxn modelId="{1ED484F9-85EB-4EBF-8FDE-9D926A407598}" type="presParOf" srcId="{D3005894-3B46-4E18-9EE9-E1681C0492AC}" destId="{52AA81F5-E952-4F8A-9F35-2C7F76B486E5}" srcOrd="1" destOrd="0" presId="urn:microsoft.com/office/officeart/2005/8/layout/hierarchy1"/>
    <dgm:cxn modelId="{FDAECA77-5488-415C-AB32-3856234415E8}" type="presParOf" srcId="{96938DED-60E2-4B9F-BCC9-E761D733790D}" destId="{E3DAE7C8-3837-488A-A061-6BB1576B1017}" srcOrd="1" destOrd="0" presId="urn:microsoft.com/office/officeart/2005/8/layout/hierarchy1"/>
    <dgm:cxn modelId="{A0D75140-5AB3-4F7E-8749-B081C0816805}" type="presParOf" srcId="{FC4BD173-8CCF-452C-808E-D3BEB69B9233}" destId="{32FEB924-FC5F-44D1-99CD-0A35663B24B5}" srcOrd="6" destOrd="0" presId="urn:microsoft.com/office/officeart/2005/8/layout/hierarchy1"/>
    <dgm:cxn modelId="{4CB4A4E6-A4FA-4E75-80B2-B8FA455982BA}" type="presParOf" srcId="{FC4BD173-8CCF-452C-808E-D3BEB69B9233}" destId="{2DDC1A23-7153-4872-9654-0DD381C28327}" srcOrd="7" destOrd="0" presId="urn:microsoft.com/office/officeart/2005/8/layout/hierarchy1"/>
    <dgm:cxn modelId="{8BBD0D51-E409-4987-A767-14FAC34EF29F}" type="presParOf" srcId="{2DDC1A23-7153-4872-9654-0DD381C28327}" destId="{5B32B232-2FD4-4758-8E8C-2BFACEC3B8A2}" srcOrd="0" destOrd="0" presId="urn:microsoft.com/office/officeart/2005/8/layout/hierarchy1"/>
    <dgm:cxn modelId="{D3D94A48-9AAE-4241-AD30-00CEF2F10A91}" type="presParOf" srcId="{5B32B232-2FD4-4758-8E8C-2BFACEC3B8A2}" destId="{FB34512A-5773-4F56-8CCE-3CBC559A6DAB}" srcOrd="0" destOrd="0" presId="urn:microsoft.com/office/officeart/2005/8/layout/hierarchy1"/>
    <dgm:cxn modelId="{E216DCAF-5225-495C-806E-27CDA25FB7E1}" type="presParOf" srcId="{5B32B232-2FD4-4758-8E8C-2BFACEC3B8A2}" destId="{B0B245AE-1D5D-4D44-891D-E12AE0820442}" srcOrd="1" destOrd="0" presId="urn:microsoft.com/office/officeart/2005/8/layout/hierarchy1"/>
    <dgm:cxn modelId="{FC011DD9-526D-4B7D-896B-A405809CA4B0}" type="presParOf" srcId="{2DDC1A23-7153-4872-9654-0DD381C28327}" destId="{D0EBED27-3062-4B46-9EC0-F390F5D0DA3C}" srcOrd="1" destOrd="0" presId="urn:microsoft.com/office/officeart/2005/8/layout/hierarchy1"/>
    <dgm:cxn modelId="{F473779A-821B-4416-8A2E-350D3607BCF3}" type="presParOf" srcId="{6328188C-01E4-4F70-A1CE-D4016CC2606E}" destId="{D873F978-B0C0-4DA2-AA3D-F11B1076861D}" srcOrd="2" destOrd="0" presId="urn:microsoft.com/office/officeart/2005/8/layout/hierarchy1"/>
    <dgm:cxn modelId="{7C13FBEF-742B-4FBC-8A7A-B731286EB7BD}" type="presParOf" srcId="{6328188C-01E4-4F70-A1CE-D4016CC2606E}" destId="{FEB4C2BA-8FEC-47F3-BF55-89F899249F98}" srcOrd="3" destOrd="0" presId="urn:microsoft.com/office/officeart/2005/8/layout/hierarchy1"/>
    <dgm:cxn modelId="{DA01ECE9-A8CF-4FC0-BA09-C2F8C9F982C9}" type="presParOf" srcId="{FEB4C2BA-8FEC-47F3-BF55-89F899249F98}" destId="{7253BED6-7A5F-4320-A73A-BD9D0F7632A6}" srcOrd="0" destOrd="0" presId="urn:microsoft.com/office/officeart/2005/8/layout/hierarchy1"/>
    <dgm:cxn modelId="{4A890D37-57E3-4785-869C-5C8BD33932E1}" type="presParOf" srcId="{7253BED6-7A5F-4320-A73A-BD9D0F7632A6}" destId="{7CFF8C6B-FC01-4563-99DB-D82258986430}" srcOrd="0" destOrd="0" presId="urn:microsoft.com/office/officeart/2005/8/layout/hierarchy1"/>
    <dgm:cxn modelId="{0AB38C07-E616-4DE9-9739-A04C4BAF9C1D}" type="presParOf" srcId="{7253BED6-7A5F-4320-A73A-BD9D0F7632A6}" destId="{A233E563-4C53-4D16-9E24-94B2930BAFAB}" srcOrd="1" destOrd="0" presId="urn:microsoft.com/office/officeart/2005/8/layout/hierarchy1"/>
    <dgm:cxn modelId="{C15BBA85-6E3F-49D1-B2CD-9DCC95C0CD57}" type="presParOf" srcId="{FEB4C2BA-8FEC-47F3-BF55-89F899249F98}" destId="{8D376A3E-CB4A-47A5-A5A1-FCF6035A77B0}" srcOrd="1" destOrd="0" presId="urn:microsoft.com/office/officeart/2005/8/layout/hierarchy1"/>
    <dgm:cxn modelId="{70CF2EDD-BEDF-461D-BCF1-D11C3E707F68}" type="presParOf" srcId="{6328188C-01E4-4F70-A1CE-D4016CC2606E}" destId="{D986D0D7-949F-4BFA-9D47-1C811AA85929}" srcOrd="4" destOrd="0" presId="urn:microsoft.com/office/officeart/2005/8/layout/hierarchy1"/>
    <dgm:cxn modelId="{BB58CEFE-21A3-44A0-A259-6D2EFD072E34}" type="presParOf" srcId="{6328188C-01E4-4F70-A1CE-D4016CC2606E}" destId="{D36BD3AE-E9F4-495C-BECD-894E023E002E}" srcOrd="5" destOrd="0" presId="urn:microsoft.com/office/officeart/2005/8/layout/hierarchy1"/>
    <dgm:cxn modelId="{53C6CC37-A26D-48D2-BDC2-7CA9D816324B}" type="presParOf" srcId="{D36BD3AE-E9F4-495C-BECD-894E023E002E}" destId="{B10066E0-3734-4024-AF5A-E3FCD477B7CC}" srcOrd="0" destOrd="0" presId="urn:microsoft.com/office/officeart/2005/8/layout/hierarchy1"/>
    <dgm:cxn modelId="{068BEFFC-4B54-4B3C-A1CF-0F2FC46DA61F}" type="presParOf" srcId="{B10066E0-3734-4024-AF5A-E3FCD477B7CC}" destId="{E3231B0F-A873-4DEC-B362-1910B6901056}" srcOrd="0" destOrd="0" presId="urn:microsoft.com/office/officeart/2005/8/layout/hierarchy1"/>
    <dgm:cxn modelId="{002B4B71-421F-49E3-AA2F-5C926DEF129F}" type="presParOf" srcId="{B10066E0-3734-4024-AF5A-E3FCD477B7CC}" destId="{24429547-327A-4C1D-B8B2-26008E980F11}" srcOrd="1" destOrd="0" presId="urn:microsoft.com/office/officeart/2005/8/layout/hierarchy1"/>
    <dgm:cxn modelId="{5004581F-DA31-42B0-9AEF-28A480DDDCD4}" type="presParOf" srcId="{D36BD3AE-E9F4-495C-BECD-894E023E002E}" destId="{5BF1789C-1D01-43CD-AC49-93021FA18CEE}" srcOrd="1" destOrd="0" presId="urn:microsoft.com/office/officeart/2005/8/layout/hierarchy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986D0D7-949F-4BFA-9D47-1C811AA85929}">
      <dsp:nvSpPr>
        <dsp:cNvPr id="0" name=""/>
        <dsp:cNvSpPr/>
      </dsp:nvSpPr>
      <dsp:spPr>
        <a:xfrm>
          <a:off x="3720916" y="1142794"/>
          <a:ext cx="1069821" cy="156202"/>
        </a:xfrm>
        <a:custGeom>
          <a:avLst/>
          <a:gdLst/>
          <a:ahLst/>
          <a:cxnLst/>
          <a:rect l="0" t="0" r="0" b="0"/>
          <a:pathLst>
            <a:path>
              <a:moveTo>
                <a:pt x="0" y="0"/>
              </a:moveTo>
              <a:lnTo>
                <a:pt x="0" y="106447"/>
              </a:lnTo>
              <a:lnTo>
                <a:pt x="1069821" y="106447"/>
              </a:lnTo>
              <a:lnTo>
                <a:pt x="1069821" y="15620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873F978-B0C0-4DA2-AA3D-F11B1076861D}">
      <dsp:nvSpPr>
        <dsp:cNvPr id="0" name=""/>
        <dsp:cNvSpPr/>
      </dsp:nvSpPr>
      <dsp:spPr>
        <a:xfrm>
          <a:off x="3675196" y="1142794"/>
          <a:ext cx="91440" cy="156202"/>
        </a:xfrm>
        <a:custGeom>
          <a:avLst/>
          <a:gdLst/>
          <a:ahLst/>
          <a:cxnLst/>
          <a:rect l="0" t="0" r="0" b="0"/>
          <a:pathLst>
            <a:path>
              <a:moveTo>
                <a:pt x="45720" y="0"/>
              </a:moveTo>
              <a:lnTo>
                <a:pt x="45720" y="106447"/>
              </a:lnTo>
              <a:lnTo>
                <a:pt x="86143" y="106447"/>
              </a:lnTo>
              <a:lnTo>
                <a:pt x="86143" y="15620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2FEB924-FC5F-44D1-99CD-0A35663B24B5}">
      <dsp:nvSpPr>
        <dsp:cNvPr id="0" name=""/>
        <dsp:cNvSpPr/>
      </dsp:nvSpPr>
      <dsp:spPr>
        <a:xfrm>
          <a:off x="4814847" y="2352823"/>
          <a:ext cx="1259469" cy="156202"/>
        </a:xfrm>
        <a:custGeom>
          <a:avLst/>
          <a:gdLst/>
          <a:ahLst/>
          <a:cxnLst/>
          <a:rect l="0" t="0" r="0" b="0"/>
          <a:pathLst>
            <a:path>
              <a:moveTo>
                <a:pt x="0" y="0"/>
              </a:moveTo>
              <a:lnTo>
                <a:pt x="0" y="106447"/>
              </a:lnTo>
              <a:lnTo>
                <a:pt x="1259469" y="106447"/>
              </a:lnTo>
              <a:lnTo>
                <a:pt x="1259469" y="15620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A8C7313-49D1-4F0D-BEE0-F5C90699A497}">
      <dsp:nvSpPr>
        <dsp:cNvPr id="0" name=""/>
        <dsp:cNvSpPr/>
      </dsp:nvSpPr>
      <dsp:spPr>
        <a:xfrm>
          <a:off x="4814847" y="2352823"/>
          <a:ext cx="463730" cy="156202"/>
        </a:xfrm>
        <a:custGeom>
          <a:avLst/>
          <a:gdLst/>
          <a:ahLst/>
          <a:cxnLst/>
          <a:rect l="0" t="0" r="0" b="0"/>
          <a:pathLst>
            <a:path>
              <a:moveTo>
                <a:pt x="0" y="0"/>
              </a:moveTo>
              <a:lnTo>
                <a:pt x="0" y="106447"/>
              </a:lnTo>
              <a:lnTo>
                <a:pt x="463730" y="106447"/>
              </a:lnTo>
              <a:lnTo>
                <a:pt x="463730" y="15620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A15BF71-0BF8-43FF-8023-C0E77DAEB478}">
      <dsp:nvSpPr>
        <dsp:cNvPr id="0" name=""/>
        <dsp:cNvSpPr/>
      </dsp:nvSpPr>
      <dsp:spPr>
        <a:xfrm>
          <a:off x="4536360" y="2352823"/>
          <a:ext cx="278487" cy="156202"/>
        </a:xfrm>
        <a:custGeom>
          <a:avLst/>
          <a:gdLst/>
          <a:ahLst/>
          <a:cxnLst/>
          <a:rect l="0" t="0" r="0" b="0"/>
          <a:pathLst>
            <a:path>
              <a:moveTo>
                <a:pt x="278487" y="0"/>
              </a:moveTo>
              <a:lnTo>
                <a:pt x="278487" y="106447"/>
              </a:lnTo>
              <a:lnTo>
                <a:pt x="0" y="106447"/>
              </a:lnTo>
              <a:lnTo>
                <a:pt x="0" y="15620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5CABA5D-7224-432B-8C77-8632B5E56376}">
      <dsp:nvSpPr>
        <dsp:cNvPr id="0" name=""/>
        <dsp:cNvSpPr/>
      </dsp:nvSpPr>
      <dsp:spPr>
        <a:xfrm>
          <a:off x="3690890" y="2352823"/>
          <a:ext cx="1123957" cy="156202"/>
        </a:xfrm>
        <a:custGeom>
          <a:avLst/>
          <a:gdLst/>
          <a:ahLst/>
          <a:cxnLst/>
          <a:rect l="0" t="0" r="0" b="0"/>
          <a:pathLst>
            <a:path>
              <a:moveTo>
                <a:pt x="1123957" y="0"/>
              </a:moveTo>
              <a:lnTo>
                <a:pt x="1123957" y="106447"/>
              </a:lnTo>
              <a:lnTo>
                <a:pt x="0" y="106447"/>
              </a:lnTo>
              <a:lnTo>
                <a:pt x="0" y="15620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005F2F1-13CD-4174-BC47-19F75C16ACB3}">
      <dsp:nvSpPr>
        <dsp:cNvPr id="0" name=""/>
        <dsp:cNvSpPr/>
      </dsp:nvSpPr>
      <dsp:spPr>
        <a:xfrm>
          <a:off x="2691519" y="1640045"/>
          <a:ext cx="2123328" cy="156202"/>
        </a:xfrm>
        <a:custGeom>
          <a:avLst/>
          <a:gdLst/>
          <a:ahLst/>
          <a:cxnLst/>
          <a:rect l="0" t="0" r="0" b="0"/>
          <a:pathLst>
            <a:path>
              <a:moveTo>
                <a:pt x="0" y="0"/>
              </a:moveTo>
              <a:lnTo>
                <a:pt x="0" y="106447"/>
              </a:lnTo>
              <a:lnTo>
                <a:pt x="2123328" y="106447"/>
              </a:lnTo>
              <a:lnTo>
                <a:pt x="2123328" y="15620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8693193-E478-4916-91AF-D5CCA19205D7}">
      <dsp:nvSpPr>
        <dsp:cNvPr id="0" name=""/>
        <dsp:cNvSpPr/>
      </dsp:nvSpPr>
      <dsp:spPr>
        <a:xfrm>
          <a:off x="2691519" y="1640045"/>
          <a:ext cx="935745" cy="156202"/>
        </a:xfrm>
        <a:custGeom>
          <a:avLst/>
          <a:gdLst/>
          <a:ahLst/>
          <a:cxnLst/>
          <a:rect l="0" t="0" r="0" b="0"/>
          <a:pathLst>
            <a:path>
              <a:moveTo>
                <a:pt x="0" y="0"/>
              </a:moveTo>
              <a:lnTo>
                <a:pt x="0" y="106447"/>
              </a:lnTo>
              <a:lnTo>
                <a:pt x="935745" y="106447"/>
              </a:lnTo>
              <a:lnTo>
                <a:pt x="935745" y="15620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1FE08C4-21D6-48DE-AB33-83F433460CC0}">
      <dsp:nvSpPr>
        <dsp:cNvPr id="0" name=""/>
        <dsp:cNvSpPr/>
      </dsp:nvSpPr>
      <dsp:spPr>
        <a:xfrm>
          <a:off x="2454645" y="2359060"/>
          <a:ext cx="91440" cy="156202"/>
        </a:xfrm>
        <a:custGeom>
          <a:avLst/>
          <a:gdLst/>
          <a:ahLst/>
          <a:cxnLst/>
          <a:rect l="0" t="0" r="0" b="0"/>
          <a:pathLst>
            <a:path>
              <a:moveTo>
                <a:pt x="45720" y="0"/>
              </a:moveTo>
              <a:lnTo>
                <a:pt x="45720" y="15620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1F3F7BE-6D60-4408-99F2-7BB96E143283}">
      <dsp:nvSpPr>
        <dsp:cNvPr id="0" name=""/>
        <dsp:cNvSpPr/>
      </dsp:nvSpPr>
      <dsp:spPr>
        <a:xfrm>
          <a:off x="2500365" y="1640045"/>
          <a:ext cx="191153" cy="156202"/>
        </a:xfrm>
        <a:custGeom>
          <a:avLst/>
          <a:gdLst/>
          <a:ahLst/>
          <a:cxnLst/>
          <a:rect l="0" t="0" r="0" b="0"/>
          <a:pathLst>
            <a:path>
              <a:moveTo>
                <a:pt x="191153" y="0"/>
              </a:moveTo>
              <a:lnTo>
                <a:pt x="191153" y="106447"/>
              </a:lnTo>
              <a:lnTo>
                <a:pt x="0" y="106447"/>
              </a:lnTo>
              <a:lnTo>
                <a:pt x="0" y="15620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1810C3F-50D8-418C-BBAC-F00A154E6953}">
      <dsp:nvSpPr>
        <dsp:cNvPr id="0" name=""/>
        <dsp:cNvSpPr/>
      </dsp:nvSpPr>
      <dsp:spPr>
        <a:xfrm>
          <a:off x="1451179" y="1640045"/>
          <a:ext cx="1240340" cy="156202"/>
        </a:xfrm>
        <a:custGeom>
          <a:avLst/>
          <a:gdLst/>
          <a:ahLst/>
          <a:cxnLst/>
          <a:rect l="0" t="0" r="0" b="0"/>
          <a:pathLst>
            <a:path>
              <a:moveTo>
                <a:pt x="1240340" y="0"/>
              </a:moveTo>
              <a:lnTo>
                <a:pt x="1240340" y="106447"/>
              </a:lnTo>
              <a:lnTo>
                <a:pt x="0" y="106447"/>
              </a:lnTo>
              <a:lnTo>
                <a:pt x="0" y="15620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875D418-D3D4-4700-B080-9F5EF23D678C}">
      <dsp:nvSpPr>
        <dsp:cNvPr id="0" name=""/>
        <dsp:cNvSpPr/>
      </dsp:nvSpPr>
      <dsp:spPr>
        <a:xfrm>
          <a:off x="454750" y="1640045"/>
          <a:ext cx="2236768" cy="156202"/>
        </a:xfrm>
        <a:custGeom>
          <a:avLst/>
          <a:gdLst/>
          <a:ahLst/>
          <a:cxnLst/>
          <a:rect l="0" t="0" r="0" b="0"/>
          <a:pathLst>
            <a:path>
              <a:moveTo>
                <a:pt x="2236768" y="0"/>
              </a:moveTo>
              <a:lnTo>
                <a:pt x="2236768" y="106447"/>
              </a:lnTo>
              <a:lnTo>
                <a:pt x="0" y="106447"/>
              </a:lnTo>
              <a:lnTo>
                <a:pt x="0" y="15620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5066F59-C2BD-440E-9BC0-1A5090010277}">
      <dsp:nvSpPr>
        <dsp:cNvPr id="0" name=""/>
        <dsp:cNvSpPr/>
      </dsp:nvSpPr>
      <dsp:spPr>
        <a:xfrm>
          <a:off x="2691519" y="1142794"/>
          <a:ext cx="1029397" cy="156202"/>
        </a:xfrm>
        <a:custGeom>
          <a:avLst/>
          <a:gdLst/>
          <a:ahLst/>
          <a:cxnLst/>
          <a:rect l="0" t="0" r="0" b="0"/>
          <a:pathLst>
            <a:path>
              <a:moveTo>
                <a:pt x="1029397" y="0"/>
              </a:moveTo>
              <a:lnTo>
                <a:pt x="1029397" y="106447"/>
              </a:lnTo>
              <a:lnTo>
                <a:pt x="0" y="106447"/>
              </a:lnTo>
              <a:lnTo>
                <a:pt x="0" y="15620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DE659E2-2170-4343-9524-D4448DCFFA43}">
      <dsp:nvSpPr>
        <dsp:cNvPr id="0" name=""/>
        <dsp:cNvSpPr/>
      </dsp:nvSpPr>
      <dsp:spPr>
        <a:xfrm>
          <a:off x="2561578" y="801745"/>
          <a:ext cx="2318677" cy="34104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5B4BDFC-C696-437F-B425-1C84C4FE776F}">
      <dsp:nvSpPr>
        <dsp:cNvPr id="0" name=""/>
        <dsp:cNvSpPr/>
      </dsp:nvSpPr>
      <dsp:spPr>
        <a:xfrm>
          <a:off x="2621254" y="858437"/>
          <a:ext cx="2318677" cy="34104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tr-TR" sz="600" b="1" kern="1200"/>
            <a:t>MÜDÜR</a:t>
          </a:r>
        </a:p>
        <a:p>
          <a:pPr lvl="0" algn="ctr" defTabSz="266700">
            <a:lnSpc>
              <a:spcPct val="90000"/>
            </a:lnSpc>
            <a:spcBef>
              <a:spcPct val="0"/>
            </a:spcBef>
            <a:spcAft>
              <a:spcPct val="35000"/>
            </a:spcAft>
          </a:pPr>
          <a:r>
            <a:rPr lang="tr-TR" sz="600" kern="1200"/>
            <a:t>Doç. Dr. Yaşar Kuzucu </a:t>
          </a:r>
        </a:p>
      </dsp:txBody>
      <dsp:txXfrm>
        <a:off x="2631243" y="868426"/>
        <a:ext cx="2298699" cy="321071"/>
      </dsp:txXfrm>
    </dsp:sp>
    <dsp:sp modelId="{0797B5D9-FB94-4CF1-B013-49802733AF4C}">
      <dsp:nvSpPr>
        <dsp:cNvPr id="0" name=""/>
        <dsp:cNvSpPr/>
      </dsp:nvSpPr>
      <dsp:spPr>
        <a:xfrm>
          <a:off x="2196249" y="1298996"/>
          <a:ext cx="990540" cy="34104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D099FE4-7E34-46B8-8C69-DE6919269DA2}">
      <dsp:nvSpPr>
        <dsp:cNvPr id="0" name=""/>
        <dsp:cNvSpPr/>
      </dsp:nvSpPr>
      <dsp:spPr>
        <a:xfrm>
          <a:off x="2255925" y="1355689"/>
          <a:ext cx="990540" cy="34104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tr-TR" sz="600" b="1" kern="1200"/>
            <a:t>MERKEZ BİRİMLERİ </a:t>
          </a:r>
        </a:p>
      </dsp:txBody>
      <dsp:txXfrm>
        <a:off x="2265914" y="1365678"/>
        <a:ext cx="970562" cy="321071"/>
      </dsp:txXfrm>
    </dsp:sp>
    <dsp:sp modelId="{70F4748D-F5C5-47A0-A0B3-74944AD51EEF}">
      <dsp:nvSpPr>
        <dsp:cNvPr id="0" name=""/>
        <dsp:cNvSpPr/>
      </dsp:nvSpPr>
      <dsp:spPr>
        <a:xfrm>
          <a:off x="1894" y="1796248"/>
          <a:ext cx="905713" cy="56766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6DE800D-EA39-4CBE-97BD-3677EC83A64F}">
      <dsp:nvSpPr>
        <dsp:cNvPr id="0" name=""/>
        <dsp:cNvSpPr/>
      </dsp:nvSpPr>
      <dsp:spPr>
        <a:xfrm>
          <a:off x="61570" y="1852940"/>
          <a:ext cx="905713" cy="56766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tr-TR" sz="600" b="1" i="1" kern="1200"/>
            <a:t>Araştırma- Planlama Birimi</a:t>
          </a:r>
        </a:p>
        <a:p>
          <a:pPr lvl="0" algn="ctr" defTabSz="266700">
            <a:lnSpc>
              <a:spcPct val="90000"/>
            </a:lnSpc>
            <a:spcBef>
              <a:spcPct val="0"/>
            </a:spcBef>
            <a:spcAft>
              <a:spcPct val="35000"/>
            </a:spcAft>
          </a:pPr>
          <a:r>
            <a:rPr lang="tr-TR" sz="600" kern="1200"/>
            <a:t>Doç. Dr. Gökhan Aksu </a:t>
          </a:r>
        </a:p>
      </dsp:txBody>
      <dsp:txXfrm>
        <a:off x="78196" y="1869566"/>
        <a:ext cx="872461" cy="534410"/>
      </dsp:txXfrm>
    </dsp:sp>
    <dsp:sp modelId="{41B09F5F-9D66-4296-B45B-7EDF48884743}">
      <dsp:nvSpPr>
        <dsp:cNvPr id="0" name=""/>
        <dsp:cNvSpPr/>
      </dsp:nvSpPr>
      <dsp:spPr>
        <a:xfrm>
          <a:off x="1026959" y="1796248"/>
          <a:ext cx="848438" cy="58983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7D9EBDF-8204-47EB-9032-8DFE2789D94A}">
      <dsp:nvSpPr>
        <dsp:cNvPr id="0" name=""/>
        <dsp:cNvSpPr/>
      </dsp:nvSpPr>
      <dsp:spPr>
        <a:xfrm>
          <a:off x="1086635" y="1852940"/>
          <a:ext cx="848438" cy="58983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tr-TR" sz="600" b="1" i="1" kern="1200"/>
            <a:t>Sosyal-Kültürel Hizmetler Birimi</a:t>
          </a:r>
        </a:p>
        <a:p>
          <a:pPr lvl="0" algn="ctr" defTabSz="266700">
            <a:lnSpc>
              <a:spcPct val="90000"/>
            </a:lnSpc>
            <a:spcBef>
              <a:spcPct val="0"/>
            </a:spcBef>
            <a:spcAft>
              <a:spcPct val="35000"/>
            </a:spcAft>
          </a:pPr>
          <a:r>
            <a:rPr lang="tr-TR" sz="600" b="0" i="0" kern="1200"/>
            <a:t>Dr. Öğr. Üyesi Esin Özer </a:t>
          </a:r>
        </a:p>
      </dsp:txBody>
      <dsp:txXfrm>
        <a:off x="1103911" y="1870216"/>
        <a:ext cx="813886" cy="555285"/>
      </dsp:txXfrm>
    </dsp:sp>
    <dsp:sp modelId="{3898C48E-3508-452B-876B-AC6561352259}">
      <dsp:nvSpPr>
        <dsp:cNvPr id="0" name=""/>
        <dsp:cNvSpPr/>
      </dsp:nvSpPr>
      <dsp:spPr>
        <a:xfrm>
          <a:off x="1994750" y="1796248"/>
          <a:ext cx="1011229" cy="56281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5B8A0EF-AA17-456C-B034-AD38A4DCE566}">
      <dsp:nvSpPr>
        <dsp:cNvPr id="0" name=""/>
        <dsp:cNvSpPr/>
      </dsp:nvSpPr>
      <dsp:spPr>
        <a:xfrm>
          <a:off x="2054426" y="1852940"/>
          <a:ext cx="1011229" cy="56281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tr-TR" sz="600" b="1" i="1" kern="1200"/>
            <a:t>Kariyer Geliştirme Birimi</a:t>
          </a:r>
        </a:p>
        <a:p>
          <a:pPr lvl="0" algn="ctr" defTabSz="266700">
            <a:lnSpc>
              <a:spcPct val="90000"/>
            </a:lnSpc>
            <a:spcBef>
              <a:spcPct val="0"/>
            </a:spcBef>
            <a:spcAft>
              <a:spcPct val="35000"/>
            </a:spcAft>
          </a:pPr>
          <a:r>
            <a:rPr lang="tr-TR" sz="600" kern="1200"/>
            <a:t>Doç Dr. Yaşar  Kuzucu </a:t>
          </a:r>
        </a:p>
      </dsp:txBody>
      <dsp:txXfrm>
        <a:off x="2070910" y="1869424"/>
        <a:ext cx="978261" cy="529844"/>
      </dsp:txXfrm>
    </dsp:sp>
    <dsp:sp modelId="{F71EE8D2-45B0-4DD6-8DAC-82D24326FB91}">
      <dsp:nvSpPr>
        <dsp:cNvPr id="0" name=""/>
        <dsp:cNvSpPr/>
      </dsp:nvSpPr>
      <dsp:spPr>
        <a:xfrm>
          <a:off x="2007772" y="2515263"/>
          <a:ext cx="985185" cy="34104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1BC8FEA-ED94-4D6F-A71C-4C9A4B334BD1}">
      <dsp:nvSpPr>
        <dsp:cNvPr id="0" name=""/>
        <dsp:cNvSpPr/>
      </dsp:nvSpPr>
      <dsp:spPr>
        <a:xfrm>
          <a:off x="2067448" y="2571955"/>
          <a:ext cx="985185" cy="34104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tr-TR" sz="600" kern="1200"/>
            <a:t>Sosyolog</a:t>
          </a:r>
        </a:p>
        <a:p>
          <a:pPr lvl="0" algn="ctr" defTabSz="266700">
            <a:lnSpc>
              <a:spcPct val="90000"/>
            </a:lnSpc>
            <a:spcBef>
              <a:spcPct val="0"/>
            </a:spcBef>
            <a:spcAft>
              <a:spcPct val="35000"/>
            </a:spcAft>
          </a:pPr>
          <a:r>
            <a:rPr lang="tr-TR" sz="600" kern="1200"/>
            <a:t>Selda Aksoy Yetkin </a:t>
          </a:r>
        </a:p>
      </dsp:txBody>
      <dsp:txXfrm>
        <a:off x="2077437" y="2581944"/>
        <a:ext cx="965207" cy="321071"/>
      </dsp:txXfrm>
    </dsp:sp>
    <dsp:sp modelId="{9456A5C1-15AD-40AF-B95B-9EA29C854EA0}">
      <dsp:nvSpPr>
        <dsp:cNvPr id="0" name=""/>
        <dsp:cNvSpPr/>
      </dsp:nvSpPr>
      <dsp:spPr>
        <a:xfrm>
          <a:off x="3125332" y="1796248"/>
          <a:ext cx="1003865" cy="5089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E7FF026-D157-4823-B854-4946F224277E}">
      <dsp:nvSpPr>
        <dsp:cNvPr id="0" name=""/>
        <dsp:cNvSpPr/>
      </dsp:nvSpPr>
      <dsp:spPr>
        <a:xfrm>
          <a:off x="3185008" y="1852940"/>
          <a:ext cx="1003865" cy="50895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endParaRPr lang="tr-TR" sz="800" b="1" kern="1200"/>
        </a:p>
        <a:p>
          <a:pPr lvl="0" algn="ctr" defTabSz="355600">
            <a:lnSpc>
              <a:spcPct val="90000"/>
            </a:lnSpc>
            <a:spcBef>
              <a:spcPct val="0"/>
            </a:spcBef>
            <a:spcAft>
              <a:spcPct val="35000"/>
            </a:spcAft>
          </a:pPr>
          <a:r>
            <a:rPr lang="tr-TR" sz="500" b="1" kern="1200"/>
            <a:t>Bağımlılık Birimi</a:t>
          </a:r>
        </a:p>
        <a:p>
          <a:pPr lvl="0" algn="ctr" defTabSz="355600">
            <a:lnSpc>
              <a:spcPct val="90000"/>
            </a:lnSpc>
            <a:spcBef>
              <a:spcPct val="0"/>
            </a:spcBef>
            <a:spcAft>
              <a:spcPct val="35000"/>
            </a:spcAft>
          </a:pPr>
          <a:r>
            <a:rPr lang="tr-TR" sz="500" b="0" kern="1200"/>
            <a:t>Dr. Öğr. Üyesi Gün Pakyürek  </a:t>
          </a:r>
        </a:p>
        <a:p>
          <a:pPr lvl="0" algn="ctr" defTabSz="355600">
            <a:lnSpc>
              <a:spcPct val="90000"/>
            </a:lnSpc>
            <a:spcBef>
              <a:spcPct val="0"/>
            </a:spcBef>
            <a:spcAft>
              <a:spcPct val="35000"/>
            </a:spcAft>
          </a:pPr>
          <a:endParaRPr lang="tr-TR" sz="800" b="0" kern="1200"/>
        </a:p>
      </dsp:txBody>
      <dsp:txXfrm>
        <a:off x="3199915" y="1867847"/>
        <a:ext cx="974051" cy="479136"/>
      </dsp:txXfrm>
    </dsp:sp>
    <dsp:sp modelId="{476F70F5-81F9-4EFB-A18E-95BBD4216D81}">
      <dsp:nvSpPr>
        <dsp:cNvPr id="0" name=""/>
        <dsp:cNvSpPr/>
      </dsp:nvSpPr>
      <dsp:spPr>
        <a:xfrm>
          <a:off x="4248550" y="1796248"/>
          <a:ext cx="1132594" cy="55657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E7315CD-1083-4988-966B-B87CABE6A0D6}">
      <dsp:nvSpPr>
        <dsp:cNvPr id="0" name=""/>
        <dsp:cNvSpPr/>
      </dsp:nvSpPr>
      <dsp:spPr>
        <a:xfrm>
          <a:off x="4308226" y="1852940"/>
          <a:ext cx="1132594" cy="55657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tr-TR" sz="600" b="1" i="1" kern="1200"/>
            <a:t>Psikolojik-Eğitsel Hizmetler Birimi </a:t>
          </a:r>
        </a:p>
        <a:p>
          <a:pPr lvl="0" algn="ctr" defTabSz="266700">
            <a:lnSpc>
              <a:spcPct val="90000"/>
            </a:lnSpc>
            <a:spcBef>
              <a:spcPct val="0"/>
            </a:spcBef>
            <a:spcAft>
              <a:spcPct val="35000"/>
            </a:spcAft>
          </a:pPr>
          <a:r>
            <a:rPr lang="tr-TR" sz="600" kern="1200"/>
            <a:t> Dr. Öğretim üyesi  Sibel Nur Avcil </a:t>
          </a:r>
        </a:p>
      </dsp:txBody>
      <dsp:txXfrm>
        <a:off x="4324528" y="1869242"/>
        <a:ext cx="1099990" cy="523971"/>
      </dsp:txXfrm>
    </dsp:sp>
    <dsp:sp modelId="{F6FB86E9-8CF1-4F8F-A371-2CA1FC2FF4DE}">
      <dsp:nvSpPr>
        <dsp:cNvPr id="0" name=""/>
        <dsp:cNvSpPr/>
      </dsp:nvSpPr>
      <dsp:spPr>
        <a:xfrm>
          <a:off x="3233315" y="2509025"/>
          <a:ext cx="915150" cy="34104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ED11175-A855-4C4F-97BC-83449F013EFA}">
      <dsp:nvSpPr>
        <dsp:cNvPr id="0" name=""/>
        <dsp:cNvSpPr/>
      </dsp:nvSpPr>
      <dsp:spPr>
        <a:xfrm>
          <a:off x="3292991" y="2565717"/>
          <a:ext cx="915150" cy="34104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tr-TR" sz="600" kern="1200"/>
            <a:t>      Öğr. Gör. Klinik Psikolog</a:t>
          </a:r>
        </a:p>
        <a:p>
          <a:pPr lvl="0" algn="ctr" defTabSz="266700">
            <a:lnSpc>
              <a:spcPct val="90000"/>
            </a:lnSpc>
            <a:spcBef>
              <a:spcPct val="0"/>
            </a:spcBef>
            <a:spcAft>
              <a:spcPct val="35000"/>
            </a:spcAft>
          </a:pPr>
          <a:r>
            <a:rPr lang="tr-TR" sz="600" kern="1200"/>
            <a:t>Fatma Evrim Güreşen </a:t>
          </a:r>
        </a:p>
      </dsp:txBody>
      <dsp:txXfrm>
        <a:off x="3302980" y="2575706"/>
        <a:ext cx="895172" cy="321071"/>
      </dsp:txXfrm>
    </dsp:sp>
    <dsp:sp modelId="{0E5AC5BC-880D-4D08-A220-52CDA9E8BEF8}">
      <dsp:nvSpPr>
        <dsp:cNvPr id="0" name=""/>
        <dsp:cNvSpPr/>
      </dsp:nvSpPr>
      <dsp:spPr>
        <a:xfrm>
          <a:off x="4267817" y="2509025"/>
          <a:ext cx="537085" cy="34104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4C305C7-7D0A-4D12-93DA-1072ADB6466A}">
      <dsp:nvSpPr>
        <dsp:cNvPr id="0" name=""/>
        <dsp:cNvSpPr/>
      </dsp:nvSpPr>
      <dsp:spPr>
        <a:xfrm>
          <a:off x="4327493" y="2565717"/>
          <a:ext cx="537085" cy="34104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tr-TR" sz="600" b="0" i="0" kern="1200"/>
            <a:t>Klinik Psikolog Elif Nur Akın </a:t>
          </a:r>
        </a:p>
      </dsp:txBody>
      <dsp:txXfrm>
        <a:off x="4337482" y="2575706"/>
        <a:ext cx="517107" cy="321071"/>
      </dsp:txXfrm>
    </dsp:sp>
    <dsp:sp modelId="{8639B849-B479-47E9-91FB-31B9C52EC655}">
      <dsp:nvSpPr>
        <dsp:cNvPr id="0" name=""/>
        <dsp:cNvSpPr/>
      </dsp:nvSpPr>
      <dsp:spPr>
        <a:xfrm>
          <a:off x="4924255" y="2509025"/>
          <a:ext cx="708646" cy="34104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2AA81F5-E952-4F8A-9F35-2C7F76B486E5}">
      <dsp:nvSpPr>
        <dsp:cNvPr id="0" name=""/>
        <dsp:cNvSpPr/>
      </dsp:nvSpPr>
      <dsp:spPr>
        <a:xfrm>
          <a:off x="4983931" y="2565717"/>
          <a:ext cx="708646" cy="34104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tr-TR" sz="600" kern="1200"/>
            <a:t>Psikoloji Danışman </a:t>
          </a:r>
        </a:p>
        <a:p>
          <a:pPr lvl="0" algn="ctr" defTabSz="266700">
            <a:lnSpc>
              <a:spcPct val="90000"/>
            </a:lnSpc>
            <a:spcBef>
              <a:spcPct val="0"/>
            </a:spcBef>
            <a:spcAft>
              <a:spcPct val="35000"/>
            </a:spcAft>
          </a:pPr>
          <a:r>
            <a:rPr lang="tr-TR" sz="600" kern="1200"/>
            <a:t>Esma Nur Köse </a:t>
          </a:r>
        </a:p>
      </dsp:txBody>
      <dsp:txXfrm>
        <a:off x="4993920" y="2575706"/>
        <a:ext cx="688668" cy="321071"/>
      </dsp:txXfrm>
    </dsp:sp>
    <dsp:sp modelId="{FB34512A-5773-4F56-8CCE-3CBC559A6DAB}">
      <dsp:nvSpPr>
        <dsp:cNvPr id="0" name=""/>
        <dsp:cNvSpPr/>
      </dsp:nvSpPr>
      <dsp:spPr>
        <a:xfrm>
          <a:off x="5752253" y="2509025"/>
          <a:ext cx="644126" cy="34104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0B245AE-1D5D-4D44-891D-E12AE0820442}">
      <dsp:nvSpPr>
        <dsp:cNvPr id="0" name=""/>
        <dsp:cNvSpPr/>
      </dsp:nvSpPr>
      <dsp:spPr>
        <a:xfrm>
          <a:off x="5811929" y="2565717"/>
          <a:ext cx="644126" cy="34104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tr-TR" sz="600" kern="1200"/>
            <a:t>Sekreter </a:t>
          </a:r>
        </a:p>
        <a:p>
          <a:pPr lvl="0" algn="ctr" defTabSz="266700">
            <a:lnSpc>
              <a:spcPct val="90000"/>
            </a:lnSpc>
            <a:spcBef>
              <a:spcPct val="0"/>
            </a:spcBef>
            <a:spcAft>
              <a:spcPct val="35000"/>
            </a:spcAft>
          </a:pPr>
          <a:r>
            <a:rPr lang="tr-TR" sz="600" kern="1200"/>
            <a:t>Sonay Çakı </a:t>
          </a:r>
        </a:p>
      </dsp:txBody>
      <dsp:txXfrm>
        <a:off x="5821918" y="2575706"/>
        <a:ext cx="624148" cy="321071"/>
      </dsp:txXfrm>
    </dsp:sp>
    <dsp:sp modelId="{7CFF8C6B-FC01-4563-99DB-D82258986430}">
      <dsp:nvSpPr>
        <dsp:cNvPr id="0" name=""/>
        <dsp:cNvSpPr/>
      </dsp:nvSpPr>
      <dsp:spPr>
        <a:xfrm>
          <a:off x="3306142" y="1298996"/>
          <a:ext cx="910396" cy="34104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233E563-4C53-4D16-9E24-94B2930BAFAB}">
      <dsp:nvSpPr>
        <dsp:cNvPr id="0" name=""/>
        <dsp:cNvSpPr/>
      </dsp:nvSpPr>
      <dsp:spPr>
        <a:xfrm>
          <a:off x="3365818" y="1355689"/>
          <a:ext cx="910396" cy="34104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tr-TR" sz="600" b="1" kern="1200"/>
            <a:t>MÜDÜR YARDIMCISI</a:t>
          </a:r>
        </a:p>
      </dsp:txBody>
      <dsp:txXfrm>
        <a:off x="3375807" y="1365678"/>
        <a:ext cx="890418" cy="321071"/>
      </dsp:txXfrm>
    </dsp:sp>
    <dsp:sp modelId="{E3231B0F-A873-4DEC-B362-1910B6901056}">
      <dsp:nvSpPr>
        <dsp:cNvPr id="0" name=""/>
        <dsp:cNvSpPr/>
      </dsp:nvSpPr>
      <dsp:spPr>
        <a:xfrm>
          <a:off x="4335891" y="1298996"/>
          <a:ext cx="909693" cy="34104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4429547-327A-4C1D-B8B2-26008E980F11}">
      <dsp:nvSpPr>
        <dsp:cNvPr id="0" name=""/>
        <dsp:cNvSpPr/>
      </dsp:nvSpPr>
      <dsp:spPr>
        <a:xfrm>
          <a:off x="4395567" y="1355689"/>
          <a:ext cx="909693" cy="34104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tr-TR" sz="600" b="1" kern="1200"/>
            <a:t>YÖNETİM KURULU </a:t>
          </a:r>
        </a:p>
      </dsp:txBody>
      <dsp:txXfrm>
        <a:off x="4405556" y="1365678"/>
        <a:ext cx="889715" cy="32107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EC68C-9FF5-48D7-82DF-AB1D9F884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36</Pages>
  <Words>12151</Words>
  <Characters>69267</Characters>
  <Application>Microsoft Office Word</Application>
  <DocSecurity>0</DocSecurity>
  <Lines>577</Lines>
  <Paragraphs>162</Paragraphs>
  <ScaleCrop>false</ScaleCrop>
  <HeadingPairs>
    <vt:vector size="2" baseType="variant">
      <vt:variant>
        <vt:lpstr>Konu Başlığı</vt:lpstr>
      </vt:variant>
      <vt:variant>
        <vt:i4>1</vt:i4>
      </vt:variant>
    </vt:vector>
  </HeadingPairs>
  <TitlesOfParts>
    <vt:vector size="1" baseType="lpstr">
      <vt:lpstr>t.c.</vt:lpstr>
    </vt:vector>
  </TitlesOfParts>
  <Company/>
  <LinksUpToDate>false</LinksUpToDate>
  <CharactersWithSpaces>81256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dc:title>
  <dc:subject/>
  <dc:creator>Asus</dc:creator>
  <cp:keywords/>
  <dc:description/>
  <cp:lastModifiedBy>Aidata</cp:lastModifiedBy>
  <cp:revision>4</cp:revision>
  <cp:lastPrinted>2023-03-16T13:11:00Z</cp:lastPrinted>
  <dcterms:created xsi:type="dcterms:W3CDTF">2023-03-16T13:24:00Z</dcterms:created>
  <dcterms:modified xsi:type="dcterms:W3CDTF">2023-03-16T13:36:00Z</dcterms:modified>
</cp:coreProperties>
</file>