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79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2479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2479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2479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A4CE3" w:rsidRPr="00EA251B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A251B">
        <w:rPr>
          <w:rFonts w:ascii="Times New Roman" w:hAnsi="Times New Roman" w:cs="Times New Roman"/>
          <w:b/>
          <w:sz w:val="44"/>
          <w:szCs w:val="44"/>
        </w:rPr>
        <w:t>T.C.</w:t>
      </w:r>
    </w:p>
    <w:p w:rsidR="00292479" w:rsidRPr="00EA251B" w:rsidRDefault="00975225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AYDIN </w:t>
      </w:r>
      <w:r w:rsidR="00292479" w:rsidRPr="00EA251B">
        <w:rPr>
          <w:rFonts w:ascii="Times New Roman" w:hAnsi="Times New Roman" w:cs="Times New Roman"/>
          <w:b/>
          <w:sz w:val="44"/>
          <w:szCs w:val="44"/>
        </w:rPr>
        <w:t>ADNAN MENDERES ÜNİVERSİTESİ</w:t>
      </w:r>
    </w:p>
    <w:p w:rsidR="00BE69B3" w:rsidRDefault="00BE69B3" w:rsidP="00A8181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PSİKOLOJİK DANIŞMANLIK VE REHBERLİK UYGULAMA VE ARAŞTIRMA MERKEZİ </w:t>
      </w:r>
    </w:p>
    <w:p w:rsidR="00292479" w:rsidRDefault="00BE69B3" w:rsidP="00A8181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</w:t>
      </w:r>
      <w:r w:rsidR="00B345D8">
        <w:rPr>
          <w:rFonts w:ascii="Times New Roman" w:hAnsi="Times New Roman" w:cs="Times New Roman"/>
          <w:b/>
          <w:sz w:val="44"/>
          <w:szCs w:val="44"/>
        </w:rPr>
        <w:t>PDRM</w:t>
      </w:r>
      <w:r>
        <w:rPr>
          <w:rFonts w:ascii="Times New Roman" w:hAnsi="Times New Roman" w:cs="Times New Roman"/>
          <w:b/>
          <w:sz w:val="44"/>
          <w:szCs w:val="44"/>
        </w:rPr>
        <w:t>)</w:t>
      </w:r>
      <w:r w:rsidR="00B345D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EA251B" w:rsidRPr="00EA251B" w:rsidRDefault="00EA251B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92479" w:rsidRPr="00EA251B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A251B">
        <w:rPr>
          <w:rFonts w:ascii="Times New Roman" w:hAnsi="Times New Roman" w:cs="Times New Roman"/>
          <w:b/>
          <w:i/>
          <w:sz w:val="44"/>
          <w:szCs w:val="44"/>
        </w:rPr>
        <w:t>STRATEJİK PLAN</w:t>
      </w:r>
    </w:p>
    <w:p w:rsidR="00292479" w:rsidRPr="00EA251B" w:rsidRDefault="00292479" w:rsidP="0029247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A251B">
        <w:rPr>
          <w:rFonts w:ascii="Times New Roman" w:hAnsi="Times New Roman" w:cs="Times New Roman"/>
          <w:b/>
          <w:i/>
          <w:sz w:val="44"/>
          <w:szCs w:val="44"/>
        </w:rPr>
        <w:t>(20</w:t>
      </w:r>
      <w:r w:rsidR="00BE69B3">
        <w:rPr>
          <w:rFonts w:ascii="Times New Roman" w:hAnsi="Times New Roman" w:cs="Times New Roman"/>
          <w:b/>
          <w:i/>
          <w:sz w:val="44"/>
          <w:szCs w:val="44"/>
        </w:rPr>
        <w:t>24</w:t>
      </w:r>
      <w:r w:rsidRPr="00EA251B">
        <w:rPr>
          <w:rFonts w:ascii="Times New Roman" w:hAnsi="Times New Roman" w:cs="Times New Roman"/>
          <w:b/>
          <w:i/>
          <w:sz w:val="44"/>
          <w:szCs w:val="44"/>
        </w:rPr>
        <w:t>-20</w:t>
      </w:r>
      <w:r w:rsidR="00BE69B3">
        <w:rPr>
          <w:rFonts w:ascii="Times New Roman" w:hAnsi="Times New Roman" w:cs="Times New Roman"/>
          <w:b/>
          <w:i/>
          <w:sz w:val="44"/>
          <w:szCs w:val="44"/>
        </w:rPr>
        <w:t>28</w:t>
      </w:r>
      <w:r w:rsidRPr="00EA251B">
        <w:rPr>
          <w:rFonts w:ascii="Times New Roman" w:hAnsi="Times New Roman" w:cs="Times New Roman"/>
          <w:b/>
          <w:i/>
          <w:sz w:val="44"/>
          <w:szCs w:val="44"/>
        </w:rPr>
        <w:t>)</w:t>
      </w: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İÇİNDEKİLER</w:t>
      </w:r>
    </w:p>
    <w:p w:rsidR="00E04C47" w:rsidRDefault="00E04C47" w:rsidP="002924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MİSYONUMUZ</w:t>
      </w: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VİZYONUMUZ</w:t>
      </w: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DEĞERLERİMİZ</w:t>
      </w: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PAYDAŞLARIMIZ</w:t>
      </w:r>
    </w:p>
    <w:p w:rsidR="00E04C47" w:rsidRDefault="00E04C47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MEVCUT DURUMUMUZ</w:t>
      </w:r>
    </w:p>
    <w:p w:rsidR="00E04C47" w:rsidRDefault="00E04C47" w:rsidP="007F079F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Tarihçe</w:t>
      </w:r>
    </w:p>
    <w:p w:rsidR="00E04C47" w:rsidRDefault="002B5D86" w:rsidP="007F079F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Merkez</w:t>
      </w:r>
      <w:r w:rsidR="00E04C47">
        <w:rPr>
          <w:rFonts w:ascii="Times New Roman" w:hAnsi="Times New Roman" w:cs="Times New Roman"/>
          <w:b/>
        </w:rPr>
        <w:t xml:space="preserve"> Kadro</w:t>
      </w:r>
      <w:r>
        <w:rPr>
          <w:rFonts w:ascii="Times New Roman" w:hAnsi="Times New Roman" w:cs="Times New Roman"/>
          <w:b/>
        </w:rPr>
        <w:t>su</w:t>
      </w:r>
    </w:p>
    <w:p w:rsidR="00E04C47" w:rsidRDefault="002B5D86" w:rsidP="007F079F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Merkez Alt Birimleri</w:t>
      </w:r>
    </w:p>
    <w:p w:rsidR="00E04C47" w:rsidRDefault="00F53DD3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GZFT ANALİZİ</w:t>
      </w:r>
    </w:p>
    <w:p w:rsidR="00F53DD3" w:rsidRDefault="00F53DD3" w:rsidP="007F079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Güçlü Yanlarımız</w:t>
      </w:r>
    </w:p>
    <w:p w:rsidR="00F53DD3" w:rsidRDefault="00F53DD3" w:rsidP="007F079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Zayıf Yanlarımız</w:t>
      </w:r>
    </w:p>
    <w:p w:rsidR="00F53DD3" w:rsidRDefault="00F53DD3" w:rsidP="007F079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Fırsatlar</w:t>
      </w:r>
    </w:p>
    <w:p w:rsidR="00F53DD3" w:rsidRDefault="007F079F" w:rsidP="007F079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Riskler</w:t>
      </w:r>
    </w:p>
    <w:p w:rsidR="00F53DD3" w:rsidRDefault="00F53DD3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STRATEJİK AMAÇ VE HEDEFLER</w:t>
      </w:r>
    </w:p>
    <w:p w:rsidR="00FC14D6" w:rsidRDefault="00EA251B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PERFORMANS ÖLÇÜMÜ</w:t>
      </w:r>
    </w:p>
    <w:p w:rsidR="00EA251B" w:rsidRDefault="00EA251B" w:rsidP="007F079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PERFORMANS GÖSTERGELERİ</w:t>
      </w: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53DD3" w:rsidP="00F53DD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53DD3" w:rsidRDefault="00F64CF5" w:rsidP="00F64CF5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162C3A">
        <w:rPr>
          <w:rFonts w:ascii="Times New Roman" w:hAnsi="Times New Roman" w:cs="Times New Roman"/>
          <w:b/>
        </w:rPr>
        <w:t xml:space="preserve"> -</w:t>
      </w:r>
      <w:r w:rsidRPr="00F64CF5">
        <w:rPr>
          <w:rFonts w:ascii="Times New Roman" w:hAnsi="Times New Roman" w:cs="Times New Roman"/>
          <w:b/>
        </w:rPr>
        <w:t>MİSYONUMUZ</w:t>
      </w:r>
    </w:p>
    <w:p w:rsidR="00F64CF5" w:rsidRDefault="00F64CF5" w:rsidP="00F64CF5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</w:p>
    <w:p w:rsidR="00C63A2C" w:rsidRPr="00B37657" w:rsidRDefault="00BC5396" w:rsidP="00C63A2C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923490">
        <w:rPr>
          <w:rFonts w:ascii="Times New Roman" w:hAnsi="Times New Roman" w:cs="Times New Roman"/>
        </w:rPr>
        <w:t>Başta Üniversitemiz öğrencileri olmak üzere, gençlerin ve yetişkinlerin</w:t>
      </w:r>
      <w:r w:rsidR="003F1B83" w:rsidRPr="00923490">
        <w:rPr>
          <w:rFonts w:ascii="Times New Roman" w:hAnsi="Times New Roman" w:cs="Times New Roman"/>
        </w:rPr>
        <w:t xml:space="preserve"> </w:t>
      </w:r>
      <w:r w:rsidR="003F1B83" w:rsidRPr="00B37657">
        <w:rPr>
          <w:rFonts w:ascii="Times New Roman" w:hAnsi="Times New Roman" w:cs="Times New Roman"/>
        </w:rPr>
        <w:t xml:space="preserve">sosyal, </w:t>
      </w:r>
      <w:r w:rsidRPr="00B37657">
        <w:rPr>
          <w:rFonts w:ascii="Times New Roman" w:hAnsi="Times New Roman" w:cs="Times New Roman"/>
        </w:rPr>
        <w:t xml:space="preserve">duygusal, ilişkisel, </w:t>
      </w:r>
      <w:r w:rsidR="003F1B83" w:rsidRPr="00B37657">
        <w:rPr>
          <w:rFonts w:ascii="Times New Roman" w:hAnsi="Times New Roman" w:cs="Times New Roman"/>
        </w:rPr>
        <w:t>eğitimsel ve mesleki yönden en üst düzeyde ve çok yönlü ola</w:t>
      </w:r>
      <w:r w:rsidR="00E006F8" w:rsidRPr="00B37657">
        <w:rPr>
          <w:rFonts w:ascii="Times New Roman" w:hAnsi="Times New Roman" w:cs="Times New Roman"/>
        </w:rPr>
        <w:t>rak gelişmelerine destek olmak</w:t>
      </w:r>
      <w:r w:rsidR="003F1B83" w:rsidRPr="00B37657">
        <w:rPr>
          <w:rFonts w:ascii="Times New Roman" w:hAnsi="Times New Roman" w:cs="Times New Roman"/>
        </w:rPr>
        <w:t>. Buna paralel olarak, öğrenim sürecinde ortaya çıkabilecek olan çeşitli problemlere yönelik "yönlendirici ve ge</w:t>
      </w:r>
      <w:r w:rsidR="00E006F8" w:rsidRPr="00B37657">
        <w:rPr>
          <w:rFonts w:ascii="Times New Roman" w:hAnsi="Times New Roman" w:cs="Times New Roman"/>
        </w:rPr>
        <w:t>lişimsel" çalışmalar yürütmek</w:t>
      </w:r>
      <w:r w:rsidR="003F1B83" w:rsidRPr="00B37657">
        <w:rPr>
          <w:rFonts w:ascii="Times New Roman" w:hAnsi="Times New Roman" w:cs="Times New Roman"/>
        </w:rPr>
        <w:t>.</w:t>
      </w:r>
    </w:p>
    <w:p w:rsidR="00C63A2C" w:rsidRPr="00B37657" w:rsidRDefault="00E006F8" w:rsidP="00C63A2C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B37657">
        <w:rPr>
          <w:rFonts w:ascii="Times New Roman" w:hAnsi="Times New Roman" w:cs="Times New Roman"/>
        </w:rPr>
        <w:t>Ulusal ve uluslararası düzeyde gençlik temalı bilgi üretimine, araştırma ve uygula</w:t>
      </w:r>
      <w:r w:rsidR="00C63A2C" w:rsidRPr="00B37657">
        <w:rPr>
          <w:rFonts w:ascii="Times New Roman" w:hAnsi="Times New Roman" w:cs="Times New Roman"/>
        </w:rPr>
        <w:t>malara katkıda bulunmak, eğitim ve danışmanlık hizmetleri vermek.</w:t>
      </w:r>
    </w:p>
    <w:p w:rsidR="003F1B83" w:rsidRPr="00B37657" w:rsidRDefault="00E006F8" w:rsidP="007F079F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B37657">
        <w:rPr>
          <w:rFonts w:ascii="Times New Roman" w:hAnsi="Times New Roman" w:cs="Times New Roman"/>
        </w:rPr>
        <w:t>G</w:t>
      </w:r>
      <w:r w:rsidR="003F1B83" w:rsidRPr="00B37657">
        <w:rPr>
          <w:rFonts w:ascii="Times New Roman" w:hAnsi="Times New Roman" w:cs="Times New Roman"/>
        </w:rPr>
        <w:t>ençlik çağına özgü ruhsal ve sosyal sorunları belirlemeye, açıklamaya ve çözümlemeye yönelik çalışmaları planlamak v</w:t>
      </w:r>
      <w:r w:rsidRPr="00B37657">
        <w:rPr>
          <w:rFonts w:ascii="Times New Roman" w:hAnsi="Times New Roman" w:cs="Times New Roman"/>
        </w:rPr>
        <w:t>e yürütmek.</w:t>
      </w:r>
    </w:p>
    <w:p w:rsidR="00C63A2C" w:rsidRPr="00B37657" w:rsidRDefault="00C63A2C" w:rsidP="00C63A2C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37657">
        <w:rPr>
          <w:rFonts w:ascii="Times New Roman" w:hAnsi="Times New Roman" w:cs="Times New Roman"/>
          <w:color w:val="000000" w:themeColor="text1"/>
        </w:rPr>
        <w:t>Merkezin hizmet alanıyla ilgili bölümlerde öğrenim gören öğrencilerin staj ve uygulama yapmalarını desteklemek.</w:t>
      </w:r>
    </w:p>
    <w:p w:rsidR="00C63A2C" w:rsidRPr="00F169A5" w:rsidRDefault="00C63A2C" w:rsidP="00C63A2C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F169A5">
        <w:rPr>
          <w:rFonts w:ascii="Times New Roman" w:hAnsi="Times New Roman" w:cs="Times New Roman"/>
        </w:rPr>
        <w:t xml:space="preserve">Psikolojik Danışma ve Rehberlik Hizmetlerinin sağlık bilimleri, davranış bilimleri, eğitim bilimleri ve sosyal bilimler gibi değişik disiplinlerden araştırmacılar tarafından ortaklaşa ele alınmasını sağlayacak bir ortam oluşturacak </w:t>
      </w:r>
      <w:proofErr w:type="spellStart"/>
      <w:r w:rsidRPr="00F169A5">
        <w:rPr>
          <w:rFonts w:ascii="Times New Roman" w:hAnsi="Times New Roman" w:cs="Times New Roman"/>
        </w:rPr>
        <w:t>disiplinlerarası</w:t>
      </w:r>
      <w:proofErr w:type="spellEnd"/>
      <w:r w:rsidRPr="00F169A5">
        <w:rPr>
          <w:rFonts w:ascii="Times New Roman" w:hAnsi="Times New Roman" w:cs="Times New Roman"/>
        </w:rPr>
        <w:t xml:space="preserve"> etkileşimi ve bilgi alışverişini sağlamak, </w:t>
      </w:r>
      <w:proofErr w:type="spellStart"/>
      <w:r w:rsidRPr="00F169A5">
        <w:rPr>
          <w:rFonts w:ascii="Times New Roman" w:hAnsi="Times New Roman" w:cs="Times New Roman"/>
        </w:rPr>
        <w:t>disiplinlerarası</w:t>
      </w:r>
      <w:proofErr w:type="spellEnd"/>
      <w:r w:rsidRPr="00F169A5">
        <w:rPr>
          <w:rFonts w:ascii="Times New Roman" w:hAnsi="Times New Roman" w:cs="Times New Roman"/>
        </w:rPr>
        <w:t xml:space="preserve"> çalışmaları desteklemek. </w:t>
      </w:r>
    </w:p>
    <w:p w:rsidR="005F6CB7" w:rsidRDefault="005F6CB7" w:rsidP="00F64CF5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:rsidR="005F6CB7" w:rsidRDefault="00F64CF5" w:rsidP="005F6CB7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2</w:t>
      </w:r>
      <w:r w:rsidR="00162C3A">
        <w:rPr>
          <w:rFonts w:ascii="Times New Roman" w:hAnsi="Times New Roman" w:cs="Times New Roman"/>
          <w:b/>
        </w:rPr>
        <w:t xml:space="preserve"> -</w:t>
      </w:r>
      <w:r w:rsidRPr="00F64CF5">
        <w:rPr>
          <w:rFonts w:ascii="Times New Roman" w:hAnsi="Times New Roman" w:cs="Times New Roman"/>
          <w:b/>
        </w:rPr>
        <w:t>VİZYONUMUZ</w:t>
      </w:r>
    </w:p>
    <w:p w:rsidR="005F6CB7" w:rsidRPr="005F6CB7" w:rsidRDefault="005F6CB7" w:rsidP="005F6CB7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F64CF5" w:rsidRPr="00B37657" w:rsidRDefault="003F1B83" w:rsidP="00B37657">
      <w:pPr>
        <w:pStyle w:val="ListeParagraf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37657">
        <w:rPr>
          <w:rFonts w:ascii="Times New Roman" w:hAnsi="Times New Roman" w:cs="Times New Roman"/>
          <w:sz w:val="24"/>
          <w:szCs w:val="24"/>
        </w:rPr>
        <w:t xml:space="preserve">Gençlik; çocukluk dönemini </w:t>
      </w:r>
      <w:r w:rsidR="005F6CB7" w:rsidRPr="00B37657">
        <w:rPr>
          <w:rFonts w:ascii="Times New Roman" w:hAnsi="Times New Roman" w:cs="Times New Roman"/>
          <w:sz w:val="24"/>
          <w:szCs w:val="24"/>
        </w:rPr>
        <w:t xml:space="preserve">takip eden sosyalleşmenin ve </w:t>
      </w:r>
      <w:r w:rsidRPr="00B37657">
        <w:rPr>
          <w:rFonts w:ascii="Times New Roman" w:hAnsi="Times New Roman" w:cs="Times New Roman"/>
          <w:sz w:val="24"/>
          <w:szCs w:val="24"/>
        </w:rPr>
        <w:t>olgunlaşmanın yaşandığı bir dönemdir. Bu dönemi, sağlıklı bir şekilde atlatabilen gençler, toplumun yetişkin, üretken, sağlıklı üyeleri olurlar.</w:t>
      </w:r>
      <w:r w:rsidR="005F6CB7" w:rsidRPr="00B37657">
        <w:rPr>
          <w:rFonts w:ascii="Times New Roman" w:hAnsi="Times New Roman" w:cs="Times New Roman"/>
          <w:sz w:val="24"/>
          <w:szCs w:val="24"/>
        </w:rPr>
        <w:t xml:space="preserve"> </w:t>
      </w:r>
      <w:r w:rsidRPr="00B37657">
        <w:rPr>
          <w:rFonts w:ascii="Times New Roman" w:hAnsi="Times New Roman" w:cs="Times New Roman"/>
          <w:sz w:val="24"/>
          <w:szCs w:val="24"/>
        </w:rPr>
        <w:t xml:space="preserve">Bilginin üreticisi olan insan kaynağının, gelecek </w:t>
      </w:r>
      <w:r w:rsidR="005F6CB7" w:rsidRPr="00B37657">
        <w:rPr>
          <w:rFonts w:ascii="Times New Roman" w:hAnsi="Times New Roman" w:cs="Times New Roman"/>
          <w:sz w:val="24"/>
          <w:szCs w:val="24"/>
        </w:rPr>
        <w:t>yüzyılda gelişmişlik ve refah</w:t>
      </w:r>
      <w:r w:rsidRPr="00B37657">
        <w:rPr>
          <w:rFonts w:ascii="Times New Roman" w:hAnsi="Times New Roman" w:cs="Times New Roman"/>
          <w:sz w:val="24"/>
          <w:szCs w:val="24"/>
        </w:rPr>
        <w:t xml:space="preserve"> düzeyinin belirleyicisi olacağı düşünüldüğünde insana yapılacak yatırımın en değerli yatırım olduğu söylenebilir. Bu bakım</w:t>
      </w:r>
      <w:r w:rsidR="005F6CB7" w:rsidRPr="00B37657">
        <w:rPr>
          <w:rFonts w:ascii="Times New Roman" w:hAnsi="Times New Roman" w:cs="Times New Roman"/>
          <w:sz w:val="24"/>
          <w:szCs w:val="24"/>
        </w:rPr>
        <w:t xml:space="preserve">dan; genç nüfusa yönelik </w:t>
      </w:r>
      <w:r w:rsidRPr="00B37657">
        <w:rPr>
          <w:rFonts w:ascii="Times New Roman" w:hAnsi="Times New Roman" w:cs="Times New Roman"/>
          <w:sz w:val="24"/>
          <w:szCs w:val="24"/>
        </w:rPr>
        <w:t xml:space="preserve">psikolojik, eğitsel, sosyal, kültürel </w:t>
      </w:r>
      <w:r w:rsidR="005F6CB7" w:rsidRPr="00B37657">
        <w:rPr>
          <w:rFonts w:ascii="Times New Roman" w:hAnsi="Times New Roman" w:cs="Times New Roman"/>
          <w:sz w:val="24"/>
          <w:szCs w:val="24"/>
        </w:rPr>
        <w:t xml:space="preserve">etkinliklerin </w:t>
      </w:r>
      <w:r w:rsidRPr="00B37657">
        <w:rPr>
          <w:rFonts w:ascii="Times New Roman" w:hAnsi="Times New Roman" w:cs="Times New Roman"/>
          <w:sz w:val="24"/>
          <w:szCs w:val="24"/>
        </w:rPr>
        <w:t xml:space="preserve">ve </w:t>
      </w:r>
      <w:r w:rsidR="005F6CB7" w:rsidRPr="00B37657">
        <w:rPr>
          <w:rFonts w:ascii="Times New Roman" w:hAnsi="Times New Roman" w:cs="Times New Roman"/>
          <w:sz w:val="24"/>
          <w:szCs w:val="24"/>
        </w:rPr>
        <w:t>bu yönde uygulamaların gerçekleştirilmesi,</w:t>
      </w:r>
      <w:r w:rsidRPr="00B37657">
        <w:rPr>
          <w:rFonts w:ascii="Times New Roman" w:hAnsi="Times New Roman" w:cs="Times New Roman"/>
          <w:sz w:val="24"/>
          <w:szCs w:val="24"/>
        </w:rPr>
        <w:t xml:space="preserve"> ülkemizin geleceği açısından yaşamsal önem taşımaktadır.</w:t>
      </w:r>
      <w:r w:rsidR="00453802">
        <w:rPr>
          <w:rFonts w:ascii="Times New Roman" w:hAnsi="Times New Roman" w:cs="Times New Roman"/>
          <w:sz w:val="24"/>
          <w:szCs w:val="24"/>
        </w:rPr>
        <w:t xml:space="preserve"> Merkezin çalışmalarında Ü</w:t>
      </w:r>
      <w:r w:rsidR="00C63A2C" w:rsidRPr="00B37657">
        <w:rPr>
          <w:rFonts w:ascii="Times New Roman" w:hAnsi="Times New Roman" w:cs="Times New Roman"/>
          <w:sz w:val="24"/>
          <w:szCs w:val="24"/>
        </w:rPr>
        <w:t xml:space="preserve">niversite öğrencilerinin gelişimi öncelikli olsa da topluma dönük olarak da </w:t>
      </w:r>
      <w:proofErr w:type="spellStart"/>
      <w:r w:rsidR="00C63A2C" w:rsidRPr="00B37657">
        <w:rPr>
          <w:rFonts w:ascii="Times New Roman" w:hAnsi="Times New Roman" w:cs="Times New Roman"/>
          <w:sz w:val="24"/>
          <w:szCs w:val="24"/>
        </w:rPr>
        <w:t>psiko-eğitisel</w:t>
      </w:r>
      <w:proofErr w:type="spellEnd"/>
      <w:r w:rsidR="00C63A2C" w:rsidRPr="00B37657">
        <w:rPr>
          <w:rFonts w:ascii="Times New Roman" w:hAnsi="Times New Roman" w:cs="Times New Roman"/>
          <w:sz w:val="24"/>
          <w:szCs w:val="24"/>
        </w:rPr>
        <w:t xml:space="preserve"> çalışmalar yapılmaktadır. </w:t>
      </w:r>
      <w:r w:rsidR="00B37657" w:rsidRPr="00B37657">
        <w:rPr>
          <w:rFonts w:ascii="Times New Roman" w:hAnsi="Times New Roman" w:cs="Times New Roman"/>
          <w:sz w:val="24"/>
          <w:szCs w:val="24"/>
        </w:rPr>
        <w:t xml:space="preserve"> </w:t>
      </w:r>
      <w:r w:rsidR="007267EB">
        <w:rPr>
          <w:rFonts w:ascii="Times New Roman" w:hAnsi="Times New Roman" w:cs="Times New Roman"/>
          <w:sz w:val="24"/>
          <w:szCs w:val="24"/>
        </w:rPr>
        <w:t xml:space="preserve">Aydın </w:t>
      </w:r>
      <w:r w:rsidR="005F6CB7" w:rsidRPr="00B37657">
        <w:rPr>
          <w:rFonts w:ascii="Times New Roman" w:hAnsi="Times New Roman" w:cs="Times New Roman"/>
          <w:sz w:val="24"/>
          <w:szCs w:val="24"/>
        </w:rPr>
        <w:t xml:space="preserve">Adnan Menderes Üniversitesi </w:t>
      </w:r>
      <w:r w:rsidR="00BE69B3">
        <w:rPr>
          <w:rFonts w:ascii="Times New Roman" w:hAnsi="Times New Roman" w:cs="Times New Roman"/>
          <w:color w:val="000000" w:themeColor="text1"/>
          <w:sz w:val="24"/>
          <w:szCs w:val="24"/>
        </w:rPr>
        <w:t>Psikolojik Danışma ve R</w:t>
      </w:r>
      <w:r w:rsidR="00B37657" w:rsidRPr="00B37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ehberlik </w:t>
      </w:r>
      <w:r w:rsidR="005F6CB7" w:rsidRPr="00B37657">
        <w:rPr>
          <w:rFonts w:ascii="Times New Roman" w:hAnsi="Times New Roman" w:cs="Times New Roman"/>
          <w:sz w:val="24"/>
          <w:szCs w:val="24"/>
        </w:rPr>
        <w:t xml:space="preserve">Merkezi </w:t>
      </w:r>
      <w:r w:rsidR="00453802">
        <w:rPr>
          <w:rFonts w:ascii="Times New Roman" w:hAnsi="Times New Roman" w:cs="Times New Roman"/>
          <w:sz w:val="24"/>
          <w:szCs w:val="24"/>
        </w:rPr>
        <w:t xml:space="preserve">(PDRM) </w:t>
      </w:r>
      <w:r w:rsidR="005F6CB7" w:rsidRPr="00B37657">
        <w:rPr>
          <w:rFonts w:ascii="Times New Roman" w:hAnsi="Times New Roman" w:cs="Times New Roman"/>
          <w:sz w:val="24"/>
          <w:szCs w:val="24"/>
        </w:rPr>
        <w:t xml:space="preserve">bu yöndeki potansiyel çalışmaları planlamayı ve yürütmeyi kendisine hedef edinmiştir.  </w:t>
      </w:r>
    </w:p>
    <w:p w:rsidR="00934591" w:rsidRDefault="00934591" w:rsidP="00162C3A">
      <w:pPr>
        <w:pStyle w:val="ListeParagraf"/>
        <w:spacing w:line="360" w:lineRule="auto"/>
        <w:jc w:val="center"/>
        <w:rPr>
          <w:rFonts w:ascii="Times New Roman" w:hAnsi="Times New Roman" w:cs="Times New Roman"/>
        </w:rPr>
      </w:pPr>
    </w:p>
    <w:p w:rsidR="00162C3A" w:rsidRDefault="00162C3A" w:rsidP="00162C3A">
      <w:pPr>
        <w:pStyle w:val="ListeParagraf"/>
        <w:spacing w:line="360" w:lineRule="auto"/>
        <w:jc w:val="center"/>
        <w:rPr>
          <w:rFonts w:ascii="Times New Roman" w:hAnsi="Times New Roman" w:cs="Times New Roman"/>
        </w:rPr>
      </w:pPr>
    </w:p>
    <w:p w:rsidR="00162C3A" w:rsidRDefault="00162C3A" w:rsidP="00162C3A">
      <w:pPr>
        <w:pStyle w:val="ListeParagraf"/>
        <w:spacing w:line="360" w:lineRule="auto"/>
        <w:jc w:val="center"/>
        <w:rPr>
          <w:rFonts w:ascii="Times New Roman" w:hAnsi="Times New Roman" w:cs="Times New Roman"/>
        </w:rPr>
      </w:pPr>
    </w:p>
    <w:p w:rsidR="00F64CF5" w:rsidRDefault="00F64CF5" w:rsidP="00F64CF5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lastRenderedPageBreak/>
        <w:t>3</w:t>
      </w:r>
      <w:r w:rsidR="00162C3A">
        <w:rPr>
          <w:rFonts w:ascii="Times New Roman" w:hAnsi="Times New Roman" w:cs="Times New Roman"/>
          <w:b/>
        </w:rPr>
        <w:t xml:space="preserve"> -</w:t>
      </w:r>
      <w:r w:rsidRPr="00F64CF5">
        <w:rPr>
          <w:rFonts w:ascii="Times New Roman" w:hAnsi="Times New Roman" w:cs="Times New Roman"/>
          <w:b/>
        </w:rPr>
        <w:t>DEĞERLERİMİZ</w:t>
      </w:r>
    </w:p>
    <w:p w:rsidR="00F64CF5" w:rsidRDefault="00F64CF5" w:rsidP="00F64CF5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A8181B" w:rsidRPr="003F762E" w:rsidRDefault="00A8181B" w:rsidP="003A429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F6CB7">
        <w:rPr>
          <w:rFonts w:ascii="Times New Roman" w:eastAsia="Times New Roman" w:hAnsi="Times New Roman" w:cs="Times New Roman"/>
          <w:b/>
          <w:lang w:eastAsia="tr-TR"/>
        </w:rPr>
        <w:t xml:space="preserve">Gizlilik: </w:t>
      </w:r>
      <w:r w:rsidRPr="003F762E">
        <w:rPr>
          <w:rFonts w:ascii="Times New Roman" w:eastAsia="Times New Roman" w:hAnsi="Times New Roman" w:cs="Times New Roman"/>
          <w:lang w:eastAsia="tr-TR"/>
        </w:rPr>
        <w:t>Verilen tüm hizmetleri e</w:t>
      </w:r>
      <w:r w:rsidRPr="003F762E">
        <w:rPr>
          <w:rFonts w:ascii="Times New Roman" w:eastAsia="Times New Roman" w:hAnsi="Times New Roman" w:cs="Times New Roman"/>
          <w:i/>
          <w:lang w:eastAsia="tr-TR"/>
        </w:rPr>
        <w:t xml:space="preserve">tik kurallar </w:t>
      </w:r>
      <w:proofErr w:type="gramStart"/>
      <w:r w:rsidRPr="003F762E">
        <w:rPr>
          <w:rFonts w:ascii="Times New Roman" w:eastAsia="Times New Roman" w:hAnsi="Times New Roman" w:cs="Times New Roman"/>
          <w:i/>
          <w:lang w:eastAsia="tr-TR"/>
        </w:rPr>
        <w:t>dahilinde</w:t>
      </w:r>
      <w:proofErr w:type="gramEnd"/>
      <w:r w:rsidRPr="003F762E">
        <w:rPr>
          <w:rFonts w:ascii="Times New Roman" w:eastAsia="Times New Roman" w:hAnsi="Times New Roman" w:cs="Times New Roman"/>
          <w:lang w:eastAsia="tr-TR"/>
        </w:rPr>
        <w:t xml:space="preserve"> gizli tutarız. Bize başvuran öğrencilerimize ait kişisel bilgileri hiçbir kişi, birim ya da kurum ile kendisinin isteği ya da onayı olmadan paylaşmayız.</w:t>
      </w:r>
    </w:p>
    <w:p w:rsidR="00A8181B" w:rsidRPr="003F762E" w:rsidRDefault="00A8181B" w:rsidP="003A429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</w:p>
    <w:p w:rsidR="00A8181B" w:rsidRPr="003F762E" w:rsidRDefault="00A8181B" w:rsidP="003A429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  <w:r w:rsidRPr="005F6CB7">
        <w:rPr>
          <w:rFonts w:ascii="Times New Roman" w:eastAsia="Times New Roman" w:hAnsi="Times New Roman" w:cs="Times New Roman"/>
          <w:b/>
          <w:lang w:eastAsia="tr-TR"/>
        </w:rPr>
        <w:t>Bireysel Farklılıklara Saygı:</w:t>
      </w:r>
      <w:r w:rsidRPr="003F762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3F762E">
        <w:rPr>
          <w:rFonts w:ascii="Times New Roman" w:eastAsia="Times New Roman" w:hAnsi="Times New Roman" w:cs="Times New Roman"/>
          <w:lang w:eastAsia="tr-TR"/>
        </w:rPr>
        <w:t xml:space="preserve">Bir birey olarak kişisel farklılıklara her zaman saygı duyarız. Sahip olduğu inanç, değer ve özellikleri ne olursa olsun, öğrencilerimiz bizim için her zaman </w:t>
      </w:r>
      <w:r w:rsidRPr="003F762E">
        <w:rPr>
          <w:rFonts w:ascii="Times New Roman" w:eastAsia="Times New Roman" w:hAnsi="Times New Roman" w:cs="Times New Roman"/>
          <w:i/>
          <w:lang w:eastAsia="tr-TR"/>
        </w:rPr>
        <w:t>saygı değer</w:t>
      </w:r>
      <w:r w:rsidRPr="003F762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3F762E">
        <w:rPr>
          <w:rFonts w:ascii="Times New Roman" w:eastAsia="Times New Roman" w:hAnsi="Times New Roman" w:cs="Times New Roman"/>
          <w:lang w:eastAsia="tr-TR"/>
        </w:rPr>
        <w:t>bireylerdir.</w:t>
      </w:r>
    </w:p>
    <w:p w:rsidR="00A8181B" w:rsidRPr="003F762E" w:rsidRDefault="00A8181B" w:rsidP="003A429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u w:val="single"/>
        </w:rPr>
      </w:pPr>
    </w:p>
    <w:p w:rsidR="00A8181B" w:rsidRPr="003F762E" w:rsidRDefault="00A8181B" w:rsidP="003A429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  <w:r w:rsidRPr="005F6CB7">
        <w:rPr>
          <w:rFonts w:ascii="Times New Roman" w:eastAsia="Times New Roman" w:hAnsi="Times New Roman" w:cs="Times New Roman"/>
          <w:b/>
          <w:lang w:eastAsia="tr-TR"/>
        </w:rPr>
        <w:t>Güvenilirlik:</w:t>
      </w:r>
      <w:r w:rsidRPr="003F762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3F762E">
        <w:rPr>
          <w:rFonts w:ascii="Times New Roman" w:eastAsia="Times New Roman" w:hAnsi="Times New Roman" w:cs="Times New Roman"/>
          <w:lang w:eastAsia="tr-TR"/>
        </w:rPr>
        <w:t>Danışanlarımızın gündeme getirdikleri konu ve sorunları onlarla birlikte içtenlikle ele alır ve ilgili konu üzerindeki duygu ve düşüncelerimizi gerçekçi bir şekilde ifade ederiz.</w:t>
      </w:r>
    </w:p>
    <w:p w:rsidR="00A8181B" w:rsidRPr="003F762E" w:rsidRDefault="00A8181B" w:rsidP="003A429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u w:val="single"/>
        </w:rPr>
      </w:pPr>
    </w:p>
    <w:p w:rsidR="00A8181B" w:rsidRPr="00162B50" w:rsidRDefault="00A8181B" w:rsidP="003A429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F6CB7">
        <w:rPr>
          <w:rFonts w:ascii="Times New Roman" w:eastAsia="Times New Roman" w:hAnsi="Times New Roman" w:cs="Times New Roman"/>
          <w:b/>
          <w:lang w:eastAsia="tr-TR"/>
        </w:rPr>
        <w:t>Yetkinlik:</w:t>
      </w:r>
      <w:r w:rsidRPr="003F762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3F762E">
        <w:rPr>
          <w:rFonts w:ascii="Times New Roman" w:eastAsia="Times New Roman" w:hAnsi="Times New Roman" w:cs="Times New Roman"/>
          <w:color w:val="000000"/>
          <w:lang w:eastAsia="tr-TR"/>
        </w:rPr>
        <w:t>Uzmanlarımız, alanlarına yönelik gerekli eğitim ve dereceleri almış, bilimsellik temelinde hareket eden, kendilerini geliştirmeyi sürdüren, mesleki gözetim ve dayanışma içinde etkinliklerini sürdüren bireylerdir.</w:t>
      </w:r>
    </w:p>
    <w:p w:rsidR="00162B50" w:rsidRDefault="00162B50" w:rsidP="003A4293">
      <w:pPr>
        <w:pStyle w:val="ListeParagraf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:rsidR="00162B50" w:rsidRPr="003F762E" w:rsidRDefault="00162B50" w:rsidP="003A42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hAnsi="Times New Roman" w:cs="Times New Roman"/>
        </w:rPr>
        <w:t xml:space="preserve"> </w:t>
      </w:r>
    </w:p>
    <w:p w:rsidR="00F64CF5" w:rsidRPr="00F64CF5" w:rsidRDefault="00F64CF5" w:rsidP="00F64CF5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4</w:t>
      </w:r>
    </w:p>
    <w:p w:rsidR="00F64CF5" w:rsidRPr="00934591" w:rsidRDefault="00F64CF5" w:rsidP="00934591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  <w:r w:rsidRPr="00F64CF5">
        <w:rPr>
          <w:rFonts w:ascii="Times New Roman" w:hAnsi="Times New Roman" w:cs="Times New Roman"/>
          <w:b/>
        </w:rPr>
        <w:t>PAYDAŞLARIMIZ</w:t>
      </w:r>
    </w:p>
    <w:tbl>
      <w:tblPr>
        <w:tblStyle w:val="TabloKlavuzu"/>
        <w:tblW w:w="8863" w:type="dxa"/>
        <w:tblInd w:w="720" w:type="dxa"/>
        <w:tblLook w:val="04A0" w:firstRow="1" w:lastRow="0" w:firstColumn="1" w:lastColumn="0" w:noHBand="0" w:noVBand="1"/>
      </w:tblPr>
      <w:tblGrid>
        <w:gridCol w:w="3783"/>
        <w:gridCol w:w="1253"/>
        <w:gridCol w:w="1210"/>
        <w:gridCol w:w="1294"/>
        <w:gridCol w:w="1323"/>
      </w:tblGrid>
      <w:tr w:rsidR="00842D13" w:rsidRPr="00F64CF5" w:rsidTr="00162B50">
        <w:trPr>
          <w:trHeight w:val="452"/>
        </w:trPr>
        <w:tc>
          <w:tcPr>
            <w:tcW w:w="3783" w:type="dxa"/>
          </w:tcPr>
          <w:p w:rsidR="00F64CF5" w:rsidRPr="00F64CF5" w:rsidRDefault="00F64CF5" w:rsidP="00F64CF5">
            <w:pPr>
              <w:spacing w:before="77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Paydaşlar</w:t>
            </w:r>
          </w:p>
        </w:tc>
        <w:tc>
          <w:tcPr>
            <w:tcW w:w="1253" w:type="dxa"/>
          </w:tcPr>
          <w:p w:rsidR="00F64CF5" w:rsidRPr="00F64CF5" w:rsidRDefault="00F64CF5" w:rsidP="00F64CF5">
            <w:pPr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Hizmet Alanlar</w:t>
            </w:r>
          </w:p>
        </w:tc>
        <w:tc>
          <w:tcPr>
            <w:tcW w:w="1210" w:type="dxa"/>
          </w:tcPr>
          <w:p w:rsidR="00F64CF5" w:rsidRPr="00F64CF5" w:rsidRDefault="00F64CF5" w:rsidP="00F64CF5">
            <w:pPr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Çalışanlar</w:t>
            </w:r>
          </w:p>
        </w:tc>
        <w:tc>
          <w:tcPr>
            <w:tcW w:w="1294" w:type="dxa"/>
          </w:tcPr>
          <w:p w:rsidR="00F64CF5" w:rsidRPr="00F64CF5" w:rsidRDefault="00F64CF5" w:rsidP="00F64CF5">
            <w:pPr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Temel Ortak</w:t>
            </w:r>
          </w:p>
        </w:tc>
        <w:tc>
          <w:tcPr>
            <w:tcW w:w="1323" w:type="dxa"/>
          </w:tcPr>
          <w:p w:rsidR="00F64CF5" w:rsidRPr="00F64CF5" w:rsidRDefault="00F64CF5" w:rsidP="00F64CF5">
            <w:pPr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C3A08">
              <w:rPr>
                <w:rFonts w:ascii="Times New Roman" w:eastAsia="Times New Roman" w:hAnsi="Times New Roman" w:cs="Times New Roman"/>
                <w:b/>
                <w:lang w:eastAsia="tr-TR"/>
              </w:rPr>
              <w:t>Stratejik Ortak</w:t>
            </w:r>
          </w:p>
        </w:tc>
      </w:tr>
      <w:tr w:rsidR="00F64CF5" w:rsidTr="00162B50">
        <w:trPr>
          <w:trHeight w:val="319"/>
        </w:trPr>
        <w:tc>
          <w:tcPr>
            <w:tcW w:w="3783" w:type="dxa"/>
          </w:tcPr>
          <w:p w:rsidR="00F64CF5" w:rsidRPr="00CD3802" w:rsidRDefault="00F64CF5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3802"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1253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64CF5" w:rsidRDefault="00F64CF5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CF5" w:rsidTr="00162B50">
        <w:trPr>
          <w:trHeight w:val="333"/>
        </w:trPr>
        <w:tc>
          <w:tcPr>
            <w:tcW w:w="3783" w:type="dxa"/>
          </w:tcPr>
          <w:p w:rsidR="00F64CF5" w:rsidRPr="00CD3802" w:rsidRDefault="00F64CF5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3802">
              <w:rPr>
                <w:rFonts w:ascii="Times New Roman" w:hAnsi="Times New Roman" w:cs="Times New Roman"/>
              </w:rPr>
              <w:t>İdari Personel</w:t>
            </w:r>
          </w:p>
        </w:tc>
        <w:tc>
          <w:tcPr>
            <w:tcW w:w="1253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64CF5" w:rsidRDefault="00F64CF5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64CF5" w:rsidRDefault="00F64CF5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CF5" w:rsidTr="00162B50">
        <w:trPr>
          <w:trHeight w:val="333"/>
        </w:trPr>
        <w:tc>
          <w:tcPr>
            <w:tcW w:w="3783" w:type="dxa"/>
          </w:tcPr>
          <w:p w:rsidR="00F64CF5" w:rsidRPr="00CD3802" w:rsidRDefault="009C3A08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3802">
              <w:rPr>
                <w:rFonts w:ascii="Times New Roman" w:hAnsi="Times New Roman" w:cs="Times New Roman"/>
              </w:rPr>
              <w:t>Öğrenciler</w:t>
            </w:r>
          </w:p>
        </w:tc>
        <w:tc>
          <w:tcPr>
            <w:tcW w:w="1253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64CF5" w:rsidRDefault="00F64CF5" w:rsidP="005F6CB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CF5" w:rsidTr="00162B50">
        <w:trPr>
          <w:trHeight w:val="333"/>
        </w:trPr>
        <w:tc>
          <w:tcPr>
            <w:tcW w:w="3783" w:type="dxa"/>
          </w:tcPr>
          <w:p w:rsidR="00F64CF5" w:rsidRPr="00CD3802" w:rsidRDefault="009679F2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 /Rektörlük Birimleri</w:t>
            </w:r>
          </w:p>
        </w:tc>
        <w:tc>
          <w:tcPr>
            <w:tcW w:w="1253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CF5" w:rsidTr="00162B50">
        <w:trPr>
          <w:trHeight w:val="333"/>
        </w:trPr>
        <w:tc>
          <w:tcPr>
            <w:tcW w:w="3783" w:type="dxa"/>
          </w:tcPr>
          <w:p w:rsidR="00F64CF5" w:rsidRPr="00CD3802" w:rsidRDefault="009C3A08" w:rsidP="00F64CF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3802">
              <w:rPr>
                <w:rFonts w:ascii="Times New Roman" w:hAnsi="Times New Roman" w:cs="Times New Roman"/>
              </w:rPr>
              <w:t>Yüksek Öğretim Kurulu</w:t>
            </w:r>
          </w:p>
        </w:tc>
        <w:tc>
          <w:tcPr>
            <w:tcW w:w="1253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F64CF5" w:rsidRDefault="00F64CF5" w:rsidP="009C3A08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64CF5" w:rsidRDefault="00F64CF5" w:rsidP="007F079F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06" w:rsidTr="00162B50">
        <w:trPr>
          <w:trHeight w:val="452"/>
        </w:trPr>
        <w:tc>
          <w:tcPr>
            <w:tcW w:w="3783" w:type="dxa"/>
          </w:tcPr>
          <w:p w:rsidR="00F85206" w:rsidRPr="00CD3802" w:rsidRDefault="00F85206" w:rsidP="00F85206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D3802">
              <w:rPr>
                <w:rFonts w:ascii="Times New Roman" w:hAnsi="Times New Roman" w:cs="Times New Roman"/>
              </w:rPr>
              <w:t>Yükseköğretimdeki Diğer Gençlik Araştırma Merkezleri</w:t>
            </w:r>
          </w:p>
        </w:tc>
        <w:tc>
          <w:tcPr>
            <w:tcW w:w="1253" w:type="dxa"/>
          </w:tcPr>
          <w:p w:rsidR="00F85206" w:rsidRDefault="00F85206" w:rsidP="00F85206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F85206" w:rsidRDefault="00F85206" w:rsidP="00F85206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85206" w:rsidRDefault="00F85206" w:rsidP="00F85206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85206" w:rsidRDefault="00F85206" w:rsidP="00F85206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06" w:rsidTr="00162B50">
        <w:trPr>
          <w:trHeight w:val="439"/>
        </w:trPr>
        <w:tc>
          <w:tcPr>
            <w:tcW w:w="3783" w:type="dxa"/>
          </w:tcPr>
          <w:p w:rsidR="00F85206" w:rsidRPr="00CD3802" w:rsidRDefault="00F85206" w:rsidP="00F85206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D3802">
              <w:rPr>
                <w:rFonts w:ascii="Times New Roman" w:hAnsi="Times New Roman" w:cs="Times New Roman"/>
              </w:rPr>
              <w:t>Yurt Dışındaki Diğer Gençlik Araştırma Merkezleri</w:t>
            </w:r>
          </w:p>
        </w:tc>
        <w:tc>
          <w:tcPr>
            <w:tcW w:w="1253" w:type="dxa"/>
          </w:tcPr>
          <w:p w:rsidR="00F85206" w:rsidRDefault="00F85206" w:rsidP="00F85206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F85206" w:rsidRDefault="00F85206" w:rsidP="00F85206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85206" w:rsidRDefault="00F85206" w:rsidP="00F85206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85206" w:rsidRDefault="00F85206" w:rsidP="00F85206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06" w:rsidTr="00162B50">
        <w:trPr>
          <w:trHeight w:val="333"/>
        </w:trPr>
        <w:tc>
          <w:tcPr>
            <w:tcW w:w="3783" w:type="dxa"/>
          </w:tcPr>
          <w:p w:rsidR="00F85206" w:rsidRPr="00CD3802" w:rsidRDefault="00F85206" w:rsidP="00162B5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CD3802">
              <w:rPr>
                <w:rFonts w:ascii="Times New Roman" w:hAnsi="Times New Roman" w:cs="Times New Roman"/>
              </w:rPr>
              <w:t xml:space="preserve">Gençlik ve Spor </w:t>
            </w:r>
            <w:r w:rsidR="00162B50">
              <w:rPr>
                <w:rFonts w:ascii="Times New Roman" w:hAnsi="Times New Roman" w:cs="Times New Roman"/>
              </w:rPr>
              <w:t>Müdürlüğü</w:t>
            </w:r>
          </w:p>
        </w:tc>
        <w:tc>
          <w:tcPr>
            <w:tcW w:w="1253" w:type="dxa"/>
          </w:tcPr>
          <w:p w:rsidR="00F85206" w:rsidRDefault="00F85206" w:rsidP="00F85206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F85206" w:rsidRDefault="00F85206" w:rsidP="00F85206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85206" w:rsidRDefault="00F85206" w:rsidP="00F85206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85206" w:rsidRDefault="00F85206" w:rsidP="00F85206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06" w:rsidTr="00162B50">
        <w:trPr>
          <w:trHeight w:val="333"/>
        </w:trPr>
        <w:tc>
          <w:tcPr>
            <w:tcW w:w="3783" w:type="dxa"/>
          </w:tcPr>
          <w:p w:rsidR="00F85206" w:rsidRPr="00CD3802" w:rsidRDefault="006136B2" w:rsidP="006136B2">
            <w:pPr>
              <w:pStyle w:val="ListeParagraf"/>
              <w:spacing w:line="360" w:lineRule="auto"/>
              <w:ind w:left="0" w:right="-270"/>
              <w:rPr>
                <w:rFonts w:ascii="Times New Roman" w:hAnsi="Times New Roman" w:cs="Times New Roman"/>
              </w:rPr>
            </w:pPr>
            <w:r w:rsidRPr="00CD3802">
              <w:rPr>
                <w:rFonts w:ascii="Times New Roman" w:hAnsi="Times New Roman" w:cs="Times New Roman"/>
              </w:rPr>
              <w:t>Aydın İl Sağlık Müdürlüğü</w:t>
            </w:r>
          </w:p>
        </w:tc>
        <w:tc>
          <w:tcPr>
            <w:tcW w:w="1253" w:type="dxa"/>
          </w:tcPr>
          <w:p w:rsidR="00F85206" w:rsidRDefault="00F85206" w:rsidP="00F85206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F85206" w:rsidRDefault="00F85206" w:rsidP="00F85206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85206" w:rsidRDefault="00F85206" w:rsidP="00264DE7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85206" w:rsidRDefault="00F85206" w:rsidP="00F85206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DE7" w:rsidTr="00162B50">
        <w:trPr>
          <w:trHeight w:val="449"/>
        </w:trPr>
        <w:tc>
          <w:tcPr>
            <w:tcW w:w="3783" w:type="dxa"/>
          </w:tcPr>
          <w:p w:rsidR="006136B2" w:rsidRPr="00CD3802" w:rsidRDefault="006136B2" w:rsidP="00264DE7">
            <w:pPr>
              <w:pStyle w:val="ListeParagraf"/>
              <w:spacing w:line="360" w:lineRule="auto"/>
              <w:ind w:left="0" w:right="-270"/>
              <w:rPr>
                <w:rFonts w:ascii="Times New Roman" w:hAnsi="Times New Roman" w:cs="Times New Roman"/>
              </w:rPr>
            </w:pPr>
            <w:r w:rsidRPr="00162B50">
              <w:rPr>
                <w:rFonts w:ascii="Times New Roman" w:hAnsi="Times New Roman" w:cs="Times New Roman"/>
              </w:rPr>
              <w:t>YEDAM</w:t>
            </w:r>
          </w:p>
        </w:tc>
        <w:tc>
          <w:tcPr>
            <w:tcW w:w="1253" w:type="dxa"/>
          </w:tcPr>
          <w:p w:rsidR="00264DE7" w:rsidRDefault="00264DE7" w:rsidP="00264DE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264DE7" w:rsidRDefault="00264DE7" w:rsidP="00264DE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64DE7" w:rsidRDefault="00264DE7" w:rsidP="00162B50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264DE7" w:rsidRDefault="00264DE7" w:rsidP="00264DE7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DE7" w:rsidTr="00162B50">
        <w:trPr>
          <w:trHeight w:val="333"/>
        </w:trPr>
        <w:tc>
          <w:tcPr>
            <w:tcW w:w="3783" w:type="dxa"/>
          </w:tcPr>
          <w:p w:rsidR="00264DE7" w:rsidRPr="00CD3802" w:rsidRDefault="00162B50" w:rsidP="00264DE7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2B50">
              <w:rPr>
                <w:rFonts w:ascii="Times New Roman" w:hAnsi="Times New Roman" w:cs="Times New Roman"/>
              </w:rPr>
              <w:t>Aydın Narkotik Şube Müdürlüğü</w:t>
            </w:r>
          </w:p>
        </w:tc>
        <w:tc>
          <w:tcPr>
            <w:tcW w:w="1253" w:type="dxa"/>
          </w:tcPr>
          <w:p w:rsidR="00264DE7" w:rsidRDefault="00264DE7" w:rsidP="00264DE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264DE7" w:rsidRDefault="00264DE7" w:rsidP="00264DE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264DE7" w:rsidRDefault="00264DE7" w:rsidP="00264DE7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264DE7" w:rsidRDefault="00264DE7" w:rsidP="00264DE7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B50" w:rsidTr="004215B9">
        <w:trPr>
          <w:trHeight w:val="333"/>
        </w:trPr>
        <w:tc>
          <w:tcPr>
            <w:tcW w:w="3783" w:type="dxa"/>
          </w:tcPr>
          <w:p w:rsidR="00162B50" w:rsidRPr="00CD3802" w:rsidRDefault="00162B50" w:rsidP="004215B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Efeler Belediyesi</w:t>
            </w:r>
          </w:p>
        </w:tc>
        <w:tc>
          <w:tcPr>
            <w:tcW w:w="1253" w:type="dxa"/>
          </w:tcPr>
          <w:p w:rsidR="00162B50" w:rsidRDefault="00162B50" w:rsidP="004215B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162B50" w:rsidRDefault="00162B50" w:rsidP="004215B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162B50" w:rsidRDefault="00162B50" w:rsidP="004215B9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162B50" w:rsidRDefault="00162B50" w:rsidP="004215B9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B50" w:rsidTr="00162B50">
        <w:trPr>
          <w:trHeight w:val="333"/>
        </w:trPr>
        <w:tc>
          <w:tcPr>
            <w:tcW w:w="3783" w:type="dxa"/>
          </w:tcPr>
          <w:p w:rsidR="00162B50" w:rsidRPr="00162B50" w:rsidRDefault="00162B50" w:rsidP="004215B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B50">
              <w:rPr>
                <w:rFonts w:ascii="Times New Roman" w:hAnsi="Times New Roman" w:cs="Times New Roman"/>
                <w:sz w:val="20"/>
                <w:szCs w:val="20"/>
              </w:rPr>
              <w:t>Ergenlik ve Gençlik Araştırmaları Derneği</w:t>
            </w:r>
          </w:p>
        </w:tc>
        <w:tc>
          <w:tcPr>
            <w:tcW w:w="1253" w:type="dxa"/>
          </w:tcPr>
          <w:p w:rsidR="00162B50" w:rsidRDefault="00162B50" w:rsidP="004215B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162B50" w:rsidRDefault="00162B50" w:rsidP="004215B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162B50" w:rsidRDefault="00162B50" w:rsidP="004215B9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162B50" w:rsidRDefault="00162B50" w:rsidP="004215B9">
            <w:pPr>
              <w:pStyle w:val="ListeParagraf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69B3" w:rsidRDefault="00BE69B3" w:rsidP="009C3A08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</w:p>
    <w:p w:rsidR="00D544F3" w:rsidRDefault="00D544F3" w:rsidP="009C3A08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</w:p>
    <w:p w:rsidR="00D544F3" w:rsidRDefault="00D544F3" w:rsidP="009C3A08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</w:p>
    <w:p w:rsidR="009C3A08" w:rsidRDefault="009C3A08" w:rsidP="009C3A08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MEVCUT DURUMUMUZ</w:t>
      </w:r>
    </w:p>
    <w:p w:rsidR="009C3A08" w:rsidRDefault="009C3A08" w:rsidP="005903D3">
      <w:pPr>
        <w:pStyle w:val="ListeParagraf"/>
        <w:spacing w:after="0" w:line="360" w:lineRule="auto"/>
        <w:ind w:left="851"/>
        <w:jc w:val="center"/>
        <w:rPr>
          <w:rFonts w:ascii="Times New Roman" w:hAnsi="Times New Roman" w:cs="Times New Roman"/>
          <w:b/>
        </w:rPr>
      </w:pPr>
    </w:p>
    <w:p w:rsidR="009C3A08" w:rsidRDefault="009C3A08" w:rsidP="007F079F">
      <w:pPr>
        <w:pStyle w:val="ListeParagraf"/>
        <w:numPr>
          <w:ilvl w:val="0"/>
          <w:numId w:val="22"/>
        </w:numPr>
        <w:spacing w:after="0" w:line="360" w:lineRule="auto"/>
        <w:ind w:lef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TARİHÇE</w:t>
      </w:r>
    </w:p>
    <w:p w:rsidR="005903D3" w:rsidRDefault="005903D3" w:rsidP="005903D3">
      <w:pPr>
        <w:spacing w:after="0" w:line="360" w:lineRule="auto"/>
        <w:ind w:left="851"/>
        <w:jc w:val="both"/>
        <w:rPr>
          <w:rFonts w:ascii="Times New Roman" w:hAnsi="Times New Roman" w:cs="Times New Roman"/>
          <w:b/>
        </w:rPr>
      </w:pPr>
    </w:p>
    <w:p w:rsidR="00D544F3" w:rsidRPr="00065C44" w:rsidRDefault="00D544F3" w:rsidP="00D544F3">
      <w:pPr>
        <w:spacing w:after="0" w:line="360" w:lineRule="auto"/>
        <w:ind w:left="851" w:firstLine="565"/>
        <w:jc w:val="both"/>
        <w:rPr>
          <w:rFonts w:ascii="Times New Roman" w:hAnsi="Times New Roman" w:cs="Times New Roman"/>
        </w:rPr>
      </w:pPr>
      <w:r w:rsidRPr="00065C44">
        <w:rPr>
          <w:rFonts w:ascii="Times New Roman" w:hAnsi="Times New Roman" w:cs="Times New Roman"/>
        </w:rPr>
        <w:t>Merkezimiz, 10.06.1997 yılında Üniversitemiz Rektörlüğüne bağlı olarak kurulmuştur.03.08.2022 tarihli Yükseköğretim Yürütme Kurulu Kararı ve 2547 sayılı Kanunun 2880 sayılı Kanun' la değişik 7/d2 maddesi uyarınca, Psikolojik Danışma ve Rehberlik Uygulama ve Araştırma Merkezi olarak isim değişikliği uygun görülmüştür.</w:t>
      </w:r>
    </w:p>
    <w:p w:rsidR="00E93617" w:rsidRPr="005903D3" w:rsidRDefault="00E93617" w:rsidP="000A2239">
      <w:pPr>
        <w:spacing w:after="0" w:line="360" w:lineRule="auto"/>
        <w:ind w:left="851" w:firstLine="565"/>
        <w:jc w:val="both"/>
        <w:rPr>
          <w:rFonts w:ascii="Times New Roman" w:hAnsi="Times New Roman" w:cs="Times New Roman"/>
        </w:rPr>
      </w:pPr>
      <w:r w:rsidRPr="005903D3">
        <w:rPr>
          <w:rFonts w:ascii="Times New Roman" w:hAnsi="Times New Roman" w:cs="Times New Roman"/>
        </w:rPr>
        <w:t>Merkez’in etkinlikleri Merkez Müdürü başkanlığındaki Yönetim Kurulu tarafından yürütülmektedir.</w:t>
      </w:r>
      <w:r w:rsidR="007129E7">
        <w:rPr>
          <w:rFonts w:ascii="Times New Roman" w:hAnsi="Times New Roman" w:cs="Times New Roman"/>
        </w:rPr>
        <w:t xml:space="preserve"> Yönetim Kurulu; Merkez Müdürü </w:t>
      </w:r>
      <w:r w:rsidRPr="005903D3">
        <w:rPr>
          <w:rFonts w:ascii="Times New Roman" w:hAnsi="Times New Roman" w:cs="Times New Roman"/>
        </w:rPr>
        <w:t xml:space="preserve">ve Merkez </w:t>
      </w:r>
      <w:r w:rsidR="00951BD5">
        <w:rPr>
          <w:rFonts w:ascii="Times New Roman" w:hAnsi="Times New Roman" w:cs="Times New Roman"/>
        </w:rPr>
        <w:t>Ç</w:t>
      </w:r>
      <w:r w:rsidR="001879D0">
        <w:rPr>
          <w:rFonts w:ascii="Times New Roman" w:hAnsi="Times New Roman" w:cs="Times New Roman"/>
        </w:rPr>
        <w:t xml:space="preserve">alışma </w:t>
      </w:r>
      <w:r w:rsidR="00951BD5">
        <w:rPr>
          <w:rFonts w:ascii="Times New Roman" w:hAnsi="Times New Roman" w:cs="Times New Roman"/>
        </w:rPr>
        <w:t>Grubu/B</w:t>
      </w:r>
      <w:r w:rsidR="001879D0">
        <w:rPr>
          <w:rFonts w:ascii="Times New Roman" w:hAnsi="Times New Roman" w:cs="Times New Roman"/>
        </w:rPr>
        <w:t xml:space="preserve">irimi </w:t>
      </w:r>
      <w:r w:rsidRPr="005903D3">
        <w:rPr>
          <w:rFonts w:ascii="Times New Roman" w:hAnsi="Times New Roman" w:cs="Times New Roman"/>
        </w:rPr>
        <w:t>sorumlularından oluşmaktadır</w:t>
      </w:r>
      <w:r w:rsidR="005F6CB7" w:rsidRPr="005903D3">
        <w:rPr>
          <w:rFonts w:ascii="Times New Roman" w:hAnsi="Times New Roman" w:cs="Times New Roman"/>
        </w:rPr>
        <w:t xml:space="preserve">. Merkez </w:t>
      </w:r>
      <w:r w:rsidR="001879D0">
        <w:rPr>
          <w:rFonts w:ascii="Times New Roman" w:hAnsi="Times New Roman" w:cs="Times New Roman"/>
        </w:rPr>
        <w:t>çalışma grupları/</w:t>
      </w:r>
      <w:r w:rsidR="005F6CB7" w:rsidRPr="005903D3">
        <w:rPr>
          <w:rFonts w:ascii="Times New Roman" w:hAnsi="Times New Roman" w:cs="Times New Roman"/>
        </w:rPr>
        <w:t xml:space="preserve">birimleri, </w:t>
      </w:r>
      <w:r w:rsidR="007129E7" w:rsidRPr="005903D3">
        <w:rPr>
          <w:rFonts w:ascii="Times New Roman" w:hAnsi="Times New Roman" w:cs="Times New Roman"/>
        </w:rPr>
        <w:t xml:space="preserve">Araştırma-Planlama </w:t>
      </w:r>
      <w:r w:rsidR="004D0BC8">
        <w:rPr>
          <w:rFonts w:ascii="Times New Roman" w:hAnsi="Times New Roman" w:cs="Times New Roman"/>
        </w:rPr>
        <w:t>Çalışma Grubu/</w:t>
      </w:r>
      <w:r w:rsidR="007129E7" w:rsidRPr="005903D3">
        <w:rPr>
          <w:rFonts w:ascii="Times New Roman" w:hAnsi="Times New Roman" w:cs="Times New Roman"/>
        </w:rPr>
        <w:t>Birim</w:t>
      </w:r>
      <w:r w:rsidR="007129E7">
        <w:rPr>
          <w:rFonts w:ascii="Times New Roman" w:hAnsi="Times New Roman" w:cs="Times New Roman"/>
        </w:rPr>
        <w:t>i,</w:t>
      </w:r>
      <w:r w:rsidR="007129E7" w:rsidRPr="005903D3">
        <w:rPr>
          <w:rFonts w:ascii="Times New Roman" w:hAnsi="Times New Roman" w:cs="Times New Roman"/>
        </w:rPr>
        <w:t xml:space="preserve"> </w:t>
      </w:r>
      <w:r w:rsidRPr="005903D3">
        <w:rPr>
          <w:rFonts w:ascii="Times New Roman" w:hAnsi="Times New Roman" w:cs="Times New Roman"/>
        </w:rPr>
        <w:t xml:space="preserve">Sosyal-Kültürel Hizmetler </w:t>
      </w:r>
      <w:r w:rsidR="004D0BC8">
        <w:rPr>
          <w:rFonts w:ascii="Times New Roman" w:hAnsi="Times New Roman" w:cs="Times New Roman"/>
        </w:rPr>
        <w:t>Çalışma Grubu/</w:t>
      </w:r>
      <w:r w:rsidR="005F6CB7" w:rsidRPr="005903D3">
        <w:rPr>
          <w:rFonts w:ascii="Times New Roman" w:hAnsi="Times New Roman" w:cs="Times New Roman"/>
        </w:rPr>
        <w:t xml:space="preserve">Birimi, </w:t>
      </w:r>
      <w:r w:rsidRPr="005903D3">
        <w:rPr>
          <w:rFonts w:ascii="Times New Roman" w:hAnsi="Times New Roman" w:cs="Times New Roman"/>
        </w:rPr>
        <w:t>P</w:t>
      </w:r>
      <w:r w:rsidR="005F6CB7" w:rsidRPr="005903D3">
        <w:rPr>
          <w:rFonts w:ascii="Times New Roman" w:hAnsi="Times New Roman" w:cs="Times New Roman"/>
        </w:rPr>
        <w:t>sik</w:t>
      </w:r>
      <w:r w:rsidR="00221E50">
        <w:rPr>
          <w:rFonts w:ascii="Times New Roman" w:hAnsi="Times New Roman" w:cs="Times New Roman"/>
        </w:rPr>
        <w:t xml:space="preserve">olojik–Eğitsel Hizmetler </w:t>
      </w:r>
      <w:r w:rsidR="004D0BC8">
        <w:rPr>
          <w:rFonts w:ascii="Times New Roman" w:hAnsi="Times New Roman" w:cs="Times New Roman"/>
        </w:rPr>
        <w:t>Çalışma Grubu/</w:t>
      </w:r>
      <w:r w:rsidR="00221E50">
        <w:rPr>
          <w:rFonts w:ascii="Times New Roman" w:hAnsi="Times New Roman" w:cs="Times New Roman"/>
        </w:rPr>
        <w:t>Birimi,</w:t>
      </w:r>
      <w:r w:rsidR="005F6CB7" w:rsidRPr="005903D3">
        <w:rPr>
          <w:rFonts w:ascii="Times New Roman" w:hAnsi="Times New Roman" w:cs="Times New Roman"/>
        </w:rPr>
        <w:t xml:space="preserve"> </w:t>
      </w:r>
      <w:r w:rsidR="005730E4">
        <w:rPr>
          <w:rFonts w:ascii="Times New Roman" w:hAnsi="Times New Roman" w:cs="Times New Roman"/>
        </w:rPr>
        <w:t xml:space="preserve">Bağımlılık </w:t>
      </w:r>
      <w:r w:rsidR="004D0BC8">
        <w:rPr>
          <w:rFonts w:ascii="Times New Roman" w:hAnsi="Times New Roman" w:cs="Times New Roman"/>
        </w:rPr>
        <w:t>Çalışma Grubu/</w:t>
      </w:r>
      <w:r w:rsidR="00221E50">
        <w:rPr>
          <w:rFonts w:ascii="Times New Roman" w:hAnsi="Times New Roman" w:cs="Times New Roman"/>
        </w:rPr>
        <w:t>Birim</w:t>
      </w:r>
      <w:r w:rsidR="007129E7">
        <w:rPr>
          <w:rFonts w:ascii="Times New Roman" w:hAnsi="Times New Roman" w:cs="Times New Roman"/>
        </w:rPr>
        <w:t xml:space="preserve">i ve Travma ve Krize Müdahale </w:t>
      </w:r>
      <w:r w:rsidR="004D0BC8">
        <w:rPr>
          <w:rFonts w:ascii="Times New Roman" w:hAnsi="Times New Roman" w:cs="Times New Roman"/>
        </w:rPr>
        <w:t>Çalışma Grubu/</w:t>
      </w:r>
      <w:r w:rsidR="007129E7">
        <w:rPr>
          <w:rFonts w:ascii="Times New Roman" w:hAnsi="Times New Roman" w:cs="Times New Roman"/>
        </w:rPr>
        <w:t>Birim</w:t>
      </w:r>
      <w:r w:rsidR="004D0BC8">
        <w:rPr>
          <w:rFonts w:ascii="Times New Roman" w:hAnsi="Times New Roman" w:cs="Times New Roman"/>
        </w:rPr>
        <w:t>l</w:t>
      </w:r>
      <w:r w:rsidR="00221E50" w:rsidRPr="005903D3">
        <w:rPr>
          <w:rFonts w:ascii="Times New Roman" w:hAnsi="Times New Roman" w:cs="Times New Roman"/>
        </w:rPr>
        <w:t>erinden</w:t>
      </w:r>
      <w:r w:rsidR="005903D3" w:rsidRPr="005903D3">
        <w:rPr>
          <w:rFonts w:ascii="Times New Roman" w:hAnsi="Times New Roman" w:cs="Times New Roman"/>
        </w:rPr>
        <w:t xml:space="preserve"> oluşmaktadır.</w:t>
      </w:r>
    </w:p>
    <w:p w:rsidR="00E93617" w:rsidRPr="005903D3" w:rsidRDefault="00E93617" w:rsidP="00934591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</w:p>
    <w:p w:rsidR="009C3A08" w:rsidRPr="005903D3" w:rsidRDefault="00EF501B" w:rsidP="007F079F">
      <w:pPr>
        <w:pStyle w:val="ListeParagraf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3D3">
        <w:rPr>
          <w:rFonts w:ascii="Times New Roman" w:hAnsi="Times New Roman" w:cs="Times New Roman"/>
          <w:b/>
        </w:rPr>
        <w:t xml:space="preserve">AKADEMİK </w:t>
      </w:r>
      <w:r w:rsidR="00840C0F" w:rsidRPr="005903D3">
        <w:rPr>
          <w:rFonts w:ascii="Times New Roman" w:hAnsi="Times New Roman" w:cs="Times New Roman"/>
          <w:b/>
        </w:rPr>
        <w:t xml:space="preserve">ve İDARİ </w:t>
      </w:r>
      <w:r w:rsidRPr="005903D3">
        <w:rPr>
          <w:rFonts w:ascii="Times New Roman" w:hAnsi="Times New Roman" w:cs="Times New Roman"/>
          <w:b/>
        </w:rPr>
        <w:t>KADRO</w:t>
      </w:r>
    </w:p>
    <w:p w:rsidR="00E93617" w:rsidRPr="005903D3" w:rsidRDefault="00E93617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F501B" w:rsidRPr="005903D3" w:rsidRDefault="00840C0F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3D3">
        <w:rPr>
          <w:rFonts w:ascii="Times New Roman" w:hAnsi="Times New Roman" w:cs="Times New Roman"/>
          <w:b/>
        </w:rPr>
        <w:t xml:space="preserve">             Merkez Müdürü: </w:t>
      </w:r>
      <w:proofErr w:type="spellStart"/>
      <w:proofErr w:type="gramStart"/>
      <w:r w:rsidR="00C8620D">
        <w:rPr>
          <w:rFonts w:ascii="Times New Roman" w:hAnsi="Times New Roman" w:cs="Times New Roman"/>
        </w:rPr>
        <w:t>Doç.Dr.</w:t>
      </w:r>
      <w:r w:rsidR="00FB3070">
        <w:rPr>
          <w:rFonts w:ascii="Times New Roman" w:hAnsi="Times New Roman" w:cs="Times New Roman"/>
        </w:rPr>
        <w:t>Didem</w:t>
      </w:r>
      <w:proofErr w:type="spellEnd"/>
      <w:proofErr w:type="gramEnd"/>
      <w:r w:rsidR="00FB3070">
        <w:rPr>
          <w:rFonts w:ascii="Times New Roman" w:hAnsi="Times New Roman" w:cs="Times New Roman"/>
        </w:rPr>
        <w:t xml:space="preserve"> AYDOGAN</w:t>
      </w:r>
    </w:p>
    <w:p w:rsidR="00FB3070" w:rsidRPr="00FB3070" w:rsidRDefault="00FB3070" w:rsidP="00EF50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3070">
        <w:rPr>
          <w:rFonts w:ascii="Times New Roman" w:hAnsi="Times New Roman" w:cs="Times New Roman"/>
          <w:b/>
        </w:rPr>
        <w:t xml:space="preserve">             Sosyolog: </w:t>
      </w:r>
      <w:r w:rsidRPr="00FB3070">
        <w:rPr>
          <w:rFonts w:ascii="Times New Roman" w:hAnsi="Times New Roman" w:cs="Times New Roman"/>
        </w:rPr>
        <w:t xml:space="preserve">Selda </w:t>
      </w:r>
      <w:r w:rsidRPr="009C21AE">
        <w:rPr>
          <w:rFonts w:ascii="Times New Roman" w:hAnsi="Times New Roman" w:cs="Times New Roman"/>
          <w:caps/>
        </w:rPr>
        <w:t>Aksoy Yetkin</w:t>
      </w:r>
    </w:p>
    <w:p w:rsidR="00FB3070" w:rsidRDefault="00C8620D" w:rsidP="00EF501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9C21AE">
        <w:rPr>
          <w:rFonts w:ascii="Times New Roman" w:hAnsi="Times New Roman" w:cs="Times New Roman"/>
          <w:b/>
        </w:rPr>
        <w:t xml:space="preserve">Klinik </w:t>
      </w:r>
      <w:r w:rsidR="005365DE">
        <w:rPr>
          <w:rFonts w:ascii="Times New Roman" w:hAnsi="Times New Roman" w:cs="Times New Roman"/>
          <w:b/>
        </w:rPr>
        <w:t xml:space="preserve">Psikolog: </w:t>
      </w:r>
      <w:r w:rsidR="005365DE" w:rsidRPr="00221E50">
        <w:rPr>
          <w:rFonts w:ascii="Times New Roman" w:hAnsi="Times New Roman" w:cs="Times New Roman"/>
        </w:rPr>
        <w:t>Elif Nur</w:t>
      </w:r>
      <w:r w:rsidR="00FB3070">
        <w:rPr>
          <w:rFonts w:ascii="Times New Roman" w:hAnsi="Times New Roman" w:cs="Times New Roman"/>
        </w:rPr>
        <w:t xml:space="preserve"> AKIN</w:t>
      </w:r>
    </w:p>
    <w:p w:rsidR="00E93617" w:rsidRPr="009C21AE" w:rsidRDefault="00C8620D" w:rsidP="00EF501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9C21AE">
        <w:rPr>
          <w:rFonts w:ascii="Times New Roman" w:hAnsi="Times New Roman" w:cs="Times New Roman"/>
          <w:b/>
        </w:rPr>
        <w:t xml:space="preserve">Psikolojik Danışman </w:t>
      </w:r>
      <w:r w:rsidR="009C21AE" w:rsidRPr="009C21AE">
        <w:rPr>
          <w:rFonts w:ascii="Times New Roman" w:hAnsi="Times New Roman" w:cs="Times New Roman"/>
        </w:rPr>
        <w:t>Esma Nur KIRANTA</w:t>
      </w:r>
    </w:p>
    <w:p w:rsidR="00C96983" w:rsidRPr="009C21AE" w:rsidRDefault="00C96983" w:rsidP="00EF501B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221E50">
        <w:rPr>
          <w:rFonts w:ascii="Times New Roman" w:hAnsi="Times New Roman" w:cs="Times New Roman"/>
          <w:b/>
        </w:rPr>
        <w:t>İdari Personel</w:t>
      </w:r>
      <w:r w:rsidR="005365DE">
        <w:rPr>
          <w:rFonts w:ascii="Times New Roman" w:hAnsi="Times New Roman" w:cs="Times New Roman"/>
          <w:b/>
        </w:rPr>
        <w:t xml:space="preserve">: </w:t>
      </w:r>
      <w:r w:rsidR="00951BD5" w:rsidRPr="00951BD5">
        <w:rPr>
          <w:rFonts w:ascii="Times New Roman" w:hAnsi="Times New Roman" w:cs="Times New Roman"/>
        </w:rPr>
        <w:t>Sürekli İşçi</w:t>
      </w:r>
      <w:r w:rsidR="00951BD5">
        <w:rPr>
          <w:rFonts w:ascii="Times New Roman" w:hAnsi="Times New Roman" w:cs="Times New Roman"/>
          <w:b/>
        </w:rPr>
        <w:t xml:space="preserve"> </w:t>
      </w:r>
      <w:r w:rsidR="00221E50" w:rsidRPr="00221E50">
        <w:rPr>
          <w:rFonts w:ascii="Times New Roman" w:hAnsi="Times New Roman" w:cs="Times New Roman"/>
        </w:rPr>
        <w:t xml:space="preserve">Sonay </w:t>
      </w:r>
      <w:r w:rsidR="00221E50" w:rsidRPr="009C21AE">
        <w:rPr>
          <w:rFonts w:ascii="Times New Roman" w:hAnsi="Times New Roman" w:cs="Times New Roman"/>
          <w:caps/>
        </w:rPr>
        <w:t>Çakı</w:t>
      </w:r>
      <w:r w:rsidR="00951BD5">
        <w:rPr>
          <w:rFonts w:ascii="Times New Roman" w:hAnsi="Times New Roman" w:cs="Times New Roman"/>
          <w:caps/>
        </w:rPr>
        <w:t xml:space="preserve"> </w:t>
      </w:r>
      <w:r w:rsidR="00951BD5" w:rsidRPr="005903D3">
        <w:rPr>
          <w:rFonts w:ascii="Times New Roman" w:hAnsi="Times New Roman" w:cs="Times New Roman"/>
        </w:rPr>
        <w:t>ve</w:t>
      </w:r>
      <w:r w:rsidR="00951BD5">
        <w:rPr>
          <w:rFonts w:ascii="Times New Roman" w:hAnsi="Times New Roman" w:cs="Times New Roman"/>
        </w:rPr>
        <w:t xml:space="preserve"> </w:t>
      </w:r>
      <w:r w:rsidR="009C21AE">
        <w:rPr>
          <w:rFonts w:ascii="Times New Roman" w:hAnsi="Times New Roman" w:cs="Times New Roman"/>
        </w:rPr>
        <w:t xml:space="preserve">Kevser </w:t>
      </w:r>
      <w:r w:rsidR="009C21AE">
        <w:rPr>
          <w:rFonts w:ascii="Times New Roman" w:hAnsi="Times New Roman" w:cs="Times New Roman"/>
          <w:caps/>
        </w:rPr>
        <w:t>EFE</w:t>
      </w:r>
    </w:p>
    <w:p w:rsidR="00934591" w:rsidRPr="005903D3" w:rsidRDefault="00934591" w:rsidP="00EF501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6464C" w:rsidRPr="002047BC" w:rsidRDefault="00840C0F" w:rsidP="005903D3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047BC">
        <w:rPr>
          <w:rFonts w:ascii="Times New Roman" w:hAnsi="Times New Roman" w:cs="Times New Roman"/>
          <w:b/>
          <w:u w:val="single"/>
        </w:rPr>
        <w:t xml:space="preserve">Merkez </w:t>
      </w:r>
      <w:r w:rsidR="0092210A" w:rsidRPr="002047BC">
        <w:rPr>
          <w:rFonts w:ascii="Times New Roman" w:hAnsi="Times New Roman" w:cs="Times New Roman"/>
          <w:b/>
          <w:u w:val="single"/>
        </w:rPr>
        <w:t xml:space="preserve">Çalışma Grupları/Birim Sorumluları </w:t>
      </w:r>
    </w:p>
    <w:p w:rsidR="005A4F3A" w:rsidRPr="009C21AE" w:rsidRDefault="004E0961" w:rsidP="005903D3">
      <w:pPr>
        <w:pStyle w:val="AralkYok"/>
        <w:spacing w:line="360" w:lineRule="auto"/>
        <w:rPr>
          <w:rFonts w:ascii="Times New Roman" w:hAnsi="Times New Roman" w:cs="Times New Roman"/>
        </w:rPr>
      </w:pPr>
      <w:r>
        <w:t xml:space="preserve">              </w:t>
      </w:r>
      <w:r w:rsidR="0057152B" w:rsidRPr="005903D3">
        <w:rPr>
          <w:rFonts w:ascii="Times New Roman" w:hAnsi="Times New Roman" w:cs="Times New Roman"/>
          <w:b/>
        </w:rPr>
        <w:t xml:space="preserve">Araştırma-Planlama </w:t>
      </w:r>
      <w:r w:rsidR="009C21AE" w:rsidRPr="009C21AE">
        <w:rPr>
          <w:rFonts w:ascii="Times New Roman" w:eastAsia="Times New Roman" w:hAnsi="Times New Roman" w:cs="Times New Roman"/>
          <w:b/>
          <w:lang w:eastAsia="tr-TR"/>
        </w:rPr>
        <w:t>Çalışma Grubu/Birimi</w:t>
      </w:r>
      <w:r w:rsidR="0057152B" w:rsidRPr="005903D3">
        <w:rPr>
          <w:rFonts w:ascii="Times New Roman" w:hAnsi="Times New Roman" w:cs="Times New Roman"/>
          <w:b/>
        </w:rPr>
        <w:t>:</w:t>
      </w:r>
      <w:r w:rsidR="005730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A0193">
        <w:rPr>
          <w:rFonts w:ascii="Times New Roman" w:hAnsi="Times New Roman" w:cs="Times New Roman"/>
        </w:rPr>
        <w:t>Prof.Dr.Yalçın</w:t>
      </w:r>
      <w:proofErr w:type="spellEnd"/>
      <w:proofErr w:type="gramEnd"/>
      <w:r w:rsidR="007A0193">
        <w:rPr>
          <w:rFonts w:ascii="Times New Roman" w:hAnsi="Times New Roman" w:cs="Times New Roman"/>
        </w:rPr>
        <w:t xml:space="preserve"> ÖZDEMİR</w:t>
      </w:r>
    </w:p>
    <w:p w:rsidR="00E93617" w:rsidRDefault="00E93617" w:rsidP="005903D3">
      <w:pPr>
        <w:pStyle w:val="AralkYok"/>
        <w:spacing w:line="360" w:lineRule="auto"/>
        <w:rPr>
          <w:rFonts w:ascii="Times New Roman" w:hAnsi="Times New Roman" w:cs="Times New Roman"/>
        </w:rPr>
      </w:pPr>
      <w:r w:rsidRPr="005903D3">
        <w:rPr>
          <w:rFonts w:ascii="Times New Roman" w:hAnsi="Times New Roman" w:cs="Times New Roman"/>
        </w:rPr>
        <w:t xml:space="preserve">           </w:t>
      </w:r>
      <w:r w:rsidRPr="005903D3">
        <w:rPr>
          <w:rFonts w:ascii="Times New Roman" w:hAnsi="Times New Roman" w:cs="Times New Roman"/>
          <w:b/>
        </w:rPr>
        <w:t xml:space="preserve">  </w:t>
      </w:r>
      <w:r w:rsidR="005A4F3A" w:rsidRPr="005903D3">
        <w:rPr>
          <w:rFonts w:ascii="Times New Roman" w:hAnsi="Times New Roman" w:cs="Times New Roman"/>
          <w:b/>
        </w:rPr>
        <w:t xml:space="preserve">Sosyal-Kültürel Hizmetler </w:t>
      </w:r>
      <w:r w:rsidR="009C21AE" w:rsidRPr="009C21AE">
        <w:rPr>
          <w:rFonts w:ascii="Times New Roman" w:eastAsia="Times New Roman" w:hAnsi="Times New Roman" w:cs="Times New Roman"/>
          <w:b/>
          <w:lang w:eastAsia="tr-TR"/>
        </w:rPr>
        <w:t>Çalışma Grubu/</w:t>
      </w:r>
      <w:r w:rsidR="005A4F3A" w:rsidRPr="005903D3">
        <w:rPr>
          <w:rFonts w:ascii="Times New Roman" w:hAnsi="Times New Roman" w:cs="Times New Roman"/>
          <w:b/>
        </w:rPr>
        <w:t>Birimi:</w:t>
      </w:r>
      <w:r w:rsidRPr="005903D3">
        <w:rPr>
          <w:rFonts w:ascii="Times New Roman" w:hAnsi="Times New Roman" w:cs="Times New Roman"/>
          <w:b/>
        </w:rPr>
        <w:t xml:space="preserve"> </w:t>
      </w:r>
      <w:r w:rsidR="00C8620D">
        <w:rPr>
          <w:rFonts w:ascii="Times New Roman" w:hAnsi="Times New Roman" w:cs="Times New Roman"/>
        </w:rPr>
        <w:t>Dr.</w:t>
      </w:r>
      <w:r w:rsidR="005365DE">
        <w:rPr>
          <w:rFonts w:ascii="Times New Roman" w:hAnsi="Times New Roman" w:cs="Times New Roman"/>
        </w:rPr>
        <w:t xml:space="preserve"> </w:t>
      </w:r>
      <w:proofErr w:type="spellStart"/>
      <w:r w:rsidR="00C8620D">
        <w:rPr>
          <w:rFonts w:ascii="Times New Roman" w:hAnsi="Times New Roman" w:cs="Times New Roman"/>
        </w:rPr>
        <w:t>Öğr</w:t>
      </w:r>
      <w:proofErr w:type="spellEnd"/>
      <w:r w:rsidR="00C8620D">
        <w:rPr>
          <w:rFonts w:ascii="Times New Roman" w:hAnsi="Times New Roman" w:cs="Times New Roman"/>
        </w:rPr>
        <w:t>.</w:t>
      </w:r>
      <w:r w:rsidR="005365DE">
        <w:rPr>
          <w:rFonts w:ascii="Times New Roman" w:hAnsi="Times New Roman" w:cs="Times New Roman"/>
        </w:rPr>
        <w:t xml:space="preserve"> </w:t>
      </w:r>
      <w:r w:rsidR="00C8620D">
        <w:rPr>
          <w:rFonts w:ascii="Times New Roman" w:hAnsi="Times New Roman" w:cs="Times New Roman"/>
        </w:rPr>
        <w:t xml:space="preserve">Üyesi </w:t>
      </w:r>
      <w:r w:rsidR="009C21AE" w:rsidRPr="009C21AE">
        <w:rPr>
          <w:rFonts w:ascii="Times New Roman" w:hAnsi="Times New Roman" w:cs="Times New Roman"/>
        </w:rPr>
        <w:t>Gözde SAYIN KARAKAŞ</w:t>
      </w:r>
    </w:p>
    <w:p w:rsidR="00ED30E5" w:rsidRPr="009C21AE" w:rsidRDefault="00ED30E5" w:rsidP="00ED30E5">
      <w:pPr>
        <w:pStyle w:val="AralkYok"/>
        <w:spacing w:line="360" w:lineRule="auto"/>
        <w:ind w:firstLine="708"/>
        <w:rPr>
          <w:rFonts w:ascii="Times New Roman" w:eastAsia="Times New Roman" w:hAnsi="Times New Roman" w:cs="Times New Roman"/>
          <w:b/>
          <w:lang w:eastAsia="tr-TR"/>
        </w:rPr>
      </w:pPr>
      <w:r w:rsidRPr="009C21AE">
        <w:rPr>
          <w:rFonts w:ascii="Times New Roman" w:eastAsia="Times New Roman" w:hAnsi="Times New Roman" w:cs="Times New Roman"/>
          <w:b/>
          <w:lang w:eastAsia="tr-TR"/>
        </w:rPr>
        <w:t>Travma ve Krize Müdahale Çalışma Grubu/ Birimi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: </w:t>
      </w:r>
      <w:r w:rsidRPr="009C21AE">
        <w:rPr>
          <w:rFonts w:ascii="Times New Roman" w:eastAsia="Times New Roman" w:hAnsi="Times New Roman" w:cs="Times New Roman"/>
          <w:lang w:eastAsia="tr-TR"/>
        </w:rPr>
        <w:t xml:space="preserve">Dr. </w:t>
      </w:r>
      <w:proofErr w:type="spellStart"/>
      <w:proofErr w:type="gramStart"/>
      <w:r w:rsidRPr="009C21AE">
        <w:rPr>
          <w:rFonts w:ascii="Times New Roman" w:eastAsia="Times New Roman" w:hAnsi="Times New Roman" w:cs="Times New Roman"/>
          <w:lang w:eastAsia="tr-TR"/>
        </w:rPr>
        <w:t>Öğr</w:t>
      </w:r>
      <w:r>
        <w:rPr>
          <w:rFonts w:ascii="Times New Roman" w:eastAsia="Times New Roman" w:hAnsi="Times New Roman" w:cs="Times New Roman"/>
          <w:lang w:eastAsia="tr-TR"/>
        </w:rPr>
        <w:t>.Üyesi</w:t>
      </w:r>
      <w:proofErr w:type="spellEnd"/>
      <w:proofErr w:type="gramEnd"/>
      <w:r w:rsidRPr="009C21A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9C21AE">
        <w:rPr>
          <w:rFonts w:ascii="Times New Roman" w:hAnsi="Times New Roman" w:cs="Times New Roman"/>
        </w:rPr>
        <w:t>Tolga KÖSKÜN</w:t>
      </w:r>
    </w:p>
    <w:p w:rsidR="004D0BC8" w:rsidRPr="0092210A" w:rsidRDefault="004D0BC8" w:rsidP="004D0BC8">
      <w:pPr>
        <w:pStyle w:val="AralkYok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03D3">
        <w:rPr>
          <w:rFonts w:ascii="Times New Roman" w:eastAsia="Times New Roman" w:hAnsi="Times New Roman" w:cs="Times New Roman"/>
          <w:b/>
          <w:lang w:eastAsia="tr-TR"/>
        </w:rPr>
        <w:t xml:space="preserve">             </w:t>
      </w:r>
      <w:r w:rsidRPr="005903D3">
        <w:rPr>
          <w:rFonts w:ascii="Times New Roman" w:hAnsi="Times New Roman" w:cs="Times New Roman"/>
          <w:b/>
        </w:rPr>
        <w:t xml:space="preserve">Psikolojik-Eğitsel Hizmetler </w:t>
      </w:r>
      <w:r w:rsidRPr="009C21AE">
        <w:rPr>
          <w:rFonts w:ascii="Times New Roman" w:eastAsia="Times New Roman" w:hAnsi="Times New Roman" w:cs="Times New Roman"/>
          <w:b/>
          <w:lang w:eastAsia="tr-TR"/>
        </w:rPr>
        <w:t>Çalışma Grubu/</w:t>
      </w:r>
      <w:r w:rsidRPr="005903D3">
        <w:rPr>
          <w:rFonts w:ascii="Times New Roman" w:hAnsi="Times New Roman" w:cs="Times New Roman"/>
          <w:b/>
        </w:rPr>
        <w:t>Birimi: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2210A">
        <w:rPr>
          <w:rFonts w:ascii="Times New Roman" w:hAnsi="Times New Roman" w:cs="Times New Roman"/>
          <w:sz w:val="20"/>
          <w:szCs w:val="20"/>
        </w:rPr>
        <w:t>Arş.Gör</w:t>
      </w:r>
      <w:proofErr w:type="gramEnd"/>
      <w:r w:rsidRPr="0092210A">
        <w:rPr>
          <w:rFonts w:ascii="Times New Roman" w:hAnsi="Times New Roman" w:cs="Times New Roman"/>
          <w:sz w:val="20"/>
          <w:szCs w:val="20"/>
        </w:rPr>
        <w:t>.Dr</w:t>
      </w:r>
      <w:proofErr w:type="spellEnd"/>
      <w:r w:rsidRPr="0092210A">
        <w:rPr>
          <w:rFonts w:ascii="Times New Roman" w:hAnsi="Times New Roman" w:cs="Times New Roman"/>
          <w:sz w:val="20"/>
          <w:szCs w:val="20"/>
        </w:rPr>
        <w:t>.</w:t>
      </w:r>
      <w:r w:rsidRPr="0092210A">
        <w:rPr>
          <w:sz w:val="20"/>
          <w:szCs w:val="20"/>
        </w:rPr>
        <w:t xml:space="preserve"> </w:t>
      </w:r>
      <w:r w:rsidRPr="0092210A">
        <w:rPr>
          <w:rFonts w:ascii="Times New Roman" w:hAnsi="Times New Roman" w:cs="Times New Roman"/>
          <w:sz w:val="20"/>
          <w:szCs w:val="20"/>
        </w:rPr>
        <w:t>Gamze KARADAYI KAYNAK</w:t>
      </w:r>
    </w:p>
    <w:p w:rsidR="004D0BC8" w:rsidRPr="009C21AE" w:rsidRDefault="004D0BC8" w:rsidP="004D0BC8">
      <w:pPr>
        <w:pStyle w:val="AralkYok"/>
        <w:spacing w:line="360" w:lineRule="auto"/>
        <w:rPr>
          <w:rFonts w:ascii="Arial" w:eastAsia="Times New Roman" w:hAnsi="Arial" w:cs="Arial"/>
          <w:lang w:eastAsia="tr-TR"/>
        </w:rPr>
      </w:pPr>
      <w:r>
        <w:rPr>
          <w:rFonts w:ascii="Times New Roman" w:hAnsi="Times New Roman" w:cs="Times New Roman"/>
        </w:rPr>
        <w:t xml:space="preserve">             </w:t>
      </w:r>
      <w:r w:rsidRPr="00C96983">
        <w:rPr>
          <w:rFonts w:ascii="Times New Roman" w:hAnsi="Times New Roman" w:cs="Times New Roman"/>
          <w:b/>
        </w:rPr>
        <w:t xml:space="preserve">Bağımlılık </w:t>
      </w:r>
      <w:r w:rsidRPr="009C21AE">
        <w:rPr>
          <w:rFonts w:ascii="Times New Roman" w:eastAsia="Times New Roman" w:hAnsi="Times New Roman" w:cs="Times New Roman"/>
          <w:b/>
          <w:lang w:eastAsia="tr-TR"/>
        </w:rPr>
        <w:t>Çalışma Grubu/</w:t>
      </w:r>
      <w:r w:rsidRPr="00C96983">
        <w:rPr>
          <w:rFonts w:ascii="Times New Roman" w:hAnsi="Times New Roman" w:cs="Times New Roman"/>
          <w:b/>
        </w:rPr>
        <w:t>Birimi Sorumlusu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7A0193">
        <w:rPr>
          <w:rFonts w:ascii="Times New Roman" w:hAnsi="Times New Roman" w:cs="Times New Roman"/>
        </w:rPr>
        <w:t>Dr.Öğretim</w:t>
      </w:r>
      <w:proofErr w:type="spellEnd"/>
      <w:r w:rsidR="007A0193">
        <w:rPr>
          <w:rFonts w:ascii="Times New Roman" w:hAnsi="Times New Roman" w:cs="Times New Roman"/>
        </w:rPr>
        <w:t xml:space="preserve"> Üyesi Mehtap KIZILKAYA</w:t>
      </w:r>
    </w:p>
    <w:p w:rsidR="000A2239" w:rsidRDefault="000A2239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A2239" w:rsidRDefault="000A2239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A2239" w:rsidRDefault="000A2239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A2239" w:rsidRDefault="000A2239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957F8" w:rsidRDefault="00B957F8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6464C" w:rsidRDefault="0066464C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162C3A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>GZFT ANALİZİ</w:t>
      </w:r>
    </w:p>
    <w:p w:rsidR="0066464C" w:rsidRDefault="0066464C" w:rsidP="0066464C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6464C" w:rsidRDefault="0066464C" w:rsidP="007F079F">
      <w:pPr>
        <w:pStyle w:val="ListeParagr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GÜÇLÜ YANLARIMIZ</w:t>
      </w:r>
    </w:p>
    <w:p w:rsidR="0066464C" w:rsidRPr="006C64DD" w:rsidRDefault="000F350C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 xml:space="preserve">Merkezimizin, bir taraftan yaşanılan zorlukların giderilmesine, diğer taraftan öğrencilerimizin kendilerini daha rahat, mutlu ve huzurlu hissetmelerine yardımcı olmak üzere </w:t>
      </w:r>
      <w:r w:rsidR="00B37657">
        <w:rPr>
          <w:rFonts w:ascii="Times New Roman" w:hAnsi="Times New Roman" w:cs="Times New Roman"/>
        </w:rPr>
        <w:t>5</w:t>
      </w:r>
      <w:r w:rsidR="005D60D8">
        <w:rPr>
          <w:rFonts w:ascii="Times New Roman" w:hAnsi="Times New Roman" w:cs="Times New Roman"/>
        </w:rPr>
        <w:t xml:space="preserve"> </w:t>
      </w:r>
      <w:r w:rsidRPr="006C64DD">
        <w:rPr>
          <w:rFonts w:ascii="Times New Roman" w:hAnsi="Times New Roman" w:cs="Times New Roman"/>
        </w:rPr>
        <w:t>alt birimden oluşması,</w:t>
      </w:r>
    </w:p>
    <w:p w:rsidR="006C64DD" w:rsidRPr="006C64DD" w:rsidRDefault="006C64DD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 xml:space="preserve">Merkezimizin hem gençlik sorunlarıyla alakalı bilimsel araştırmalar yürüten hem de uygulamaya yönelik olarak </w:t>
      </w:r>
      <w:r w:rsidR="00B37657">
        <w:rPr>
          <w:rFonts w:ascii="Times New Roman" w:hAnsi="Times New Roman" w:cs="Times New Roman"/>
        </w:rPr>
        <w:t xml:space="preserve">başta </w:t>
      </w:r>
      <w:r w:rsidRPr="006C64DD">
        <w:rPr>
          <w:rFonts w:ascii="Times New Roman" w:hAnsi="Times New Roman" w:cs="Times New Roman"/>
        </w:rPr>
        <w:t>öğrenciler</w:t>
      </w:r>
      <w:r w:rsidR="00B37657">
        <w:rPr>
          <w:rFonts w:ascii="Times New Roman" w:hAnsi="Times New Roman" w:cs="Times New Roman"/>
        </w:rPr>
        <w:t>imiz olmak üzere genç ve yetişkinlere</w:t>
      </w:r>
      <w:r w:rsidRPr="006C64DD">
        <w:rPr>
          <w:rFonts w:ascii="Times New Roman" w:hAnsi="Times New Roman" w:cs="Times New Roman"/>
        </w:rPr>
        <w:t xml:space="preserve"> psikolojik danışmanlık ve rehberlik hizmeti sunan bir birim olması,</w:t>
      </w:r>
    </w:p>
    <w:p w:rsidR="0066464C" w:rsidRPr="006C64DD" w:rsidRDefault="005A4F3A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>Merkezin</w:t>
      </w:r>
      <w:r w:rsidR="0066464C" w:rsidRPr="006C64DD">
        <w:rPr>
          <w:rFonts w:ascii="Times New Roman" w:hAnsi="Times New Roman" w:cs="Times New Roman"/>
        </w:rPr>
        <w:t xml:space="preserve"> genç, dinamik ve değişime açık bir kadroya sahip olması,</w:t>
      </w:r>
    </w:p>
    <w:p w:rsidR="0066464C" w:rsidRPr="006C64DD" w:rsidRDefault="006C64DD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 xml:space="preserve">Merkezin çalışmalarıyla ilgili </w:t>
      </w:r>
      <w:r w:rsidR="0066464C" w:rsidRPr="006C64DD">
        <w:rPr>
          <w:rFonts w:ascii="Times New Roman" w:hAnsi="Times New Roman" w:cs="Times New Roman"/>
        </w:rPr>
        <w:t>karar verme süreçler</w:t>
      </w:r>
      <w:r w:rsidRPr="006C64DD">
        <w:rPr>
          <w:rFonts w:ascii="Times New Roman" w:hAnsi="Times New Roman" w:cs="Times New Roman"/>
        </w:rPr>
        <w:t xml:space="preserve">inin eşitlikçi </w:t>
      </w:r>
      <w:r w:rsidR="0066464C" w:rsidRPr="006C64DD">
        <w:rPr>
          <w:rFonts w:ascii="Times New Roman" w:hAnsi="Times New Roman" w:cs="Times New Roman"/>
        </w:rPr>
        <w:t xml:space="preserve">ve katılımcı şekilde işlemesi, </w:t>
      </w:r>
    </w:p>
    <w:p w:rsidR="0066464C" w:rsidRPr="006C64DD" w:rsidRDefault="005D60D8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Merkezimiz birimlerinde görev alan </w:t>
      </w:r>
      <w:r w:rsidR="005A4F3A" w:rsidRPr="006C64DD">
        <w:rPr>
          <w:rFonts w:ascii="Times New Roman" w:hAnsi="Times New Roman" w:cs="Times New Roman"/>
        </w:rPr>
        <w:t>ö</w:t>
      </w:r>
      <w:r w:rsidR="0066464C" w:rsidRPr="006C64DD">
        <w:rPr>
          <w:rFonts w:ascii="Times New Roman" w:hAnsi="Times New Roman" w:cs="Times New Roman"/>
        </w:rPr>
        <w:t>ğretim elemanlarının ak</w:t>
      </w:r>
      <w:r w:rsidR="005A4F3A" w:rsidRPr="006C64DD">
        <w:rPr>
          <w:rFonts w:ascii="Times New Roman" w:hAnsi="Times New Roman" w:cs="Times New Roman"/>
        </w:rPr>
        <w:t xml:space="preserve">ademik ilgilerinin </w:t>
      </w:r>
      <w:r w:rsidR="0066464C" w:rsidRPr="006C64DD">
        <w:rPr>
          <w:rFonts w:ascii="Times New Roman" w:hAnsi="Times New Roman" w:cs="Times New Roman"/>
        </w:rPr>
        <w:t>farklı çal</w:t>
      </w:r>
      <w:r w:rsidR="00F57E5A" w:rsidRPr="006C64DD">
        <w:rPr>
          <w:rFonts w:ascii="Times New Roman" w:hAnsi="Times New Roman" w:cs="Times New Roman"/>
        </w:rPr>
        <w:t>ışma alanlarına yönelik olması,</w:t>
      </w:r>
    </w:p>
    <w:p w:rsidR="0066464C" w:rsidRDefault="005A4F3A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64DD">
        <w:rPr>
          <w:rFonts w:ascii="Times New Roman" w:hAnsi="Times New Roman" w:cs="Times New Roman"/>
        </w:rPr>
        <w:t>Merkez binamızın kampüs içinde öğrencilerimizin kolay ulaşa</w:t>
      </w:r>
      <w:r w:rsidR="000864CD">
        <w:rPr>
          <w:rFonts w:ascii="Times New Roman" w:hAnsi="Times New Roman" w:cs="Times New Roman"/>
        </w:rPr>
        <w:t>bileceği bir konumda yer alması,</w:t>
      </w:r>
    </w:p>
    <w:p w:rsidR="005D60D8" w:rsidRDefault="005D60D8" w:rsidP="007F079F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Çevrimiçi platform aracılığıyl</w:t>
      </w:r>
      <w:r w:rsidR="00221E50">
        <w:rPr>
          <w:rFonts w:ascii="Times New Roman" w:hAnsi="Times New Roman" w:cs="Times New Roman"/>
        </w:rPr>
        <w:t>a psikolojik destek hizmeti sunulması</w:t>
      </w:r>
      <w:r w:rsidR="000864CD">
        <w:rPr>
          <w:rFonts w:ascii="Times New Roman" w:hAnsi="Times New Roman" w:cs="Times New Roman"/>
        </w:rPr>
        <w:t>,</w:t>
      </w:r>
    </w:p>
    <w:p w:rsidR="005311A3" w:rsidRPr="008F0348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8F0348">
        <w:rPr>
          <w:rFonts w:ascii="Times New Roman" w:hAnsi="Times New Roman"/>
        </w:rPr>
        <w:t xml:space="preserve">Tüm birimlere yönelik kapsamlı bir </w:t>
      </w:r>
      <w:proofErr w:type="gramStart"/>
      <w:r w:rsidRPr="008F0348">
        <w:rPr>
          <w:rFonts w:ascii="Times New Roman" w:hAnsi="Times New Roman"/>
        </w:rPr>
        <w:t>oryantasyon</w:t>
      </w:r>
      <w:proofErr w:type="gramEnd"/>
      <w:r w:rsidRPr="008F0348">
        <w:rPr>
          <w:rFonts w:ascii="Times New Roman" w:hAnsi="Times New Roman"/>
        </w:rPr>
        <w:t xml:space="preserve"> programı uygulanma</w:t>
      </w:r>
      <w:r w:rsidR="002047BC">
        <w:rPr>
          <w:rFonts w:ascii="Times New Roman" w:hAnsi="Times New Roman"/>
        </w:rPr>
        <w:t>s</w:t>
      </w:r>
      <w:r w:rsidR="000864CD">
        <w:rPr>
          <w:rFonts w:ascii="Times New Roman" w:hAnsi="Times New Roman"/>
        </w:rPr>
        <w:t>ı,</w:t>
      </w:r>
    </w:p>
    <w:p w:rsidR="005311A3" w:rsidRPr="008F0348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8F0348">
        <w:rPr>
          <w:rFonts w:ascii="Times New Roman" w:hAnsi="Times New Roman"/>
        </w:rPr>
        <w:t>Öğrencilere sunulan hizmetlerde gelişimsel çalışmalara ağırlık ve</w:t>
      </w:r>
      <w:r w:rsidR="000864CD">
        <w:rPr>
          <w:rFonts w:ascii="Times New Roman" w:hAnsi="Times New Roman"/>
        </w:rPr>
        <w:t>rilmesi,</w:t>
      </w:r>
    </w:p>
    <w:p w:rsidR="005311A3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8F0348">
        <w:rPr>
          <w:rFonts w:ascii="Times New Roman" w:hAnsi="Times New Roman"/>
        </w:rPr>
        <w:t>Hizmetlerde önleyici çalışmalar</w:t>
      </w:r>
      <w:r w:rsidR="000864CD">
        <w:rPr>
          <w:rFonts w:ascii="Times New Roman" w:hAnsi="Times New Roman"/>
        </w:rPr>
        <w:t>ın önemli yer tutması,</w:t>
      </w:r>
    </w:p>
    <w:p w:rsidR="005311A3" w:rsidRPr="008F0348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Öğrencilerin yaşadıkları psikolojik sorunlara yönelik psikoterapi desteği sunulma</w:t>
      </w:r>
      <w:r w:rsidR="000864CD">
        <w:rPr>
          <w:rFonts w:ascii="Times New Roman" w:hAnsi="Times New Roman"/>
        </w:rPr>
        <w:t>sı,</w:t>
      </w:r>
    </w:p>
    <w:p w:rsidR="005311A3" w:rsidRPr="008F0348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Psikoterapi</w:t>
      </w:r>
      <w:r w:rsidRPr="008F0348">
        <w:rPr>
          <w:rFonts w:ascii="Times New Roman" w:hAnsi="Times New Roman"/>
        </w:rPr>
        <w:t xml:space="preserve"> hizmeti</w:t>
      </w:r>
      <w:r w:rsidR="002047BC">
        <w:rPr>
          <w:rFonts w:ascii="Times New Roman" w:hAnsi="Times New Roman"/>
        </w:rPr>
        <w:t>nin</w:t>
      </w:r>
      <w:r w:rsidRPr="008F0348">
        <w:rPr>
          <w:rFonts w:ascii="Times New Roman" w:hAnsi="Times New Roman"/>
        </w:rPr>
        <w:t xml:space="preserve"> hem yüz yüze hem de çevrim içi olarak verilme</w:t>
      </w:r>
      <w:r w:rsidR="002047BC">
        <w:rPr>
          <w:rFonts w:ascii="Times New Roman" w:hAnsi="Times New Roman"/>
        </w:rPr>
        <w:t>si</w:t>
      </w:r>
      <w:r w:rsidR="000864CD">
        <w:rPr>
          <w:rFonts w:ascii="Times New Roman" w:hAnsi="Times New Roman"/>
        </w:rPr>
        <w:t>,</w:t>
      </w:r>
    </w:p>
    <w:p w:rsidR="005311A3" w:rsidRPr="008F0348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8F0348">
        <w:rPr>
          <w:rFonts w:ascii="Times New Roman" w:hAnsi="Times New Roman"/>
        </w:rPr>
        <w:t xml:space="preserve">Öğrencilerin gelişimsel ve </w:t>
      </w:r>
      <w:proofErr w:type="spellStart"/>
      <w:r w:rsidRPr="008F0348">
        <w:rPr>
          <w:rFonts w:ascii="Times New Roman" w:hAnsi="Times New Roman"/>
        </w:rPr>
        <w:t>psikososyal</w:t>
      </w:r>
      <w:proofErr w:type="spellEnd"/>
      <w:r w:rsidRPr="008F0348">
        <w:rPr>
          <w:rFonts w:ascii="Times New Roman" w:hAnsi="Times New Roman"/>
        </w:rPr>
        <w:t xml:space="preserve"> ihtiyaçlarına</w:t>
      </w:r>
      <w:r>
        <w:rPr>
          <w:rFonts w:ascii="Times New Roman" w:hAnsi="Times New Roman"/>
        </w:rPr>
        <w:t xml:space="preserve"> yönelik</w:t>
      </w:r>
      <w:r w:rsidRPr="008F0348">
        <w:rPr>
          <w:rFonts w:ascii="Times New Roman" w:hAnsi="Times New Roman"/>
        </w:rPr>
        <w:t xml:space="preserve"> </w:t>
      </w:r>
      <w:proofErr w:type="spellStart"/>
      <w:r w:rsidRPr="008F0348">
        <w:rPr>
          <w:rFonts w:ascii="Times New Roman" w:hAnsi="Times New Roman"/>
        </w:rPr>
        <w:t>psiko</w:t>
      </w:r>
      <w:proofErr w:type="spellEnd"/>
      <w:r w:rsidRPr="008F0348">
        <w:rPr>
          <w:rFonts w:ascii="Times New Roman" w:hAnsi="Times New Roman"/>
        </w:rPr>
        <w:t>-eğitim</w:t>
      </w:r>
      <w:r>
        <w:rPr>
          <w:rFonts w:ascii="Times New Roman" w:hAnsi="Times New Roman"/>
        </w:rPr>
        <w:t xml:space="preserve"> ve atölye çalışmaları</w:t>
      </w:r>
      <w:r w:rsidRPr="008F03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yapılma</w:t>
      </w:r>
      <w:r w:rsidR="002047BC">
        <w:rPr>
          <w:rFonts w:ascii="Times New Roman" w:hAnsi="Times New Roman"/>
        </w:rPr>
        <w:t xml:space="preserve">sı ve bu </w:t>
      </w:r>
      <w:r>
        <w:rPr>
          <w:rFonts w:ascii="Times New Roman" w:hAnsi="Times New Roman"/>
        </w:rPr>
        <w:t>çalışmalarla</w:t>
      </w:r>
      <w:r w:rsidRPr="008F0348">
        <w:rPr>
          <w:rFonts w:ascii="Times New Roman" w:hAnsi="Times New Roman"/>
        </w:rPr>
        <w:t xml:space="preserve"> ulaşılan öğrenci sayısı</w:t>
      </w:r>
      <w:r w:rsidR="002047BC">
        <w:rPr>
          <w:rFonts w:ascii="Times New Roman" w:hAnsi="Times New Roman"/>
        </w:rPr>
        <w:t>nın arttırılması</w:t>
      </w:r>
      <w:r w:rsidR="000864CD">
        <w:rPr>
          <w:rFonts w:ascii="Times New Roman" w:hAnsi="Times New Roman"/>
        </w:rPr>
        <w:t>,</w:t>
      </w:r>
    </w:p>
    <w:p w:rsidR="005311A3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Öğrencilere </w:t>
      </w:r>
      <w:r w:rsidRPr="008F0348">
        <w:rPr>
          <w:rFonts w:ascii="Times New Roman" w:hAnsi="Times New Roman"/>
        </w:rPr>
        <w:t>yönelik</w:t>
      </w:r>
      <w:r>
        <w:rPr>
          <w:rFonts w:ascii="Times New Roman" w:hAnsi="Times New Roman"/>
        </w:rPr>
        <w:t xml:space="preserve"> </w:t>
      </w:r>
      <w:r w:rsidRPr="008F0348">
        <w:rPr>
          <w:rFonts w:ascii="Times New Roman" w:hAnsi="Times New Roman"/>
        </w:rPr>
        <w:t>seminer</w:t>
      </w:r>
      <w:r>
        <w:rPr>
          <w:rFonts w:ascii="Times New Roman" w:hAnsi="Times New Roman"/>
        </w:rPr>
        <w:t>,</w:t>
      </w:r>
      <w:r w:rsidRPr="008F03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konferans ve panel düzenlenerek gençlerin kişise</w:t>
      </w:r>
      <w:r w:rsidR="002047BC">
        <w:rPr>
          <w:rFonts w:ascii="Times New Roman" w:hAnsi="Times New Roman"/>
        </w:rPr>
        <w:t>l gelişimleri destekle</w:t>
      </w:r>
      <w:r w:rsidR="000864CD">
        <w:rPr>
          <w:rFonts w:ascii="Times New Roman" w:hAnsi="Times New Roman"/>
        </w:rPr>
        <w:t>nmesi,</w:t>
      </w:r>
      <w:r>
        <w:rPr>
          <w:rFonts w:ascii="Times New Roman" w:hAnsi="Times New Roman"/>
        </w:rPr>
        <w:t xml:space="preserve">  </w:t>
      </w:r>
    </w:p>
    <w:p w:rsidR="005311A3" w:rsidRPr="008F0348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8F0348">
        <w:rPr>
          <w:rFonts w:ascii="Times New Roman" w:hAnsi="Times New Roman"/>
        </w:rPr>
        <w:t xml:space="preserve">Kitapçık, kılavuz, broşür ve </w:t>
      </w:r>
      <w:r>
        <w:rPr>
          <w:rFonts w:ascii="Times New Roman" w:hAnsi="Times New Roman"/>
        </w:rPr>
        <w:t>aylık yazı/makale</w:t>
      </w:r>
      <w:r w:rsidRPr="008F03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ve </w:t>
      </w:r>
      <w:proofErr w:type="spellStart"/>
      <w:r>
        <w:rPr>
          <w:rFonts w:ascii="Times New Roman" w:hAnsi="Times New Roman"/>
        </w:rPr>
        <w:t>podcast</w:t>
      </w:r>
      <w:proofErr w:type="spellEnd"/>
      <w:r>
        <w:rPr>
          <w:rFonts w:ascii="Times New Roman" w:hAnsi="Times New Roman"/>
        </w:rPr>
        <w:t xml:space="preserve"> </w:t>
      </w:r>
      <w:r w:rsidRPr="008F0348">
        <w:rPr>
          <w:rFonts w:ascii="Times New Roman" w:hAnsi="Times New Roman"/>
        </w:rPr>
        <w:t>çalışmalarıyla çok sayıda öğrenciye ulaşıl</w:t>
      </w:r>
      <w:r w:rsidR="000864CD">
        <w:rPr>
          <w:rFonts w:ascii="Times New Roman" w:hAnsi="Times New Roman"/>
        </w:rPr>
        <w:t>ması,</w:t>
      </w:r>
    </w:p>
    <w:p w:rsidR="005311A3" w:rsidRPr="008F0348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8F0348">
        <w:rPr>
          <w:rFonts w:ascii="Times New Roman" w:hAnsi="Times New Roman"/>
        </w:rPr>
        <w:t>Öğrencilerin sosyal ve duygusal gelişimleri ile psikolojik ve eğitsel ihtiyaçları hakkında değerlendirmeler yapmak amacıyla düzenli ola</w:t>
      </w:r>
      <w:r w:rsidR="002047BC">
        <w:rPr>
          <w:rFonts w:ascii="Times New Roman" w:hAnsi="Times New Roman"/>
        </w:rPr>
        <w:t>rak araştırmalar yapılması</w:t>
      </w:r>
      <w:r w:rsidR="000864CD">
        <w:rPr>
          <w:rFonts w:ascii="Times New Roman" w:hAnsi="Times New Roman"/>
        </w:rPr>
        <w:t>,</w:t>
      </w:r>
    </w:p>
    <w:p w:rsidR="005311A3" w:rsidRPr="008F0348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8F0348">
        <w:rPr>
          <w:rFonts w:ascii="Times New Roman" w:hAnsi="Times New Roman"/>
        </w:rPr>
        <w:t>Klinik psikoloji doktora</w:t>
      </w:r>
      <w:r>
        <w:rPr>
          <w:rFonts w:ascii="Times New Roman" w:hAnsi="Times New Roman"/>
        </w:rPr>
        <w:t xml:space="preserve"> ve</w:t>
      </w:r>
      <w:r w:rsidRPr="008F0348">
        <w:rPr>
          <w:rFonts w:ascii="Times New Roman" w:hAnsi="Times New Roman"/>
        </w:rPr>
        <w:t xml:space="preserve"> </w:t>
      </w:r>
      <w:r w:rsidR="000259D7">
        <w:rPr>
          <w:rFonts w:ascii="Times New Roman" w:hAnsi="Times New Roman"/>
        </w:rPr>
        <w:t xml:space="preserve">PDR </w:t>
      </w:r>
      <w:r w:rsidRPr="008F0348">
        <w:rPr>
          <w:rFonts w:ascii="Times New Roman" w:hAnsi="Times New Roman"/>
        </w:rPr>
        <w:t>yüksek lisans öğrencilerine staj ve uygulama yapma imkânı tanınarak hem öğrencilerin mesleki gelişimlerine destek olunma</w:t>
      </w:r>
      <w:r w:rsidR="002047BC">
        <w:rPr>
          <w:rFonts w:ascii="Times New Roman" w:hAnsi="Times New Roman"/>
        </w:rPr>
        <w:t>sı</w:t>
      </w:r>
      <w:r w:rsidRPr="008F0348">
        <w:rPr>
          <w:rFonts w:ascii="Times New Roman" w:hAnsi="Times New Roman"/>
        </w:rPr>
        <w:t xml:space="preserve"> hem de uygulamalarda onların katkılarında</w:t>
      </w:r>
      <w:r>
        <w:rPr>
          <w:rFonts w:ascii="Times New Roman" w:hAnsi="Times New Roman"/>
        </w:rPr>
        <w:t>n</w:t>
      </w:r>
      <w:r w:rsidR="002047BC">
        <w:rPr>
          <w:rFonts w:ascii="Times New Roman" w:hAnsi="Times New Roman"/>
        </w:rPr>
        <w:t xml:space="preserve"> yararlanılması</w:t>
      </w:r>
      <w:r w:rsidR="000864CD">
        <w:rPr>
          <w:rFonts w:ascii="Times New Roman" w:hAnsi="Times New Roman"/>
        </w:rPr>
        <w:t>,</w:t>
      </w:r>
    </w:p>
    <w:p w:rsidR="005311A3" w:rsidRPr="00BA6513" w:rsidRDefault="005F6530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5F6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Ergenlik ve Gençlik Araştırmaları Derneği</w:t>
      </w:r>
      <w:r>
        <w:rPr>
          <w:rFonts w:ascii="Times New Roman" w:hAnsi="Times New Roman"/>
          <w:color w:val="000000"/>
        </w:rPr>
        <w:t xml:space="preserve">, </w:t>
      </w:r>
      <w:r w:rsidR="005311A3" w:rsidRPr="00BA6513">
        <w:rPr>
          <w:rFonts w:ascii="Times New Roman" w:hAnsi="Times New Roman"/>
          <w:color w:val="000000"/>
        </w:rPr>
        <w:t xml:space="preserve">YEDAM, </w:t>
      </w:r>
      <w:r>
        <w:rPr>
          <w:rFonts w:ascii="Times New Roman" w:hAnsi="Times New Roman"/>
          <w:color w:val="000000"/>
        </w:rPr>
        <w:t>Gençlik Spor İl M</w:t>
      </w:r>
      <w:r w:rsidR="005311A3" w:rsidRPr="00BA6513">
        <w:rPr>
          <w:rFonts w:ascii="Times New Roman" w:hAnsi="Times New Roman"/>
          <w:color w:val="000000"/>
        </w:rPr>
        <w:t xml:space="preserve">üdürlüğü, </w:t>
      </w:r>
      <w:r w:rsidR="000259D7">
        <w:rPr>
          <w:rFonts w:ascii="Times New Roman" w:hAnsi="Times New Roman"/>
          <w:color w:val="000000"/>
          <w:shd w:val="clear" w:color="auto" w:fill="FFFFFF"/>
        </w:rPr>
        <w:t>İl S</w:t>
      </w:r>
      <w:r w:rsidR="005311A3" w:rsidRPr="00BA6513">
        <w:rPr>
          <w:rFonts w:ascii="Times New Roman" w:hAnsi="Times New Roman"/>
          <w:color w:val="000000"/>
          <w:shd w:val="clear" w:color="auto" w:fill="FFFFFF"/>
        </w:rPr>
        <w:t xml:space="preserve">ağlık Müdürlüğü ve </w:t>
      </w:r>
      <w:r w:rsidR="000259D7">
        <w:rPr>
          <w:rFonts w:ascii="Times New Roman" w:hAnsi="Times New Roman"/>
          <w:color w:val="000000"/>
          <w:shd w:val="clear" w:color="auto" w:fill="FFFFFF"/>
        </w:rPr>
        <w:t xml:space="preserve">Aydın Narkotik Şube Müdürlüğü </w:t>
      </w:r>
      <w:r w:rsidR="005311A3" w:rsidRPr="00BA6513">
        <w:rPr>
          <w:rFonts w:ascii="Times New Roman" w:hAnsi="Times New Roman"/>
          <w:color w:val="000000"/>
          <w:shd w:val="clear" w:color="auto" w:fill="FFFFFF"/>
        </w:rPr>
        <w:t>gibi</w:t>
      </w:r>
      <w:r w:rsidR="005311A3" w:rsidRPr="00BA6513">
        <w:rPr>
          <w:rFonts w:ascii="Times New Roman" w:hAnsi="Times New Roman"/>
          <w:color w:val="000000"/>
        </w:rPr>
        <w:t xml:space="preserve"> kurumlarla aktif iş birliği</w:t>
      </w:r>
      <w:r w:rsidR="000864CD">
        <w:rPr>
          <w:rFonts w:ascii="Times New Roman" w:hAnsi="Times New Roman"/>
          <w:color w:val="000000"/>
        </w:rPr>
        <w:t xml:space="preserve"> yapılması,</w:t>
      </w:r>
    </w:p>
    <w:p w:rsidR="005311A3" w:rsidRPr="00BA6513" w:rsidRDefault="005311A3" w:rsidP="005311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A6513">
        <w:rPr>
          <w:rFonts w:ascii="Times New Roman" w:hAnsi="Times New Roman"/>
          <w:color w:val="000000"/>
        </w:rPr>
        <w:t>Sosyal medya hesapları akti</w:t>
      </w:r>
      <w:r w:rsidR="002047BC">
        <w:rPr>
          <w:rFonts w:ascii="Times New Roman" w:hAnsi="Times New Roman"/>
          <w:color w:val="000000"/>
        </w:rPr>
        <w:t>f bir şekilde kullanılması.</w:t>
      </w:r>
    </w:p>
    <w:p w:rsidR="003C7D85" w:rsidRPr="005F6530" w:rsidRDefault="003C7D85" w:rsidP="005F6530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66464C" w:rsidRPr="003C7D85" w:rsidRDefault="003C7D85" w:rsidP="007F079F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C7D85">
        <w:rPr>
          <w:rFonts w:ascii="Times New Roman" w:hAnsi="Times New Roman" w:cs="Times New Roman"/>
          <w:b/>
        </w:rPr>
        <w:t>ZAYIF YANLARIMIZ</w:t>
      </w:r>
    </w:p>
    <w:p w:rsidR="0015650C" w:rsidRDefault="00F439D2" w:rsidP="007F079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Merkezimiz tarafından verilen hizmetlerin ilçelerdeki </w:t>
      </w:r>
      <w:r w:rsidR="00840C0F">
        <w:rPr>
          <w:rFonts w:ascii="Times New Roman" w:hAnsi="Times New Roman" w:cs="Times New Roman"/>
        </w:rPr>
        <w:t xml:space="preserve">birimlerde okuyan öğrencilere ulaştırılmasında yaşanan </w:t>
      </w:r>
      <w:r w:rsidR="00221E50">
        <w:rPr>
          <w:rFonts w:ascii="Times New Roman" w:hAnsi="Times New Roman" w:cs="Times New Roman"/>
        </w:rPr>
        <w:t>sorunların varlığı,</w:t>
      </w:r>
    </w:p>
    <w:p w:rsidR="00F57E5A" w:rsidRPr="0015650C" w:rsidRDefault="00840C0F" w:rsidP="007F079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sayısının her yıl artmasına ve merkezimiz hizmetlerinden faydalanacak öğrenci sayısı ve potansiyeli artmasına rağmen bu konuda hizmet verecek olan uzman sayımızın yeterli sayıda olmaması,</w:t>
      </w:r>
    </w:p>
    <w:p w:rsidR="0015650C" w:rsidRDefault="00221E50" w:rsidP="007F079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Yönetim kurulunda görev yapan ö</w:t>
      </w:r>
      <w:r w:rsidR="00840C0F">
        <w:rPr>
          <w:rFonts w:ascii="Times New Roman" w:hAnsi="Times New Roman" w:cs="Times New Roman"/>
        </w:rPr>
        <w:t>ğretim üyelerinin yoğun ders programları nedeniyle merkez etkinliklerine yeteri sürede zaman ayırama</w:t>
      </w:r>
      <w:r w:rsidR="0092210A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ları</w:t>
      </w:r>
      <w:r w:rsidR="00A22CEB">
        <w:rPr>
          <w:rFonts w:ascii="Times New Roman" w:hAnsi="Times New Roman" w:cs="Times New Roman"/>
        </w:rPr>
        <w:t>,</w:t>
      </w:r>
    </w:p>
    <w:p w:rsidR="003377D5" w:rsidRDefault="003377D5" w:rsidP="007F079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Uzman personel araştırma becerisinin sınırlılığı, </w:t>
      </w:r>
    </w:p>
    <w:p w:rsidR="005D60D8" w:rsidRDefault="005D60D8" w:rsidP="007F079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Fiziksel ve teknolojik </w:t>
      </w:r>
      <w:r w:rsidR="00221E50">
        <w:rPr>
          <w:rFonts w:ascii="Times New Roman" w:hAnsi="Times New Roman" w:cs="Times New Roman"/>
        </w:rPr>
        <w:t xml:space="preserve">altyapının ve </w:t>
      </w:r>
      <w:r>
        <w:rPr>
          <w:rFonts w:ascii="Times New Roman" w:hAnsi="Times New Roman" w:cs="Times New Roman"/>
        </w:rPr>
        <w:t>imkânların sınırlılığı,</w:t>
      </w:r>
    </w:p>
    <w:p w:rsidR="005D60D8" w:rsidRDefault="00221E50" w:rsidP="007F079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Personel sayısın</w:t>
      </w:r>
      <w:r w:rsidR="000864CD">
        <w:rPr>
          <w:rFonts w:ascii="Times New Roman" w:hAnsi="Times New Roman" w:cs="Times New Roman"/>
        </w:rPr>
        <w:t>ın azlığı,</w:t>
      </w:r>
    </w:p>
    <w:p w:rsidR="007129E7" w:rsidRPr="008F0348" w:rsidRDefault="007129E7" w:rsidP="007129E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8F0348">
        <w:rPr>
          <w:rFonts w:ascii="Times New Roman" w:hAnsi="Times New Roman"/>
        </w:rPr>
        <w:t xml:space="preserve">ADÜ Hastanesi </w:t>
      </w:r>
      <w:r>
        <w:rPr>
          <w:rFonts w:ascii="Times New Roman" w:hAnsi="Times New Roman"/>
        </w:rPr>
        <w:t xml:space="preserve">yetişkin </w:t>
      </w:r>
      <w:r w:rsidRPr="008F0348">
        <w:rPr>
          <w:rFonts w:ascii="Times New Roman" w:hAnsi="Times New Roman"/>
        </w:rPr>
        <w:t xml:space="preserve">psikiyatri servisiyle iş birliğinin </w:t>
      </w:r>
      <w:r w:rsidR="000864CD">
        <w:rPr>
          <w:rFonts w:ascii="Times New Roman" w:hAnsi="Times New Roman"/>
        </w:rPr>
        <w:t>sınırlılığı.</w:t>
      </w:r>
    </w:p>
    <w:p w:rsidR="007129E7" w:rsidRPr="0015650C" w:rsidRDefault="007129E7" w:rsidP="007129E7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5903D3" w:rsidRDefault="005903D3" w:rsidP="005903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22CEB" w:rsidRDefault="00A22CEB" w:rsidP="007F079F">
      <w:pPr>
        <w:pStyle w:val="ListeParagr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22CEB">
        <w:rPr>
          <w:rFonts w:ascii="Times New Roman" w:hAnsi="Times New Roman" w:cs="Times New Roman"/>
          <w:b/>
        </w:rPr>
        <w:t>FIRSATLAR</w:t>
      </w:r>
    </w:p>
    <w:p w:rsidR="000B1E48" w:rsidRPr="00A22CEB" w:rsidRDefault="000B1E48" w:rsidP="007F079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86F">
        <w:rPr>
          <w:rFonts w:ascii="Times New Roman" w:hAnsi="Times New Roman" w:cs="Times New Roman"/>
        </w:rPr>
        <w:t xml:space="preserve">Gençlik ve Spor Bakanlığı Gençlik Hizmetleri ve Spor İl Müdürlüğü Aydın Gençlik Merkezi’yle </w:t>
      </w:r>
      <w:r>
        <w:rPr>
          <w:rFonts w:ascii="Times New Roman" w:hAnsi="Times New Roman" w:cs="Times New Roman"/>
        </w:rPr>
        <w:t>ortak çalışmalar üretebilme,</w:t>
      </w:r>
    </w:p>
    <w:p w:rsidR="00A22CEB" w:rsidRPr="000B1E48" w:rsidRDefault="000B1E48" w:rsidP="007F079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Gençlik </w:t>
      </w:r>
      <w:r w:rsidR="004E0961">
        <w:rPr>
          <w:rFonts w:ascii="Times New Roman" w:hAnsi="Times New Roman" w:cs="Times New Roman"/>
        </w:rPr>
        <w:t xml:space="preserve">ve psikolojik gelişim </w:t>
      </w:r>
      <w:r>
        <w:rPr>
          <w:rFonts w:ascii="Times New Roman" w:hAnsi="Times New Roman" w:cs="Times New Roman"/>
        </w:rPr>
        <w:t xml:space="preserve">temalı konularda </w:t>
      </w:r>
      <w:r w:rsidR="00A22CEB" w:rsidRPr="00A22CEB">
        <w:rPr>
          <w:rFonts w:ascii="Times New Roman" w:hAnsi="Times New Roman" w:cs="Times New Roman"/>
        </w:rPr>
        <w:t xml:space="preserve">üniversite dışı </w:t>
      </w:r>
      <w:r>
        <w:rPr>
          <w:rFonts w:ascii="Times New Roman" w:hAnsi="Times New Roman" w:cs="Times New Roman"/>
        </w:rPr>
        <w:t>gençlik merkezleri ve kuruluşlarıyla</w:t>
      </w:r>
      <w:r w:rsidR="00A22CEB" w:rsidRPr="00A22CEB">
        <w:rPr>
          <w:rFonts w:ascii="Times New Roman" w:hAnsi="Times New Roman" w:cs="Times New Roman"/>
        </w:rPr>
        <w:t xml:space="preserve"> işbirliği içerisinde projeler geliştirebilme, </w:t>
      </w:r>
    </w:p>
    <w:p w:rsidR="00A22CEB" w:rsidRDefault="007F079F" w:rsidP="007F079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Üniversite öğrenci topluluklarıyla daha fazla işbirliği yapabilme </w:t>
      </w:r>
      <w:r w:rsidR="00CD3802">
        <w:rPr>
          <w:rFonts w:ascii="Times New Roman" w:hAnsi="Times New Roman" w:cs="Times New Roman"/>
        </w:rPr>
        <w:t>imkânı</w:t>
      </w:r>
      <w:r w:rsidR="000864CD">
        <w:rPr>
          <w:rFonts w:ascii="Times New Roman" w:hAnsi="Times New Roman" w:cs="Times New Roman"/>
        </w:rPr>
        <w:t>,</w:t>
      </w:r>
    </w:p>
    <w:p w:rsidR="00CD3802" w:rsidRDefault="00CD3802" w:rsidP="007F079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SKS ile işbirliği</w:t>
      </w:r>
      <w:r w:rsidR="00221E50">
        <w:rPr>
          <w:rFonts w:ascii="Times New Roman" w:hAnsi="Times New Roman" w:cs="Times New Roman"/>
        </w:rPr>
        <w:t xml:space="preserve"> yapabilme</w:t>
      </w:r>
      <w:r>
        <w:rPr>
          <w:rFonts w:ascii="Times New Roman" w:hAnsi="Times New Roman" w:cs="Times New Roman"/>
        </w:rPr>
        <w:t>,</w:t>
      </w:r>
    </w:p>
    <w:p w:rsidR="00CD3802" w:rsidRDefault="00CD3802" w:rsidP="007F079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Psikoloji, PDR ve bölümleriyle işbirliği</w:t>
      </w:r>
      <w:r w:rsidR="00221E50">
        <w:rPr>
          <w:rFonts w:ascii="Times New Roman" w:hAnsi="Times New Roman" w:cs="Times New Roman"/>
        </w:rPr>
        <w:t xml:space="preserve"> yapabilme</w:t>
      </w:r>
      <w:r>
        <w:rPr>
          <w:rFonts w:ascii="Times New Roman" w:hAnsi="Times New Roman" w:cs="Times New Roman"/>
        </w:rPr>
        <w:t>,</w:t>
      </w:r>
    </w:p>
    <w:p w:rsidR="00CD3802" w:rsidRDefault="00CD3802" w:rsidP="007F079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ADÜZEM ve </w:t>
      </w:r>
      <w:r w:rsidR="00B40850">
        <w:rPr>
          <w:rFonts w:ascii="Times New Roman" w:hAnsi="Times New Roman" w:cs="Times New Roman"/>
        </w:rPr>
        <w:t>Ortak D</w:t>
      </w:r>
      <w:r>
        <w:rPr>
          <w:rFonts w:ascii="Times New Roman" w:hAnsi="Times New Roman" w:cs="Times New Roman"/>
        </w:rPr>
        <w:t xml:space="preserve">ersler </w:t>
      </w:r>
      <w:r w:rsidR="00B4085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oordinatörlüğü ile işbirliği</w:t>
      </w:r>
      <w:r w:rsidR="00221E50">
        <w:rPr>
          <w:rFonts w:ascii="Times New Roman" w:hAnsi="Times New Roman" w:cs="Times New Roman"/>
        </w:rPr>
        <w:t xml:space="preserve"> yapabilme</w:t>
      </w:r>
      <w:r>
        <w:rPr>
          <w:rFonts w:ascii="Times New Roman" w:hAnsi="Times New Roman" w:cs="Times New Roman"/>
        </w:rPr>
        <w:t>,</w:t>
      </w:r>
    </w:p>
    <w:p w:rsidR="007129E7" w:rsidRPr="007129E7" w:rsidRDefault="005F6530" w:rsidP="007129E7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Spor İl M</w:t>
      </w:r>
      <w:r w:rsidR="007129E7" w:rsidRPr="007129E7">
        <w:rPr>
          <w:rFonts w:ascii="Times New Roman" w:hAnsi="Times New Roman" w:cs="Times New Roman"/>
        </w:rPr>
        <w:t xml:space="preserve">üdürlüğü, </w:t>
      </w:r>
      <w:r>
        <w:rPr>
          <w:rFonts w:ascii="Times New Roman" w:hAnsi="Times New Roman" w:cs="Times New Roman"/>
        </w:rPr>
        <w:t>İ</w:t>
      </w:r>
      <w:r w:rsidR="007129E7" w:rsidRPr="007129E7">
        <w:rPr>
          <w:rFonts w:ascii="Times New Roman" w:hAnsi="Times New Roman" w:cs="Times New Roman"/>
        </w:rPr>
        <w:t>l Sağlık Müdürlüğü</w:t>
      </w:r>
      <w:r w:rsidR="006136B2">
        <w:rPr>
          <w:rFonts w:ascii="Times New Roman" w:hAnsi="Times New Roman" w:cs="Times New Roman"/>
        </w:rPr>
        <w:t>, YEDAM,</w:t>
      </w:r>
      <w:r w:rsidR="007129E7" w:rsidRPr="007129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Aydın Narkotik Şube Müdürlüğü</w:t>
      </w:r>
      <w:r w:rsidR="006136B2">
        <w:rPr>
          <w:rFonts w:ascii="Times New Roman" w:hAnsi="Times New Roman" w:cs="Times New Roman"/>
        </w:rPr>
        <w:t xml:space="preserve"> ve </w:t>
      </w:r>
      <w:r w:rsidR="003A4293" w:rsidRPr="005F6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Ergenlik ve Gençlik Araştırmaları Derneği</w:t>
      </w:r>
      <w:r>
        <w:rPr>
          <w:rFonts w:ascii="Times New Roman" w:hAnsi="Times New Roman" w:cs="Times New Roman"/>
        </w:rPr>
        <w:t xml:space="preserve"> </w:t>
      </w:r>
      <w:r w:rsidR="007129E7" w:rsidRPr="007129E7">
        <w:rPr>
          <w:rFonts w:ascii="Times New Roman" w:hAnsi="Times New Roman" w:cs="Times New Roman"/>
        </w:rPr>
        <w:t xml:space="preserve">gibi kurumlar dışında </w:t>
      </w:r>
      <w:r w:rsidR="008A06AB">
        <w:rPr>
          <w:rFonts w:ascii="Times New Roman" w:hAnsi="Times New Roman" w:cs="Times New Roman"/>
        </w:rPr>
        <w:t xml:space="preserve">Efeler </w:t>
      </w:r>
      <w:r w:rsidR="007129E7" w:rsidRPr="007129E7">
        <w:rPr>
          <w:rFonts w:ascii="Times New Roman" w:hAnsi="Times New Roman" w:cs="Times New Roman"/>
        </w:rPr>
        <w:t>Belediye</w:t>
      </w:r>
      <w:r w:rsidR="008A06AB">
        <w:rPr>
          <w:rFonts w:ascii="Times New Roman" w:hAnsi="Times New Roman" w:cs="Times New Roman"/>
        </w:rPr>
        <w:t>si</w:t>
      </w:r>
      <w:r w:rsidR="007129E7" w:rsidRPr="007129E7">
        <w:rPr>
          <w:rFonts w:ascii="Times New Roman" w:hAnsi="Times New Roman" w:cs="Times New Roman"/>
        </w:rPr>
        <w:t>, K</w:t>
      </w:r>
      <w:r w:rsidR="00EC2B24">
        <w:rPr>
          <w:rFonts w:ascii="Times New Roman" w:hAnsi="Times New Roman" w:cs="Times New Roman"/>
        </w:rPr>
        <w:t>ızılay</w:t>
      </w:r>
      <w:r w:rsidR="007129E7" w:rsidRPr="007129E7">
        <w:rPr>
          <w:rFonts w:ascii="Times New Roman" w:hAnsi="Times New Roman" w:cs="Times New Roman"/>
        </w:rPr>
        <w:t xml:space="preserve"> ve MEB gibi kurumlarla da iş birliği yapma imkânının varlığı, </w:t>
      </w:r>
    </w:p>
    <w:p w:rsidR="007129E7" w:rsidRPr="007129E7" w:rsidRDefault="007129E7" w:rsidP="007129E7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29E7">
        <w:rPr>
          <w:rFonts w:ascii="Times New Roman" w:hAnsi="Times New Roman" w:cs="Times New Roman"/>
        </w:rPr>
        <w:t>Kurumun merkez kampüs içindeki konumu ve bağ</w:t>
      </w:r>
      <w:r w:rsidR="000864CD">
        <w:rPr>
          <w:rFonts w:ascii="Times New Roman" w:hAnsi="Times New Roman" w:cs="Times New Roman"/>
        </w:rPr>
        <w:t>ımsız bir bina yapısında olması.</w:t>
      </w:r>
    </w:p>
    <w:p w:rsidR="00F57E5A" w:rsidRDefault="00F57E5A" w:rsidP="00F57E5A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D544F3" w:rsidRDefault="00D544F3" w:rsidP="00F57E5A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D544F3" w:rsidRDefault="00D544F3" w:rsidP="00F57E5A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75107B" w:rsidRDefault="0075107B" w:rsidP="00F57E5A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75107B" w:rsidRDefault="0075107B" w:rsidP="00F57E5A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A22CEB" w:rsidRDefault="00A22CEB" w:rsidP="007F079F">
      <w:pPr>
        <w:pStyle w:val="ListeParagr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22CEB">
        <w:rPr>
          <w:rFonts w:ascii="Times New Roman" w:hAnsi="Times New Roman" w:cs="Times New Roman"/>
          <w:b/>
        </w:rPr>
        <w:t>RİSKLER</w:t>
      </w:r>
    </w:p>
    <w:p w:rsidR="00CD3802" w:rsidRPr="00A22CEB" w:rsidRDefault="00CD3802" w:rsidP="00CD3802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Psikiyatri anabilim dalındaki uzman yetersizliği nedeniyle psikiyatrik desteğe ihtiyacı olan öğrencilerimiz i</w:t>
      </w:r>
      <w:r w:rsidR="000864CD">
        <w:rPr>
          <w:rFonts w:ascii="Times New Roman" w:hAnsi="Times New Roman" w:cs="Times New Roman"/>
        </w:rPr>
        <w:t>çin işbirliğini sınırlı kalması,</w:t>
      </w:r>
    </w:p>
    <w:p w:rsidR="00A22CEB" w:rsidRDefault="00221E50" w:rsidP="007F079F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Üniversitenin öğrenci sayısına oranla merkezimiz bünyesinde h</w:t>
      </w:r>
      <w:r w:rsidR="000B1E48">
        <w:rPr>
          <w:rFonts w:ascii="Times New Roman" w:hAnsi="Times New Roman" w:cs="Times New Roman"/>
        </w:rPr>
        <w:t xml:space="preserve">izmet veren uzman kadrosunun </w:t>
      </w:r>
      <w:r w:rsidR="00521FFC">
        <w:rPr>
          <w:rFonts w:ascii="Times New Roman" w:hAnsi="Times New Roman" w:cs="Times New Roman"/>
        </w:rPr>
        <w:t>ve personel sayısının</w:t>
      </w:r>
      <w:r w:rsidR="00D82C1E">
        <w:rPr>
          <w:rFonts w:ascii="Times New Roman" w:hAnsi="Times New Roman" w:cs="Times New Roman"/>
        </w:rPr>
        <w:t xml:space="preserve"> </w:t>
      </w:r>
      <w:r w:rsidR="000B1E48">
        <w:rPr>
          <w:rFonts w:ascii="Times New Roman" w:hAnsi="Times New Roman" w:cs="Times New Roman"/>
        </w:rPr>
        <w:t>sınırlı kalması,</w:t>
      </w:r>
    </w:p>
    <w:p w:rsidR="007129E7" w:rsidRPr="007129E7" w:rsidRDefault="007129E7" w:rsidP="007129E7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29E7">
        <w:rPr>
          <w:rFonts w:ascii="Times New Roman" w:hAnsi="Times New Roman" w:cs="Times New Roman"/>
        </w:rPr>
        <w:t>Gelişimsel ve önleyici çalışmalarda süreklilik sağlanmanın zorluğu,</w:t>
      </w:r>
    </w:p>
    <w:p w:rsidR="007129E7" w:rsidRPr="007129E7" w:rsidRDefault="007129E7" w:rsidP="007129E7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29E7">
        <w:rPr>
          <w:rFonts w:ascii="Times New Roman" w:hAnsi="Times New Roman" w:cs="Times New Roman"/>
        </w:rPr>
        <w:t>Bağımlılık gibi önemli bir konunun tedavi hizmetinin verilebileceği bir sistem içinde ele alınmasının önemi,</w:t>
      </w:r>
    </w:p>
    <w:p w:rsidR="007129E7" w:rsidRPr="007129E7" w:rsidRDefault="007129E7" w:rsidP="007129E7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29E7">
        <w:rPr>
          <w:rFonts w:ascii="Times New Roman" w:hAnsi="Times New Roman" w:cs="Times New Roman"/>
        </w:rPr>
        <w:t>Şehrin farklı yerlerinde ve ilçelerde yer alan kampüslerdeki öğrenciye zamanında ve istenen düzeyde ulaşmanın zorluğu.</w:t>
      </w:r>
    </w:p>
    <w:p w:rsidR="00D82C1E" w:rsidRDefault="00D82C1E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</w:rPr>
      </w:pPr>
    </w:p>
    <w:p w:rsidR="00A22CEB" w:rsidRDefault="00162C3A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7 - </w:t>
      </w:r>
      <w:r w:rsidR="00A22CEB" w:rsidRPr="00A22CEB">
        <w:rPr>
          <w:rFonts w:ascii="Times New Roman" w:hAnsi="Times New Roman" w:cs="Times New Roman"/>
          <w:b/>
        </w:rPr>
        <w:t>STRATEJİK AMAÇ VE HEDEFLER</w:t>
      </w:r>
    </w:p>
    <w:p w:rsidR="00A22CEB" w:rsidRDefault="00A22CEB" w:rsidP="00A22CEB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</w:p>
    <w:p w:rsidR="00A22CEB" w:rsidRPr="003E001B" w:rsidRDefault="00521FFC" w:rsidP="00521FFC">
      <w:pPr>
        <w:pStyle w:val="ListeParagraf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AMAÇ</w:t>
      </w:r>
      <w:r w:rsidR="009D4238">
        <w:rPr>
          <w:rFonts w:ascii="Times New Roman" w:hAnsi="Times New Roman" w:cs="Times New Roman"/>
          <w:b/>
        </w:rPr>
        <w:t xml:space="preserve"> 1: </w:t>
      </w:r>
      <w:r w:rsidR="00303A6A" w:rsidRPr="003E001B">
        <w:rPr>
          <w:rFonts w:ascii="Times New Roman" w:hAnsi="Times New Roman" w:cs="Times New Roman"/>
          <w:b/>
        </w:rPr>
        <w:t>Merkez uygulama</w:t>
      </w:r>
      <w:r w:rsidR="00A22CEB" w:rsidRPr="003E001B">
        <w:rPr>
          <w:rFonts w:ascii="Times New Roman" w:hAnsi="Times New Roman" w:cs="Times New Roman"/>
          <w:b/>
        </w:rPr>
        <w:t xml:space="preserve"> </w:t>
      </w:r>
      <w:r w:rsidR="000A2239">
        <w:rPr>
          <w:rFonts w:ascii="Times New Roman" w:hAnsi="Times New Roman" w:cs="Times New Roman"/>
          <w:b/>
        </w:rPr>
        <w:t xml:space="preserve">ve araştırma </w:t>
      </w:r>
      <w:r w:rsidR="00A22CEB" w:rsidRPr="003E001B">
        <w:rPr>
          <w:rFonts w:ascii="Times New Roman" w:hAnsi="Times New Roman" w:cs="Times New Roman"/>
          <w:b/>
        </w:rPr>
        <w:t>faal</w:t>
      </w:r>
      <w:r w:rsidR="00303A6A" w:rsidRPr="003E001B">
        <w:rPr>
          <w:rFonts w:ascii="Times New Roman" w:hAnsi="Times New Roman" w:cs="Times New Roman"/>
          <w:b/>
        </w:rPr>
        <w:t>iyetlerinin niteliğini kabul edilebilir uluslararası ölçütlere ulaştırmak</w:t>
      </w:r>
      <w:r w:rsidR="0058286F" w:rsidRPr="003E001B">
        <w:rPr>
          <w:rFonts w:ascii="Times New Roman" w:hAnsi="Times New Roman" w:cs="Times New Roman"/>
          <w:b/>
        </w:rPr>
        <w:t>.</w:t>
      </w:r>
    </w:p>
    <w:p w:rsidR="00A22CEB" w:rsidRDefault="00A22CEB" w:rsidP="00A22CE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22CEB" w:rsidRPr="00A22CEB" w:rsidRDefault="00A22CEB" w:rsidP="003E001B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  <w:r w:rsidRPr="009D4238">
        <w:rPr>
          <w:rFonts w:ascii="Times New Roman" w:hAnsi="Times New Roman" w:cs="Times New Roman"/>
          <w:b/>
          <w:i/>
        </w:rPr>
        <w:t>Hedef 1:</w:t>
      </w:r>
      <w:r w:rsidRPr="00A22CEB">
        <w:rPr>
          <w:rFonts w:ascii="Times New Roman" w:hAnsi="Times New Roman" w:cs="Times New Roman"/>
          <w:b/>
        </w:rPr>
        <w:t xml:space="preserve"> </w:t>
      </w:r>
      <w:r w:rsidR="00823FD6" w:rsidRPr="00823FD6">
        <w:rPr>
          <w:rFonts w:ascii="Times New Roman" w:hAnsi="Times New Roman" w:cs="Times New Roman"/>
        </w:rPr>
        <w:t>Bilimsel</w:t>
      </w:r>
      <w:r w:rsidR="00823FD6">
        <w:rPr>
          <w:rFonts w:ascii="Times New Roman" w:hAnsi="Times New Roman" w:cs="Times New Roman"/>
          <w:b/>
        </w:rPr>
        <w:t xml:space="preserve"> </w:t>
      </w:r>
      <w:r w:rsidR="0058286F">
        <w:rPr>
          <w:rFonts w:ascii="Times New Roman" w:hAnsi="Times New Roman" w:cs="Times New Roman"/>
        </w:rPr>
        <w:t>araştırma sahası alanlarını geliştirmek</w:t>
      </w:r>
    </w:p>
    <w:p w:rsidR="00A22CEB" w:rsidRPr="009D4238" w:rsidRDefault="00A22CEB" w:rsidP="003E00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D4238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823FD6" w:rsidRPr="00A22CEB" w:rsidRDefault="00823FD6" w:rsidP="003E001B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Bilimsel araştırmalar için mali desteğin arttırılması ve yeni kaynakların yaratılması</w:t>
      </w:r>
      <w:r w:rsidR="0058286F">
        <w:rPr>
          <w:rFonts w:ascii="Times New Roman" w:hAnsi="Times New Roman" w:cs="Times New Roman"/>
        </w:rPr>
        <w:t>.</w:t>
      </w:r>
    </w:p>
    <w:p w:rsidR="00A22CEB" w:rsidRPr="00A22CEB" w:rsidRDefault="0058286F" w:rsidP="003E001B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22CEB" w:rsidRPr="00A22CEB">
        <w:rPr>
          <w:rFonts w:ascii="Times New Roman" w:hAnsi="Times New Roman" w:cs="Times New Roman"/>
        </w:rPr>
        <w:t xml:space="preserve">ilimsel </w:t>
      </w:r>
      <w:r w:rsidR="00521FFC">
        <w:rPr>
          <w:rFonts w:ascii="Times New Roman" w:hAnsi="Times New Roman" w:cs="Times New Roman"/>
        </w:rPr>
        <w:t>araştırmalar</w:t>
      </w:r>
      <w:r w:rsidR="00A22CEB" w:rsidRPr="00A22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için farklı disiplinlerde çalışan öğretim üyelerinin birikimlerinden yararlanmak adına işbirliği yapılması.</w:t>
      </w:r>
    </w:p>
    <w:p w:rsidR="00A22CEB" w:rsidRPr="00A22CEB" w:rsidRDefault="00A22CEB" w:rsidP="003E001B">
      <w:p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A22CEB" w:rsidRPr="00A22CEB" w:rsidRDefault="00A22CEB" w:rsidP="003E001B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  <w:r w:rsidRPr="009D4238">
        <w:rPr>
          <w:rFonts w:ascii="Times New Roman" w:hAnsi="Times New Roman" w:cs="Times New Roman"/>
          <w:b/>
          <w:i/>
        </w:rPr>
        <w:t>Hedef 2:</w:t>
      </w:r>
      <w:r w:rsidRPr="00A22CEB">
        <w:t xml:space="preserve"> </w:t>
      </w:r>
      <w:r w:rsidRPr="00A22CEB">
        <w:rPr>
          <w:rFonts w:ascii="Times New Roman" w:hAnsi="Times New Roman" w:cs="Times New Roman"/>
        </w:rPr>
        <w:t>Bilimsel araştırmalar için gerekli donanımı ve ulaşılabilir kaynak sayısını arttırmak.</w:t>
      </w:r>
    </w:p>
    <w:p w:rsidR="00A22CEB" w:rsidRPr="009D4238" w:rsidRDefault="00A22CEB" w:rsidP="003E00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D4238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A22CEB" w:rsidRPr="00A22CEB" w:rsidRDefault="00A22CEB" w:rsidP="003E001B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22CEB">
        <w:rPr>
          <w:rFonts w:ascii="Times New Roman" w:hAnsi="Times New Roman" w:cs="Times New Roman"/>
        </w:rPr>
        <w:t>Sosyal Bilimler alanında üye olunan veri tabanlarının sayısını arttırmak.</w:t>
      </w:r>
    </w:p>
    <w:p w:rsidR="00A22CEB" w:rsidRPr="0058286F" w:rsidRDefault="00A22CEB" w:rsidP="003E001B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22CEB">
        <w:rPr>
          <w:rFonts w:ascii="Times New Roman" w:hAnsi="Times New Roman" w:cs="Times New Roman"/>
        </w:rPr>
        <w:t xml:space="preserve">Bilimsel araştırmaları için </w:t>
      </w:r>
      <w:r w:rsidR="00FC14D6">
        <w:rPr>
          <w:rFonts w:ascii="Times New Roman" w:hAnsi="Times New Roman" w:cs="Times New Roman"/>
        </w:rPr>
        <w:t xml:space="preserve">mevcut </w:t>
      </w:r>
      <w:r w:rsidRPr="00A22CEB">
        <w:rPr>
          <w:rFonts w:ascii="Times New Roman" w:hAnsi="Times New Roman" w:cs="Times New Roman"/>
        </w:rPr>
        <w:t>mali kaynaklar</w:t>
      </w:r>
      <w:r w:rsidR="00FC14D6">
        <w:rPr>
          <w:rFonts w:ascii="Times New Roman" w:hAnsi="Times New Roman" w:cs="Times New Roman"/>
        </w:rPr>
        <w:t>dan yararlanmak ve alternatif kaynaklar oluşturmak</w:t>
      </w:r>
      <w:r w:rsidRPr="00A22CEB">
        <w:rPr>
          <w:rFonts w:ascii="Times New Roman" w:hAnsi="Times New Roman" w:cs="Times New Roman"/>
        </w:rPr>
        <w:t xml:space="preserve">. </w:t>
      </w:r>
    </w:p>
    <w:p w:rsidR="009D4238" w:rsidRPr="0058286F" w:rsidRDefault="009D4238" w:rsidP="003E001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F7114" w:rsidRPr="0058286F" w:rsidRDefault="00A22CEB" w:rsidP="003E001B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  <w:r w:rsidRPr="009D4238">
        <w:rPr>
          <w:rFonts w:ascii="Times New Roman" w:hAnsi="Times New Roman" w:cs="Times New Roman"/>
          <w:b/>
          <w:i/>
        </w:rPr>
        <w:t>Hedef 3:</w:t>
      </w:r>
      <w:r w:rsidR="009D4238">
        <w:rPr>
          <w:rFonts w:ascii="Times New Roman" w:hAnsi="Times New Roman" w:cs="Times New Roman"/>
        </w:rPr>
        <w:t xml:space="preserve"> Bölgesel, ulusal ve uluslar</w:t>
      </w:r>
      <w:r w:rsidRPr="00A22CEB">
        <w:rPr>
          <w:rFonts w:ascii="Times New Roman" w:hAnsi="Times New Roman" w:cs="Times New Roman"/>
        </w:rPr>
        <w:t xml:space="preserve">arası düzeyde diğer </w:t>
      </w:r>
      <w:r w:rsidR="0058286F">
        <w:rPr>
          <w:rFonts w:ascii="Times New Roman" w:hAnsi="Times New Roman" w:cs="Times New Roman"/>
        </w:rPr>
        <w:t xml:space="preserve">gençlik sorunları araştırma merkezleriyle </w:t>
      </w:r>
      <w:r w:rsidRPr="00A22CEB">
        <w:rPr>
          <w:rFonts w:ascii="Times New Roman" w:hAnsi="Times New Roman" w:cs="Times New Roman"/>
        </w:rPr>
        <w:t>işbirliğini geliştirmek.</w:t>
      </w:r>
    </w:p>
    <w:p w:rsidR="00A22CEB" w:rsidRPr="009D4238" w:rsidRDefault="00A22CEB" w:rsidP="003E00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D4238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A22CEB" w:rsidRDefault="0058286F" w:rsidP="003E001B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Gençlik temalı konularda </w:t>
      </w:r>
      <w:r w:rsidR="00A22CEB" w:rsidRPr="00A22CEB">
        <w:rPr>
          <w:rFonts w:ascii="Times New Roman" w:hAnsi="Times New Roman" w:cs="Times New Roman"/>
        </w:rPr>
        <w:t>araştırmaya gereksinim duyan kuruluşlarla araştırma projeleri geliştirmek.</w:t>
      </w:r>
    </w:p>
    <w:p w:rsidR="00D82C1E" w:rsidRPr="00A22CEB" w:rsidRDefault="00D82C1E" w:rsidP="003E001B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Psikolojik gelişim temalı konularda </w:t>
      </w:r>
      <w:r w:rsidRPr="00A22CEB">
        <w:rPr>
          <w:rFonts w:ascii="Times New Roman" w:hAnsi="Times New Roman" w:cs="Times New Roman"/>
        </w:rPr>
        <w:t>araştırmaya gereksinim duyan kuruluşlarla araştırma projeleri geliştirmek.</w:t>
      </w:r>
    </w:p>
    <w:p w:rsidR="00A22CEB" w:rsidRDefault="00823FD6" w:rsidP="003E001B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Yurtiçi ve yurtdışındaki d</w:t>
      </w:r>
      <w:r w:rsidR="0058286F">
        <w:rPr>
          <w:rFonts w:ascii="Times New Roman" w:hAnsi="Times New Roman" w:cs="Times New Roman"/>
        </w:rPr>
        <w:t>iğer üniversitelerin gençlik araştırma merkezleriyle</w:t>
      </w:r>
      <w:r w:rsidR="00A22CEB" w:rsidRPr="00A22CEB">
        <w:rPr>
          <w:rFonts w:ascii="Times New Roman" w:hAnsi="Times New Roman" w:cs="Times New Roman"/>
        </w:rPr>
        <w:t xml:space="preserve"> ortak araştırma projeleri geliştirmek.</w:t>
      </w:r>
    </w:p>
    <w:p w:rsidR="009D4238" w:rsidRPr="0058286F" w:rsidRDefault="0058286F" w:rsidP="003E001B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86F">
        <w:rPr>
          <w:rFonts w:ascii="Times New Roman" w:hAnsi="Times New Roman" w:cs="Times New Roman"/>
        </w:rPr>
        <w:t>Gençlik ve Spor Bakanlığı Gençlik Hizmetleri ve Spor İl Müdürlüğü Aydın Gençlik Merkezi’yle ortak çalışmalar üretmek.</w:t>
      </w:r>
    </w:p>
    <w:p w:rsidR="0058286F" w:rsidRDefault="0058286F" w:rsidP="003E001B">
      <w:pPr>
        <w:pStyle w:val="ListeParagraf"/>
        <w:spacing w:after="0" w:line="360" w:lineRule="auto"/>
        <w:ind w:left="1800"/>
        <w:jc w:val="both"/>
        <w:rPr>
          <w:rFonts w:ascii="Times New Roman" w:hAnsi="Times New Roman" w:cs="Times New Roman"/>
        </w:rPr>
      </w:pPr>
    </w:p>
    <w:p w:rsidR="009D4238" w:rsidRPr="003E001B" w:rsidRDefault="00521FFC" w:rsidP="003E001B">
      <w:pPr>
        <w:pStyle w:val="ListeParagraf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E001B">
        <w:rPr>
          <w:rFonts w:ascii="Times New Roman" w:hAnsi="Times New Roman" w:cs="Times New Roman"/>
          <w:b/>
        </w:rPr>
        <w:t>AMAÇ</w:t>
      </w:r>
      <w:r w:rsidR="009D4238" w:rsidRPr="003E001B">
        <w:rPr>
          <w:rFonts w:ascii="Times New Roman" w:hAnsi="Times New Roman" w:cs="Times New Roman"/>
          <w:b/>
        </w:rPr>
        <w:t xml:space="preserve"> 2: </w:t>
      </w:r>
      <w:r w:rsidR="0058286F" w:rsidRPr="003E001B">
        <w:rPr>
          <w:rFonts w:ascii="Times New Roman" w:hAnsi="Times New Roman" w:cs="Times New Roman"/>
          <w:b/>
        </w:rPr>
        <w:t xml:space="preserve">Merkez </w:t>
      </w:r>
      <w:r w:rsidR="001A07C2" w:rsidRPr="003E001B">
        <w:rPr>
          <w:rFonts w:ascii="Times New Roman" w:eastAsia="Times New Roman" w:hAnsi="Times New Roman" w:cs="Times New Roman"/>
          <w:b/>
          <w:lang w:eastAsia="tr-TR"/>
        </w:rPr>
        <w:t>Hizmetlerin</w:t>
      </w:r>
      <w:r w:rsidR="0058286F" w:rsidRPr="003E001B">
        <w:rPr>
          <w:rFonts w:ascii="Times New Roman" w:eastAsia="Times New Roman" w:hAnsi="Times New Roman" w:cs="Times New Roman"/>
          <w:b/>
          <w:lang w:eastAsia="tr-TR"/>
        </w:rPr>
        <w:t>in</w:t>
      </w:r>
      <w:r w:rsidR="001A07C2" w:rsidRPr="003E001B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9D4238" w:rsidRPr="003E001B">
        <w:rPr>
          <w:rFonts w:ascii="Times New Roman" w:hAnsi="Times New Roman" w:cs="Times New Roman"/>
          <w:b/>
        </w:rPr>
        <w:t>Kalitesini Arttırmak</w:t>
      </w:r>
    </w:p>
    <w:p w:rsidR="009D4238" w:rsidRPr="007F079F" w:rsidRDefault="009D4238" w:rsidP="003E001B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</w:rPr>
        <w:t>Hedef 1:</w:t>
      </w:r>
      <w:r w:rsidRPr="007F079F">
        <w:rPr>
          <w:rFonts w:ascii="Times New Roman" w:hAnsi="Times New Roman" w:cs="Times New Roman"/>
          <w:b/>
        </w:rPr>
        <w:t xml:space="preserve"> </w:t>
      </w:r>
      <w:r w:rsidR="00C95FC4" w:rsidRPr="007F079F">
        <w:rPr>
          <w:rFonts w:ascii="Times New Roman" w:hAnsi="Times New Roman" w:cs="Times New Roman"/>
        </w:rPr>
        <w:t xml:space="preserve">Hizmet veren uzmanlarımızın </w:t>
      </w:r>
      <w:r w:rsidRPr="007F079F">
        <w:rPr>
          <w:rFonts w:ascii="Times New Roman" w:hAnsi="Times New Roman" w:cs="Times New Roman"/>
        </w:rPr>
        <w:t>eğiticilik özelliklerini geliştirmek.</w:t>
      </w:r>
    </w:p>
    <w:p w:rsidR="009D4238" w:rsidRPr="007F079F" w:rsidRDefault="009D4238" w:rsidP="003E00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7F079F">
        <w:rPr>
          <w:rFonts w:ascii="Times New Roman" w:hAnsi="Times New Roman" w:cs="Times New Roman"/>
          <w:b/>
          <w:i/>
          <w:u w:val="single"/>
        </w:rPr>
        <w:t xml:space="preserve">Uygulama Stratejileri </w:t>
      </w:r>
    </w:p>
    <w:p w:rsidR="009D4238" w:rsidRPr="007F079F" w:rsidRDefault="00C95FC4" w:rsidP="003E001B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>U</w:t>
      </w:r>
      <w:r w:rsidR="009D4238" w:rsidRPr="007F079F">
        <w:rPr>
          <w:rFonts w:ascii="Times New Roman" w:hAnsi="Times New Roman" w:cs="Times New Roman"/>
        </w:rPr>
        <w:t>zman kurum ve kuruluşlar ile iletişim içinde olmak.</w:t>
      </w:r>
    </w:p>
    <w:p w:rsidR="009D4238" w:rsidRPr="007F079F" w:rsidRDefault="00C95FC4" w:rsidP="003E001B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>Merkez hizmetlerinde kullanılan metotları</w:t>
      </w:r>
      <w:r w:rsidR="009D4238" w:rsidRPr="007F079F">
        <w:rPr>
          <w:rFonts w:ascii="Times New Roman" w:hAnsi="Times New Roman" w:cs="Times New Roman"/>
        </w:rPr>
        <w:t xml:space="preserve"> tanıtıcı eğitim seminerleri düzenlemek.</w:t>
      </w:r>
    </w:p>
    <w:p w:rsidR="009D4238" w:rsidRDefault="00C95FC4" w:rsidP="003E001B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>Çalışanlarımızı yenilikçi metotları</w:t>
      </w:r>
      <w:r w:rsidR="009D4238" w:rsidRPr="007F079F">
        <w:rPr>
          <w:rFonts w:ascii="Times New Roman" w:hAnsi="Times New Roman" w:cs="Times New Roman"/>
        </w:rPr>
        <w:t xml:space="preserve"> kullanmaya teşvik etmek.</w:t>
      </w:r>
    </w:p>
    <w:p w:rsidR="003377D5" w:rsidRDefault="003377D5" w:rsidP="003E001B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Çalışmalarda uzmanların araştırma ve yöntem bilgilerini geliştirmelerini desteklemek.</w:t>
      </w:r>
    </w:p>
    <w:p w:rsidR="003377D5" w:rsidRPr="007F079F" w:rsidRDefault="003377D5" w:rsidP="003E001B">
      <w:pPr>
        <w:pStyle w:val="ListeParagraf"/>
        <w:spacing w:after="0" w:line="360" w:lineRule="auto"/>
        <w:ind w:left="1800"/>
        <w:jc w:val="both"/>
        <w:rPr>
          <w:rFonts w:ascii="Times New Roman" w:hAnsi="Times New Roman" w:cs="Times New Roman"/>
        </w:rPr>
      </w:pPr>
    </w:p>
    <w:p w:rsidR="009D4238" w:rsidRPr="007F079F" w:rsidRDefault="000B1E48" w:rsidP="003E001B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</w:rPr>
        <w:t>Hedef 2</w:t>
      </w:r>
      <w:r w:rsidR="009D4238" w:rsidRPr="007F079F">
        <w:rPr>
          <w:rFonts w:ascii="Times New Roman" w:hAnsi="Times New Roman" w:cs="Times New Roman"/>
          <w:b/>
          <w:i/>
        </w:rPr>
        <w:t>:</w:t>
      </w:r>
      <w:r w:rsidR="001A07C2" w:rsidRPr="007F079F">
        <w:rPr>
          <w:rFonts w:ascii="Times New Roman" w:hAnsi="Times New Roman" w:cs="Times New Roman"/>
        </w:rPr>
        <w:t xml:space="preserve"> Merkez hizmetlerinin </w:t>
      </w:r>
      <w:r w:rsidR="009D4238" w:rsidRPr="007F079F">
        <w:rPr>
          <w:rFonts w:ascii="Times New Roman" w:hAnsi="Times New Roman" w:cs="Times New Roman"/>
        </w:rPr>
        <w:t>yürütüldüğü fiziksel alanların niteliğini geliştirmek.</w:t>
      </w:r>
    </w:p>
    <w:p w:rsidR="009D4238" w:rsidRPr="007F079F" w:rsidRDefault="009D4238" w:rsidP="003E001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i/>
          <w:u w:val="single"/>
        </w:rPr>
      </w:pPr>
      <w:r w:rsidRPr="007F079F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9D4238" w:rsidRPr="007F079F" w:rsidRDefault="001A07C2" w:rsidP="003E001B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Kullanılan </w:t>
      </w:r>
      <w:r w:rsidR="00D82C1E" w:rsidRPr="007F079F">
        <w:rPr>
          <w:rFonts w:ascii="Times New Roman" w:hAnsi="Times New Roman" w:cs="Times New Roman"/>
        </w:rPr>
        <w:t>mekânların</w:t>
      </w:r>
      <w:r w:rsidRPr="007F079F">
        <w:rPr>
          <w:rFonts w:ascii="Times New Roman" w:hAnsi="Times New Roman" w:cs="Times New Roman"/>
        </w:rPr>
        <w:t xml:space="preserve"> t</w:t>
      </w:r>
      <w:r w:rsidR="009D4238" w:rsidRPr="007F079F">
        <w:rPr>
          <w:rFonts w:ascii="Times New Roman" w:hAnsi="Times New Roman" w:cs="Times New Roman"/>
        </w:rPr>
        <w:t>eknik</w:t>
      </w:r>
      <w:r w:rsidR="00521FFC">
        <w:rPr>
          <w:rFonts w:ascii="Times New Roman" w:hAnsi="Times New Roman" w:cs="Times New Roman"/>
        </w:rPr>
        <w:t xml:space="preserve"> ve teknolojik</w:t>
      </w:r>
      <w:r w:rsidR="009D4238" w:rsidRPr="007F079F">
        <w:rPr>
          <w:rFonts w:ascii="Times New Roman" w:hAnsi="Times New Roman" w:cs="Times New Roman"/>
        </w:rPr>
        <w:t xml:space="preserve"> </w:t>
      </w:r>
      <w:r w:rsidRPr="007F079F">
        <w:rPr>
          <w:rFonts w:ascii="Times New Roman" w:hAnsi="Times New Roman" w:cs="Times New Roman"/>
        </w:rPr>
        <w:t xml:space="preserve">açıdan donanımını </w:t>
      </w:r>
      <w:r w:rsidR="009D4238" w:rsidRPr="007F079F">
        <w:rPr>
          <w:rFonts w:ascii="Times New Roman" w:hAnsi="Times New Roman" w:cs="Times New Roman"/>
        </w:rPr>
        <w:t>arttırmak,</w:t>
      </w:r>
    </w:p>
    <w:p w:rsidR="009D4238" w:rsidRPr="007F079F" w:rsidRDefault="009D4238" w:rsidP="003E001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4238" w:rsidRPr="003E001B" w:rsidRDefault="000B1E48" w:rsidP="003E001B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</w:rPr>
        <w:t>Hedef 3</w:t>
      </w:r>
      <w:r w:rsidR="009D4238" w:rsidRPr="007F079F">
        <w:rPr>
          <w:rFonts w:ascii="Times New Roman" w:hAnsi="Times New Roman" w:cs="Times New Roman"/>
          <w:b/>
          <w:i/>
        </w:rPr>
        <w:t xml:space="preserve">: </w:t>
      </w:r>
      <w:r w:rsidR="0058286F" w:rsidRPr="003E001B">
        <w:rPr>
          <w:rFonts w:ascii="Times New Roman" w:hAnsi="Times New Roman" w:cs="Times New Roman"/>
        </w:rPr>
        <w:t>Merkez hizmetlerinin tanıtımlarının geliştirilmesi.</w:t>
      </w:r>
    </w:p>
    <w:p w:rsidR="009D4238" w:rsidRPr="007F079F" w:rsidRDefault="009D4238" w:rsidP="003E001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i/>
          <w:u w:val="single"/>
        </w:rPr>
      </w:pPr>
      <w:r w:rsidRPr="007F079F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58286F" w:rsidRDefault="0058286F" w:rsidP="003E001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Merkezimiz verdiği hizmet alanını duyurmak, genişletmek ve daha fazla öğrenciye hizmet verebilmek adına </w:t>
      </w:r>
      <w:r w:rsidR="003377D5">
        <w:rPr>
          <w:rFonts w:ascii="Times New Roman" w:hAnsi="Times New Roman" w:cs="Times New Roman"/>
          <w:b/>
        </w:rPr>
        <w:t>tanıtım, rehberlik ve</w:t>
      </w:r>
      <w:r w:rsidRPr="007F079F">
        <w:rPr>
          <w:rFonts w:ascii="Times New Roman" w:hAnsi="Times New Roman" w:cs="Times New Roman"/>
          <w:b/>
        </w:rPr>
        <w:t xml:space="preserve"> bilgilendirme faaliyetlerini</w:t>
      </w:r>
      <w:r w:rsidRPr="007F079F">
        <w:rPr>
          <w:rFonts w:ascii="Times New Roman" w:hAnsi="Times New Roman" w:cs="Times New Roman"/>
        </w:rPr>
        <w:t xml:space="preserve"> </w:t>
      </w:r>
      <w:r w:rsidR="00521FFC">
        <w:rPr>
          <w:rFonts w:ascii="Times New Roman" w:hAnsi="Times New Roman" w:cs="Times New Roman"/>
        </w:rPr>
        <w:t>arttırma</w:t>
      </w:r>
      <w:r w:rsidRPr="007F079F">
        <w:rPr>
          <w:rFonts w:ascii="Times New Roman" w:hAnsi="Times New Roman" w:cs="Times New Roman"/>
        </w:rPr>
        <w:t xml:space="preserve">k. </w:t>
      </w:r>
    </w:p>
    <w:p w:rsidR="00E91F5D" w:rsidRDefault="00E91F5D" w:rsidP="003E001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Merkezin ve üniversitenin web sitesini aktif olarak kullanmak</w:t>
      </w:r>
    </w:p>
    <w:p w:rsidR="0096034C" w:rsidRDefault="0096034C" w:rsidP="003E001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Tanıtım ve bilgilendirmede </w:t>
      </w:r>
      <w:r w:rsidR="00521FFC">
        <w:rPr>
          <w:rFonts w:ascii="Times New Roman" w:hAnsi="Times New Roman" w:cs="Times New Roman"/>
        </w:rPr>
        <w:t>merkezin sosyal medya</w:t>
      </w:r>
      <w:r>
        <w:rPr>
          <w:rFonts w:ascii="Times New Roman" w:hAnsi="Times New Roman" w:cs="Times New Roman"/>
        </w:rPr>
        <w:t xml:space="preserve"> </w:t>
      </w:r>
      <w:r w:rsidR="00521FFC">
        <w:rPr>
          <w:rFonts w:ascii="Times New Roman" w:hAnsi="Times New Roman" w:cs="Times New Roman"/>
        </w:rPr>
        <w:t xml:space="preserve">hesaplarını </w:t>
      </w:r>
      <w:r>
        <w:rPr>
          <w:rFonts w:ascii="Times New Roman" w:hAnsi="Times New Roman" w:cs="Times New Roman"/>
        </w:rPr>
        <w:t>aktif olarak kullanmak</w:t>
      </w:r>
    </w:p>
    <w:p w:rsidR="003377D5" w:rsidRPr="007F079F" w:rsidRDefault="003377D5" w:rsidP="003E001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Daha çok bireye aynı anda ulaşmayı amaçlayan </w:t>
      </w:r>
      <w:r w:rsidR="00521FFC">
        <w:rPr>
          <w:rFonts w:ascii="Times New Roman" w:hAnsi="Times New Roman" w:cs="Times New Roman"/>
        </w:rPr>
        <w:t>konferans, seminer ve grupla psikolojik danışma /</w:t>
      </w:r>
      <w:r w:rsidR="00EC2B24">
        <w:rPr>
          <w:rFonts w:ascii="Times New Roman" w:hAnsi="Times New Roman" w:cs="Times New Roman"/>
        </w:rPr>
        <w:t xml:space="preserve">atölye </w:t>
      </w:r>
      <w:proofErr w:type="spellStart"/>
      <w:r>
        <w:rPr>
          <w:rFonts w:ascii="Times New Roman" w:hAnsi="Times New Roman" w:cs="Times New Roman"/>
        </w:rPr>
        <w:t>psiko</w:t>
      </w:r>
      <w:proofErr w:type="spellEnd"/>
      <w:r>
        <w:rPr>
          <w:rFonts w:ascii="Times New Roman" w:hAnsi="Times New Roman" w:cs="Times New Roman"/>
        </w:rPr>
        <w:t>-eğitsel çalışmalar</w:t>
      </w:r>
      <w:r w:rsidR="00521FFC">
        <w:rPr>
          <w:rFonts w:ascii="Times New Roman" w:hAnsi="Times New Roman" w:cs="Times New Roman"/>
        </w:rPr>
        <w:t>ı arttırmak.</w:t>
      </w:r>
    </w:p>
    <w:p w:rsidR="0058286F" w:rsidRPr="007F079F" w:rsidRDefault="0058286F" w:rsidP="0058286F">
      <w:pPr>
        <w:pStyle w:val="ListeParagraf"/>
        <w:spacing w:after="0" w:line="360" w:lineRule="auto"/>
        <w:ind w:left="1788"/>
        <w:jc w:val="both"/>
        <w:rPr>
          <w:rFonts w:ascii="Times New Roman" w:hAnsi="Times New Roman" w:cs="Times New Roman"/>
        </w:rPr>
      </w:pPr>
    </w:p>
    <w:p w:rsidR="009D4238" w:rsidRPr="007F079F" w:rsidRDefault="000B1E48" w:rsidP="009D423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</w:rPr>
        <w:t>Hedef 4</w:t>
      </w:r>
      <w:r w:rsidR="009D4238" w:rsidRPr="007F079F">
        <w:rPr>
          <w:rFonts w:ascii="Times New Roman" w:hAnsi="Times New Roman" w:cs="Times New Roman"/>
          <w:b/>
          <w:i/>
        </w:rPr>
        <w:t>:</w:t>
      </w:r>
      <w:r w:rsidR="0035479A" w:rsidRPr="007F079F">
        <w:rPr>
          <w:rFonts w:ascii="Times New Roman" w:hAnsi="Times New Roman" w:cs="Times New Roman"/>
        </w:rPr>
        <w:t xml:space="preserve"> Merkez </w:t>
      </w:r>
      <w:r w:rsidR="009D4238" w:rsidRPr="007F079F">
        <w:rPr>
          <w:rFonts w:ascii="Times New Roman" w:hAnsi="Times New Roman" w:cs="Times New Roman"/>
        </w:rPr>
        <w:t>faaliyetlerinin daha etkin bir şekilde y</w:t>
      </w:r>
      <w:r w:rsidR="0035479A" w:rsidRPr="007F079F">
        <w:rPr>
          <w:rFonts w:ascii="Times New Roman" w:hAnsi="Times New Roman" w:cs="Times New Roman"/>
        </w:rPr>
        <w:t>ürütülmesi için uzman</w:t>
      </w:r>
      <w:r w:rsidR="009D4238" w:rsidRPr="007F079F">
        <w:rPr>
          <w:rFonts w:ascii="Times New Roman" w:hAnsi="Times New Roman" w:cs="Times New Roman"/>
        </w:rPr>
        <w:t xml:space="preserve"> kadrosunu arttırmak.</w:t>
      </w:r>
    </w:p>
    <w:p w:rsidR="009D4238" w:rsidRPr="007F079F" w:rsidRDefault="009D4238" w:rsidP="009D4238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i/>
          <w:u w:val="single"/>
        </w:rPr>
      </w:pPr>
      <w:r w:rsidRPr="007F079F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9D4238" w:rsidRDefault="009D4238" w:rsidP="007F079F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>Mevc</w:t>
      </w:r>
      <w:r w:rsidR="0035479A" w:rsidRPr="007F079F">
        <w:rPr>
          <w:rFonts w:ascii="Times New Roman" w:hAnsi="Times New Roman" w:cs="Times New Roman"/>
        </w:rPr>
        <w:t xml:space="preserve">ut kadroya ek olarak </w:t>
      </w:r>
      <w:r w:rsidR="00521FFC">
        <w:rPr>
          <w:rFonts w:ascii="Times New Roman" w:hAnsi="Times New Roman" w:cs="Times New Roman"/>
        </w:rPr>
        <w:t>2</w:t>
      </w:r>
      <w:r w:rsidR="00FC14D6" w:rsidRPr="007F079F">
        <w:rPr>
          <w:rFonts w:ascii="Times New Roman" w:hAnsi="Times New Roman" w:cs="Times New Roman"/>
        </w:rPr>
        <w:t xml:space="preserve"> </w:t>
      </w:r>
      <w:r w:rsidR="0035479A" w:rsidRPr="007F079F">
        <w:rPr>
          <w:rFonts w:ascii="Times New Roman" w:hAnsi="Times New Roman" w:cs="Times New Roman"/>
        </w:rPr>
        <w:t xml:space="preserve">Uzman Psikolog ve </w:t>
      </w:r>
      <w:r w:rsidR="00521FFC">
        <w:rPr>
          <w:rFonts w:ascii="Times New Roman" w:hAnsi="Times New Roman" w:cs="Times New Roman"/>
        </w:rPr>
        <w:t>2</w:t>
      </w:r>
      <w:r w:rsidR="0035479A" w:rsidRPr="007F079F">
        <w:rPr>
          <w:rFonts w:ascii="Times New Roman" w:hAnsi="Times New Roman" w:cs="Times New Roman"/>
        </w:rPr>
        <w:t xml:space="preserve"> </w:t>
      </w:r>
      <w:r w:rsidR="0096034C">
        <w:rPr>
          <w:rFonts w:ascii="Times New Roman" w:hAnsi="Times New Roman" w:cs="Times New Roman"/>
        </w:rPr>
        <w:t>psikolojik danışman</w:t>
      </w:r>
      <w:r w:rsidR="0035479A" w:rsidRPr="007F079F">
        <w:rPr>
          <w:rFonts w:ascii="Times New Roman" w:hAnsi="Times New Roman" w:cs="Times New Roman"/>
        </w:rPr>
        <w:t xml:space="preserve"> </w:t>
      </w:r>
      <w:r w:rsidRPr="007F079F">
        <w:rPr>
          <w:rFonts w:ascii="Times New Roman" w:hAnsi="Times New Roman" w:cs="Times New Roman"/>
        </w:rPr>
        <w:t>k</w:t>
      </w:r>
      <w:r w:rsidR="0035479A" w:rsidRPr="007F079F">
        <w:rPr>
          <w:rFonts w:ascii="Times New Roman" w:hAnsi="Times New Roman" w:cs="Times New Roman"/>
        </w:rPr>
        <w:t>a</w:t>
      </w:r>
      <w:r w:rsidR="001A07C2" w:rsidRPr="007F079F">
        <w:rPr>
          <w:rFonts w:ascii="Times New Roman" w:hAnsi="Times New Roman" w:cs="Times New Roman"/>
        </w:rPr>
        <w:t>drosunun tahsisi için çalışmalar yürütmek.</w:t>
      </w:r>
    </w:p>
    <w:p w:rsidR="00EC2B24" w:rsidRDefault="00EC2B24" w:rsidP="00EC2B24">
      <w:pPr>
        <w:pStyle w:val="ListeParagraf"/>
        <w:spacing w:after="0" w:line="360" w:lineRule="auto"/>
        <w:ind w:left="1068"/>
        <w:jc w:val="both"/>
        <w:rPr>
          <w:rFonts w:ascii="Times New Roman" w:hAnsi="Times New Roman" w:cs="Times New Roman"/>
        </w:rPr>
      </w:pPr>
    </w:p>
    <w:p w:rsidR="00EC2B24" w:rsidRPr="003E001B" w:rsidRDefault="00EC2B24" w:rsidP="00EC2B24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</w:rPr>
        <w:t xml:space="preserve">Hedef </w:t>
      </w:r>
      <w:r>
        <w:rPr>
          <w:rFonts w:ascii="Times New Roman" w:hAnsi="Times New Roman" w:cs="Times New Roman"/>
          <w:b/>
          <w:i/>
        </w:rPr>
        <w:t>4</w:t>
      </w:r>
      <w:r w:rsidRPr="007F079F">
        <w:rPr>
          <w:rFonts w:ascii="Times New Roman" w:hAnsi="Times New Roman" w:cs="Times New Roman"/>
          <w:b/>
          <w:i/>
        </w:rPr>
        <w:t xml:space="preserve">: </w:t>
      </w:r>
      <w:r w:rsidRPr="003E001B">
        <w:rPr>
          <w:rFonts w:ascii="Times New Roman" w:hAnsi="Times New Roman" w:cs="Times New Roman"/>
        </w:rPr>
        <w:t>Merkez</w:t>
      </w:r>
      <w:r>
        <w:rPr>
          <w:rFonts w:ascii="Times New Roman" w:hAnsi="Times New Roman" w:cs="Times New Roman"/>
        </w:rPr>
        <w:t xml:space="preserve">in </w:t>
      </w:r>
      <w:r w:rsidR="001E495D">
        <w:rPr>
          <w:rFonts w:ascii="Times New Roman" w:hAnsi="Times New Roman" w:cs="Times New Roman"/>
        </w:rPr>
        <w:t xml:space="preserve">ADÜ </w:t>
      </w:r>
      <w:r>
        <w:rPr>
          <w:rFonts w:ascii="Times New Roman" w:hAnsi="Times New Roman" w:cs="Times New Roman"/>
        </w:rPr>
        <w:t xml:space="preserve">personel ve Aydın halkına yönelik hizmetlerinin </w:t>
      </w:r>
      <w:r w:rsidRPr="003E001B">
        <w:rPr>
          <w:rFonts w:ascii="Times New Roman" w:hAnsi="Times New Roman" w:cs="Times New Roman"/>
        </w:rPr>
        <w:t>geliştirilmesi.</w:t>
      </w:r>
    </w:p>
    <w:p w:rsidR="00EC2B24" w:rsidRDefault="00EC2B24" w:rsidP="00EC2B24">
      <w:pPr>
        <w:pStyle w:val="ListeParagraf"/>
        <w:spacing w:after="0" w:line="360" w:lineRule="auto"/>
        <w:ind w:left="1068"/>
        <w:jc w:val="both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i/>
          <w:u w:val="single"/>
        </w:rPr>
        <w:t>Uygulama Stratejileri</w:t>
      </w:r>
    </w:p>
    <w:p w:rsidR="00EC2B24" w:rsidRDefault="00EC2B24" w:rsidP="00EC2B24">
      <w:pPr>
        <w:spacing w:after="0" w:line="360" w:lineRule="auto"/>
        <w:ind w:left="106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çok bireye aynı anda ulaşmayı amaçlayan konferans, seminer çalışmaları düzenlemek.</w:t>
      </w:r>
    </w:p>
    <w:p w:rsidR="00EA251B" w:rsidRDefault="00EA251B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A251B">
        <w:rPr>
          <w:rFonts w:ascii="Times New Roman" w:hAnsi="Times New Roman" w:cs="Times New Roman"/>
          <w:b/>
        </w:rPr>
        <w:lastRenderedPageBreak/>
        <w:t>8</w:t>
      </w:r>
      <w:r w:rsidR="00162C3A">
        <w:rPr>
          <w:rFonts w:ascii="Times New Roman" w:hAnsi="Times New Roman" w:cs="Times New Roman"/>
          <w:b/>
        </w:rPr>
        <w:t xml:space="preserve"> - </w:t>
      </w:r>
      <w:r w:rsidRPr="00EA251B">
        <w:rPr>
          <w:rFonts w:ascii="Times New Roman" w:hAnsi="Times New Roman" w:cs="Times New Roman"/>
          <w:b/>
        </w:rPr>
        <w:t>PERFORMANS ÖLÇÜMÜ</w:t>
      </w:r>
    </w:p>
    <w:p w:rsidR="00EA251B" w:rsidRPr="00EA251B" w:rsidRDefault="00EA251B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A251B" w:rsidRDefault="00EA251B" w:rsidP="007F079F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A251B">
        <w:rPr>
          <w:rFonts w:ascii="Times New Roman" w:hAnsi="Times New Roman" w:cs="Times New Roman"/>
          <w:b/>
        </w:rPr>
        <w:t>İZLEME VE DEĞERLENDİRME</w:t>
      </w:r>
    </w:p>
    <w:p w:rsidR="00EA251B" w:rsidRPr="00EA251B" w:rsidRDefault="00E91F5D" w:rsidP="003E001B">
      <w:pPr>
        <w:pStyle w:val="ListeParagraf"/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 w:rsidR="00521FFC">
        <w:rPr>
          <w:rFonts w:ascii="Times New Roman" w:hAnsi="Times New Roman" w:cs="Times New Roman"/>
          <w:b/>
        </w:rPr>
        <w:t xml:space="preserve"> </w:t>
      </w:r>
      <w:r w:rsidR="00EA251B" w:rsidRPr="00EA251B">
        <w:rPr>
          <w:rFonts w:ascii="Times New Roman" w:hAnsi="Times New Roman" w:cs="Times New Roman"/>
          <w:b/>
        </w:rPr>
        <w:t>Anket:</w:t>
      </w:r>
      <w:r w:rsidR="00EA251B" w:rsidRPr="00EA251B">
        <w:rPr>
          <w:rFonts w:ascii="Times New Roman" w:hAnsi="Times New Roman" w:cs="Times New Roman"/>
        </w:rPr>
        <w:t xml:space="preserve"> </w:t>
      </w:r>
      <w:r w:rsidR="00CB71A0">
        <w:rPr>
          <w:rFonts w:ascii="Times New Roman" w:hAnsi="Times New Roman" w:cs="Times New Roman"/>
        </w:rPr>
        <w:t>Merkezimizden psikolojik danışmanlık ve rehberlik hizmeti alan öğrencilerin memnuniyet düzeylerini ölçebilmek adına memnuniyet anketleri uygulanacaktır</w:t>
      </w:r>
      <w:r w:rsidR="00EA251B" w:rsidRPr="00EA251B">
        <w:rPr>
          <w:rFonts w:ascii="Times New Roman" w:hAnsi="Times New Roman" w:cs="Times New Roman"/>
        </w:rPr>
        <w:t xml:space="preserve">. </w:t>
      </w:r>
    </w:p>
    <w:p w:rsidR="00FC14D6" w:rsidRDefault="003E001B" w:rsidP="003E001B">
      <w:pPr>
        <w:pStyle w:val="ListeParagraf"/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E91F5D">
        <w:rPr>
          <w:rFonts w:ascii="Times New Roman" w:hAnsi="Times New Roman" w:cs="Times New Roman"/>
          <w:b/>
        </w:rPr>
        <w:t>.</w:t>
      </w:r>
      <w:r w:rsidR="00521FFC">
        <w:rPr>
          <w:rFonts w:ascii="Times New Roman" w:hAnsi="Times New Roman" w:cs="Times New Roman"/>
          <w:b/>
        </w:rPr>
        <w:t xml:space="preserve"> </w:t>
      </w:r>
      <w:r w:rsidR="00EA251B" w:rsidRPr="00EA251B">
        <w:rPr>
          <w:rFonts w:ascii="Times New Roman" w:hAnsi="Times New Roman" w:cs="Times New Roman"/>
          <w:b/>
        </w:rPr>
        <w:t>Karşılaştırma:</w:t>
      </w:r>
      <w:r w:rsidR="00EA251B" w:rsidRPr="00EA251B">
        <w:rPr>
          <w:rFonts w:ascii="Times New Roman" w:hAnsi="Times New Roman" w:cs="Times New Roman"/>
        </w:rPr>
        <w:t xml:space="preserve"> </w:t>
      </w:r>
      <w:r w:rsidR="00CB71A0">
        <w:rPr>
          <w:rFonts w:ascii="Times New Roman" w:hAnsi="Times New Roman" w:cs="Times New Roman"/>
        </w:rPr>
        <w:t xml:space="preserve">Merkezimiz hizmetlerinden faydalanan öğrenci sayısının ve çeşitliliğinin </w:t>
      </w:r>
      <w:proofErr w:type="spellStart"/>
      <w:r w:rsidR="0096034C">
        <w:rPr>
          <w:rFonts w:ascii="Times New Roman" w:hAnsi="Times New Roman" w:cs="Times New Roman"/>
        </w:rPr>
        <w:t>yanısıra</w:t>
      </w:r>
      <w:proofErr w:type="spellEnd"/>
      <w:r w:rsidR="0096034C">
        <w:rPr>
          <w:rFonts w:ascii="Times New Roman" w:hAnsi="Times New Roman" w:cs="Times New Roman"/>
        </w:rPr>
        <w:t xml:space="preserve"> öğrencilerin sosyal, duygusal, eğitsel ve mesleki alanlarda </w:t>
      </w:r>
      <w:r w:rsidR="00EA251B" w:rsidRPr="00EA251B">
        <w:rPr>
          <w:rFonts w:ascii="Times New Roman" w:hAnsi="Times New Roman" w:cs="Times New Roman"/>
        </w:rPr>
        <w:t xml:space="preserve">yıllar içindeki değişimini izleyen ve karşılaştıran </w:t>
      </w:r>
      <w:proofErr w:type="spellStart"/>
      <w:r w:rsidR="0096034C">
        <w:rPr>
          <w:rFonts w:ascii="Times New Roman" w:hAnsi="Times New Roman" w:cs="Times New Roman"/>
        </w:rPr>
        <w:t>boylamsal</w:t>
      </w:r>
      <w:proofErr w:type="spellEnd"/>
      <w:r w:rsidR="0096034C">
        <w:rPr>
          <w:rFonts w:ascii="Times New Roman" w:hAnsi="Times New Roman" w:cs="Times New Roman"/>
        </w:rPr>
        <w:t xml:space="preserve"> araştırmalar yapmak ve bu araştırmaları sunan </w:t>
      </w:r>
      <w:r w:rsidR="00EA251B" w:rsidRPr="00EA251B">
        <w:rPr>
          <w:rFonts w:ascii="Times New Roman" w:hAnsi="Times New Roman" w:cs="Times New Roman"/>
        </w:rPr>
        <w:t>rapor formatları geliştirilecektir.</w:t>
      </w:r>
    </w:p>
    <w:p w:rsidR="000A2239" w:rsidRDefault="000A2239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A251B" w:rsidRPr="0035479A" w:rsidRDefault="00EA251B" w:rsidP="00EA25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251B">
        <w:rPr>
          <w:rFonts w:ascii="Times New Roman" w:hAnsi="Times New Roman" w:cs="Times New Roman"/>
          <w:b/>
        </w:rPr>
        <w:t>9</w:t>
      </w:r>
      <w:r w:rsidR="00162C3A">
        <w:rPr>
          <w:rFonts w:ascii="Times New Roman" w:hAnsi="Times New Roman" w:cs="Times New Roman"/>
          <w:b/>
        </w:rPr>
        <w:t xml:space="preserve"> - </w:t>
      </w:r>
      <w:r w:rsidRPr="0035479A">
        <w:rPr>
          <w:rFonts w:ascii="Times New Roman" w:hAnsi="Times New Roman" w:cs="Times New Roman"/>
          <w:b/>
        </w:rPr>
        <w:t>PERFORMANS GÖSTERGELERİ</w:t>
      </w:r>
    </w:p>
    <w:p w:rsidR="00EA251B" w:rsidRPr="0035479A" w:rsidRDefault="00EA251B" w:rsidP="007F079F">
      <w:pPr>
        <w:pStyle w:val="ListeParagr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5479A">
        <w:rPr>
          <w:rFonts w:ascii="Times New Roman" w:hAnsi="Times New Roman" w:cs="Times New Roman"/>
          <w:b/>
        </w:rPr>
        <w:t>Bilimsel Etkinlikler</w:t>
      </w:r>
    </w:p>
    <w:p w:rsidR="00EA251B" w:rsidRPr="0035479A" w:rsidRDefault="00EA251B" w:rsidP="007F079F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E001B">
        <w:rPr>
          <w:rFonts w:ascii="Times New Roman" w:hAnsi="Times New Roman" w:cs="Times New Roman"/>
          <w:b/>
        </w:rPr>
        <w:t>Yayın etkinlikleri</w:t>
      </w:r>
      <w:r w:rsidRPr="003E001B">
        <w:rPr>
          <w:rFonts w:ascii="Times New Roman" w:hAnsi="Times New Roman" w:cs="Times New Roman"/>
        </w:rPr>
        <w:t>:</w:t>
      </w:r>
      <w:r w:rsidRPr="0035479A">
        <w:rPr>
          <w:rFonts w:ascii="Times New Roman" w:hAnsi="Times New Roman" w:cs="Times New Roman"/>
        </w:rPr>
        <w:t xml:space="preserve"> </w:t>
      </w:r>
      <w:r w:rsidR="002366E7" w:rsidRPr="0035479A">
        <w:rPr>
          <w:rFonts w:ascii="Times New Roman" w:hAnsi="Times New Roman" w:cs="Times New Roman"/>
        </w:rPr>
        <w:t>Merkez elemanlarımız tarafından gerçekleştirilebilecek</w:t>
      </w:r>
      <w:r w:rsidR="002B5D86" w:rsidRPr="0035479A">
        <w:rPr>
          <w:rFonts w:ascii="Times New Roman" w:hAnsi="Times New Roman" w:cs="Times New Roman"/>
        </w:rPr>
        <w:t xml:space="preserve"> </w:t>
      </w:r>
      <w:r w:rsidR="002366E7" w:rsidRPr="0035479A">
        <w:rPr>
          <w:rFonts w:ascii="Times New Roman" w:hAnsi="Times New Roman" w:cs="Times New Roman"/>
        </w:rPr>
        <w:t xml:space="preserve">araştırma faaliyetlerinden türetilen </w:t>
      </w:r>
      <w:r w:rsidRPr="0035479A">
        <w:rPr>
          <w:rFonts w:ascii="Times New Roman" w:hAnsi="Times New Roman" w:cs="Times New Roman"/>
        </w:rPr>
        <w:t>yayınlar için performans göstergesi olarak puanlama sistemi getirilecektir.</w:t>
      </w:r>
    </w:p>
    <w:p w:rsidR="00EA251B" w:rsidRPr="0035479A" w:rsidRDefault="00EA251B" w:rsidP="003E001B">
      <w:pPr>
        <w:pStyle w:val="ListeParagraf"/>
        <w:numPr>
          <w:ilvl w:val="0"/>
          <w:numId w:val="16"/>
        </w:numPr>
        <w:spacing w:before="120" w:after="12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3E001B">
        <w:rPr>
          <w:rFonts w:ascii="Times New Roman" w:hAnsi="Times New Roman" w:cs="Times New Roman"/>
          <w:b/>
        </w:rPr>
        <w:t>Proje etkinlikleri</w:t>
      </w:r>
      <w:r w:rsidRPr="0035479A">
        <w:rPr>
          <w:rFonts w:ascii="Times New Roman" w:hAnsi="Times New Roman" w:cs="Times New Roman"/>
          <w:i/>
        </w:rPr>
        <w:t>:</w:t>
      </w:r>
      <w:r w:rsidRPr="0035479A">
        <w:rPr>
          <w:rFonts w:ascii="Times New Roman" w:hAnsi="Times New Roman" w:cs="Times New Roman"/>
        </w:rPr>
        <w:t xml:space="preserve"> </w:t>
      </w:r>
      <w:r w:rsidR="002366E7" w:rsidRPr="0035479A">
        <w:rPr>
          <w:rFonts w:ascii="Times New Roman" w:hAnsi="Times New Roman" w:cs="Times New Roman"/>
        </w:rPr>
        <w:t xml:space="preserve">Merkez elemanlarımız tarafından </w:t>
      </w:r>
      <w:r w:rsidRPr="0035479A">
        <w:rPr>
          <w:rFonts w:ascii="Times New Roman" w:hAnsi="Times New Roman" w:cs="Times New Roman"/>
        </w:rPr>
        <w:t>kuru</w:t>
      </w:r>
      <w:r w:rsidR="002366E7" w:rsidRPr="0035479A">
        <w:rPr>
          <w:rFonts w:ascii="Times New Roman" w:hAnsi="Times New Roman" w:cs="Times New Roman"/>
        </w:rPr>
        <w:t>m içi ve kurum dışı yürütülebilecek</w:t>
      </w:r>
      <w:r w:rsidRPr="0035479A">
        <w:rPr>
          <w:rFonts w:ascii="Times New Roman" w:hAnsi="Times New Roman" w:cs="Times New Roman"/>
        </w:rPr>
        <w:t xml:space="preserve"> tüm</w:t>
      </w:r>
      <w:r w:rsidR="002366E7" w:rsidRPr="0035479A">
        <w:rPr>
          <w:rFonts w:ascii="Times New Roman" w:hAnsi="Times New Roman" w:cs="Times New Roman"/>
        </w:rPr>
        <w:t xml:space="preserve"> projeler için, belirli </w:t>
      </w:r>
      <w:proofErr w:type="gramStart"/>
      <w:r w:rsidR="002366E7" w:rsidRPr="0035479A">
        <w:rPr>
          <w:rFonts w:ascii="Times New Roman" w:hAnsi="Times New Roman" w:cs="Times New Roman"/>
        </w:rPr>
        <w:t>kriterler</w:t>
      </w:r>
      <w:proofErr w:type="gramEnd"/>
      <w:r w:rsidR="002366E7" w:rsidRPr="0035479A">
        <w:rPr>
          <w:rFonts w:ascii="Times New Roman" w:hAnsi="Times New Roman" w:cs="Times New Roman"/>
        </w:rPr>
        <w:t xml:space="preserve"> </w:t>
      </w:r>
      <w:r w:rsidRPr="0035479A">
        <w:rPr>
          <w:rFonts w:ascii="Times New Roman" w:hAnsi="Times New Roman" w:cs="Times New Roman"/>
        </w:rPr>
        <w:t xml:space="preserve">esas alınarak performans göstergesi olarak puanlama sistemi getirilecektir.  </w:t>
      </w:r>
    </w:p>
    <w:p w:rsidR="003E001B" w:rsidRPr="003E001B" w:rsidRDefault="003E001B" w:rsidP="003E001B">
      <w:pPr>
        <w:pStyle w:val="ListeParagraf"/>
        <w:spacing w:before="120" w:after="120" w:line="360" w:lineRule="auto"/>
        <w:ind w:left="71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A251B" w:rsidRPr="0035479A" w:rsidRDefault="00EA251B" w:rsidP="003E001B">
      <w:pPr>
        <w:pStyle w:val="ListeParagraf"/>
        <w:numPr>
          <w:ilvl w:val="0"/>
          <w:numId w:val="29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35479A">
        <w:rPr>
          <w:rFonts w:ascii="Times New Roman" w:hAnsi="Times New Roman" w:cs="Times New Roman"/>
          <w:b/>
        </w:rPr>
        <w:t>Eğitim-Öğretim Etkinlikleri</w:t>
      </w:r>
    </w:p>
    <w:p w:rsidR="002366E7" w:rsidRDefault="00CB71A0" w:rsidP="00E91F5D">
      <w:pPr>
        <w:pStyle w:val="ListeParagraf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5479A">
        <w:rPr>
          <w:rStyle w:val="Gl"/>
          <w:rFonts w:ascii="Times New Roman" w:hAnsi="Times New Roman" w:cs="Times New Roman"/>
          <w:color w:val="000000"/>
        </w:rPr>
        <w:t>Eğitim:</w:t>
      </w:r>
      <w:r w:rsidRPr="0035479A">
        <w:rPr>
          <w:rFonts w:ascii="Times New Roman" w:hAnsi="Times New Roman" w:cs="Times New Roman"/>
          <w:color w:val="000000"/>
        </w:rPr>
        <w:t xml:space="preserve"> Üniversitemiz öğrencilerine </w:t>
      </w:r>
      <w:r w:rsidR="002366E7" w:rsidRPr="0035479A">
        <w:rPr>
          <w:rFonts w:ascii="Times New Roman" w:hAnsi="Times New Roman" w:cs="Times New Roman"/>
          <w:color w:val="000000"/>
        </w:rPr>
        <w:t xml:space="preserve">yönelik düzenlenen onların </w:t>
      </w:r>
      <w:r w:rsidRPr="0035479A">
        <w:rPr>
          <w:rFonts w:ascii="Times New Roman" w:hAnsi="Times New Roman" w:cs="Times New Roman"/>
          <w:color w:val="000000"/>
        </w:rPr>
        <w:t>kişisel gelişimlerine katkıda bulunacak ve onları hayata hazırlayacak çeşitli konularda seminer-panel vb. eğit</w:t>
      </w:r>
      <w:r w:rsidR="002366E7" w:rsidRPr="0035479A">
        <w:rPr>
          <w:rFonts w:ascii="Times New Roman" w:hAnsi="Times New Roman" w:cs="Times New Roman"/>
          <w:color w:val="000000"/>
        </w:rPr>
        <w:t xml:space="preserve">ici etkinlikler için </w:t>
      </w:r>
      <w:r w:rsidR="002366E7" w:rsidRPr="0035479A">
        <w:rPr>
          <w:rFonts w:ascii="Times New Roman" w:hAnsi="Times New Roman" w:cs="Times New Roman"/>
        </w:rPr>
        <w:t>performans göstergesi olarak puanlama sistemi getirilecektir.</w:t>
      </w:r>
    </w:p>
    <w:p w:rsidR="003E001B" w:rsidRPr="003E001B" w:rsidRDefault="003E001B" w:rsidP="003E00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A251B" w:rsidRPr="0035479A" w:rsidRDefault="00EA251B" w:rsidP="007F079F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5479A">
        <w:rPr>
          <w:rFonts w:ascii="Times New Roman" w:hAnsi="Times New Roman" w:cs="Times New Roman"/>
          <w:b/>
        </w:rPr>
        <w:t>Hizmet</w:t>
      </w:r>
    </w:p>
    <w:p w:rsidR="002366E7" w:rsidRPr="0035479A" w:rsidRDefault="002B5D86" w:rsidP="003E001B">
      <w:pPr>
        <w:pStyle w:val="ListeParagraf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35479A">
        <w:rPr>
          <w:rStyle w:val="Gl"/>
          <w:rFonts w:ascii="Times New Roman" w:hAnsi="Times New Roman" w:cs="Times New Roman"/>
          <w:color w:val="000000"/>
        </w:rPr>
        <w:t xml:space="preserve">Psikolojik Danışmanlık </w:t>
      </w:r>
      <w:r w:rsidR="002366E7" w:rsidRPr="0035479A">
        <w:rPr>
          <w:rStyle w:val="Gl"/>
          <w:rFonts w:ascii="Times New Roman" w:hAnsi="Times New Roman" w:cs="Times New Roman"/>
          <w:color w:val="000000"/>
        </w:rPr>
        <w:t xml:space="preserve">ve Rehberlik </w:t>
      </w:r>
      <w:r w:rsidRPr="0035479A">
        <w:rPr>
          <w:rStyle w:val="Gl"/>
          <w:rFonts w:ascii="Times New Roman" w:hAnsi="Times New Roman" w:cs="Times New Roman"/>
          <w:color w:val="000000"/>
        </w:rPr>
        <w:t>Hizmeti:</w:t>
      </w:r>
      <w:r w:rsidRPr="0035479A">
        <w:rPr>
          <w:rFonts w:ascii="Times New Roman" w:hAnsi="Times New Roman" w:cs="Times New Roman"/>
          <w:color w:val="000000"/>
        </w:rPr>
        <w:t xml:space="preserve"> Üniversitemi</w:t>
      </w:r>
      <w:r w:rsidR="002366E7" w:rsidRPr="0035479A">
        <w:rPr>
          <w:rFonts w:ascii="Times New Roman" w:hAnsi="Times New Roman" w:cs="Times New Roman"/>
          <w:color w:val="000000"/>
        </w:rPr>
        <w:t>z öğrencilerine (önceden randevu</w:t>
      </w:r>
      <w:r w:rsidRPr="0035479A">
        <w:rPr>
          <w:rFonts w:ascii="Times New Roman" w:hAnsi="Times New Roman" w:cs="Times New Roman"/>
          <w:color w:val="000000"/>
        </w:rPr>
        <w:t xml:space="preserve"> almak koşuluyla) psikolojik danışmanlık hizmeti verilmektedir.</w:t>
      </w:r>
      <w:r w:rsidRPr="0035479A">
        <w:rPr>
          <w:rFonts w:ascii="Times New Roman" w:hAnsi="Times New Roman" w:cs="Times New Roman"/>
        </w:rPr>
        <w:t xml:space="preserve"> </w:t>
      </w:r>
      <w:r w:rsidR="002366E7" w:rsidRPr="0035479A">
        <w:rPr>
          <w:rFonts w:ascii="Times New Roman" w:hAnsi="Times New Roman" w:cs="Times New Roman"/>
        </w:rPr>
        <w:t xml:space="preserve">Merkezimizden hizmet alan </w:t>
      </w:r>
      <w:r w:rsidR="00E91F5D">
        <w:rPr>
          <w:rFonts w:ascii="Times New Roman" w:hAnsi="Times New Roman" w:cs="Times New Roman"/>
        </w:rPr>
        <w:t xml:space="preserve">ve psikolojik yardım sürecini tamamlayan </w:t>
      </w:r>
      <w:r w:rsidR="002366E7" w:rsidRPr="0035479A">
        <w:rPr>
          <w:rFonts w:ascii="Times New Roman" w:hAnsi="Times New Roman" w:cs="Times New Roman"/>
        </w:rPr>
        <w:t>öğrenci sayısı performans göstergesi olarak puanlama sistemi getirilecektir.</w:t>
      </w:r>
    </w:p>
    <w:p w:rsidR="000A2239" w:rsidRPr="000A2239" w:rsidRDefault="002B5D86" w:rsidP="000A2239">
      <w:pPr>
        <w:pStyle w:val="ListeParagraf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35479A">
        <w:rPr>
          <w:rStyle w:val="Gl"/>
          <w:rFonts w:ascii="Times New Roman" w:hAnsi="Times New Roman" w:cs="Times New Roman"/>
          <w:color w:val="000000"/>
        </w:rPr>
        <w:t>Üniversite İçi Danışmanlık Hizmeti:</w:t>
      </w:r>
      <w:r w:rsidRPr="0035479A">
        <w:rPr>
          <w:rFonts w:ascii="Times New Roman" w:hAnsi="Times New Roman" w:cs="Times New Roman"/>
          <w:color w:val="000000"/>
        </w:rPr>
        <w:t xml:space="preserve"> Üniversitemiz birimlerindeki danışman öğretim elemanlarının danışmanlık talepleri karşılanmaktadır.</w:t>
      </w:r>
      <w:r w:rsidR="002366E7" w:rsidRPr="0035479A">
        <w:rPr>
          <w:rFonts w:ascii="Times New Roman" w:hAnsi="Times New Roman" w:cs="Times New Roman"/>
          <w:color w:val="000000"/>
        </w:rPr>
        <w:t xml:space="preserve"> Bu yönde karşılanan danışmanlık sayısı için performans göstergesi olarak puanlama sistemi getirilecektir.</w:t>
      </w:r>
    </w:p>
    <w:p w:rsidR="002B5D86" w:rsidRPr="000A2239" w:rsidRDefault="002B5D86" w:rsidP="000A2239">
      <w:pPr>
        <w:pStyle w:val="ListeParagraf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A2239">
        <w:rPr>
          <w:rStyle w:val="Gl"/>
          <w:rFonts w:ascii="Times New Roman" w:hAnsi="Times New Roman" w:cs="Times New Roman"/>
          <w:color w:val="000000"/>
        </w:rPr>
        <w:t>Üniversite Dışı Danışmanlık Hizmeti:</w:t>
      </w:r>
      <w:r w:rsidR="00521FFC" w:rsidRPr="000A2239">
        <w:rPr>
          <w:rFonts w:ascii="Times New Roman" w:hAnsi="Times New Roman" w:cs="Times New Roman"/>
          <w:color w:val="000000"/>
        </w:rPr>
        <w:t xml:space="preserve"> Aydın</w:t>
      </w:r>
      <w:r w:rsidRPr="000A2239">
        <w:rPr>
          <w:rFonts w:ascii="Times New Roman" w:hAnsi="Times New Roman" w:cs="Times New Roman"/>
          <w:color w:val="000000"/>
        </w:rPr>
        <w:t>daki çeşitli kamu ve özel kuruluşlardan gelen taleplere göre danışmanlık hizmeti verilmektedir.</w:t>
      </w:r>
      <w:r w:rsidR="002366E7" w:rsidRPr="000A2239">
        <w:rPr>
          <w:rFonts w:ascii="Times New Roman" w:hAnsi="Times New Roman" w:cs="Times New Roman"/>
          <w:color w:val="000000"/>
        </w:rPr>
        <w:t xml:space="preserve"> Bu yönde karşılanan danışmanlık sayısı için performans göstergesi olarak puanlama sistemi getirilecektir.</w:t>
      </w:r>
    </w:p>
    <w:sectPr w:rsidR="002B5D86" w:rsidRPr="000A2239" w:rsidSect="006B5D1C">
      <w:pgSz w:w="12240" w:h="15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CA1"/>
    <w:multiLevelType w:val="hybridMultilevel"/>
    <w:tmpl w:val="F57668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7A6"/>
    <w:multiLevelType w:val="hybridMultilevel"/>
    <w:tmpl w:val="0E74E4DE"/>
    <w:lvl w:ilvl="0" w:tplc="B9DA7056">
      <w:start w:val="1"/>
      <w:numFmt w:val="decimal"/>
      <w:lvlText w:val="%1-"/>
      <w:lvlJc w:val="left"/>
      <w:pPr>
        <w:ind w:left="1068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453B8C"/>
    <w:multiLevelType w:val="hybridMultilevel"/>
    <w:tmpl w:val="6FA8F9D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F78"/>
    <w:multiLevelType w:val="hybridMultilevel"/>
    <w:tmpl w:val="C388D8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2572C"/>
    <w:multiLevelType w:val="hybridMultilevel"/>
    <w:tmpl w:val="A5B23C80"/>
    <w:lvl w:ilvl="0" w:tplc="463CB986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1551BF3"/>
    <w:multiLevelType w:val="hybridMultilevel"/>
    <w:tmpl w:val="F772571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4A5C99"/>
    <w:multiLevelType w:val="hybridMultilevel"/>
    <w:tmpl w:val="67F803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157C3"/>
    <w:multiLevelType w:val="hybridMultilevel"/>
    <w:tmpl w:val="4ED481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A5979"/>
    <w:multiLevelType w:val="hybridMultilevel"/>
    <w:tmpl w:val="696826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371"/>
    <w:multiLevelType w:val="hybridMultilevel"/>
    <w:tmpl w:val="64E4EAE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C554A"/>
    <w:multiLevelType w:val="hybridMultilevel"/>
    <w:tmpl w:val="9FE6A4AC"/>
    <w:lvl w:ilvl="0" w:tplc="F7CC08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1731"/>
    <w:multiLevelType w:val="hybridMultilevel"/>
    <w:tmpl w:val="37E4896E"/>
    <w:lvl w:ilvl="0" w:tplc="D2301A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15D68"/>
    <w:multiLevelType w:val="hybridMultilevel"/>
    <w:tmpl w:val="1AE06A06"/>
    <w:lvl w:ilvl="0" w:tplc="E41219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F2FE5"/>
    <w:multiLevelType w:val="hybridMultilevel"/>
    <w:tmpl w:val="BD2CE616"/>
    <w:lvl w:ilvl="0" w:tplc="5C6404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375C7BD5"/>
    <w:multiLevelType w:val="hybridMultilevel"/>
    <w:tmpl w:val="F7ECE576"/>
    <w:lvl w:ilvl="0" w:tplc="8B3022E0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68366EB0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DE7E00E0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E07C97AC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384ABC80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0DB8A06A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8854995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77F2FC58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8108B40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91473E"/>
    <w:multiLevelType w:val="hybridMultilevel"/>
    <w:tmpl w:val="AABC84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D43"/>
    <w:multiLevelType w:val="hybridMultilevel"/>
    <w:tmpl w:val="D90E944E"/>
    <w:lvl w:ilvl="0" w:tplc="03366C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956FB"/>
    <w:multiLevelType w:val="hybridMultilevel"/>
    <w:tmpl w:val="492EEF4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1E5238E"/>
    <w:multiLevelType w:val="hybridMultilevel"/>
    <w:tmpl w:val="1FA8F530"/>
    <w:lvl w:ilvl="0" w:tplc="E27C63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C3B60"/>
    <w:multiLevelType w:val="hybridMultilevel"/>
    <w:tmpl w:val="FFB66C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436B1"/>
    <w:multiLevelType w:val="hybridMultilevel"/>
    <w:tmpl w:val="A96892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A7DB0"/>
    <w:multiLevelType w:val="hybridMultilevel"/>
    <w:tmpl w:val="34F635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44B36"/>
    <w:multiLevelType w:val="hybridMultilevel"/>
    <w:tmpl w:val="57A8303C"/>
    <w:lvl w:ilvl="0" w:tplc="F9CCC3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E1854"/>
    <w:multiLevelType w:val="hybridMultilevel"/>
    <w:tmpl w:val="F850CC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B0655"/>
    <w:multiLevelType w:val="hybridMultilevel"/>
    <w:tmpl w:val="050299DE"/>
    <w:lvl w:ilvl="0" w:tplc="410CF2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51801"/>
    <w:multiLevelType w:val="hybridMultilevel"/>
    <w:tmpl w:val="9252C916"/>
    <w:lvl w:ilvl="0" w:tplc="E9A2A14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6" w15:restartNumberingAfterBreak="0">
    <w:nsid w:val="60F85436"/>
    <w:multiLevelType w:val="hybridMultilevel"/>
    <w:tmpl w:val="BFCA47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67684"/>
    <w:multiLevelType w:val="hybridMultilevel"/>
    <w:tmpl w:val="3266E5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349DA"/>
    <w:multiLevelType w:val="hybridMultilevel"/>
    <w:tmpl w:val="EF82EC64"/>
    <w:lvl w:ilvl="0" w:tplc="50B81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FC3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D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C6A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84C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49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A4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52F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8A8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61B650F"/>
    <w:multiLevelType w:val="hybridMultilevel"/>
    <w:tmpl w:val="9B3E0F7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0B3FD9"/>
    <w:multiLevelType w:val="hybridMultilevel"/>
    <w:tmpl w:val="334673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508DB"/>
    <w:multiLevelType w:val="hybridMultilevel"/>
    <w:tmpl w:val="52BC7B4A"/>
    <w:lvl w:ilvl="0" w:tplc="35741E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2" w15:restartNumberingAfterBreak="0">
    <w:nsid w:val="7BDD0F38"/>
    <w:multiLevelType w:val="hybridMultilevel"/>
    <w:tmpl w:val="E212812A"/>
    <w:lvl w:ilvl="0" w:tplc="1DDABCA6">
      <w:start w:val="1"/>
      <w:numFmt w:val="decimal"/>
      <w:lvlText w:val="%1-"/>
      <w:lvlJc w:val="left"/>
      <w:pPr>
        <w:ind w:left="285" w:hanging="360"/>
      </w:pPr>
      <w:rPr>
        <w:rFonts w:asciiTheme="minorHAnsi" w:hAnsiTheme="minorHAnsi" w:cstheme="minorBid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05" w:hanging="360"/>
      </w:pPr>
    </w:lvl>
    <w:lvl w:ilvl="2" w:tplc="041F001B" w:tentative="1">
      <w:start w:val="1"/>
      <w:numFmt w:val="lowerRoman"/>
      <w:lvlText w:val="%3."/>
      <w:lvlJc w:val="right"/>
      <w:pPr>
        <w:ind w:left="1725" w:hanging="180"/>
      </w:pPr>
    </w:lvl>
    <w:lvl w:ilvl="3" w:tplc="041F000F" w:tentative="1">
      <w:start w:val="1"/>
      <w:numFmt w:val="decimal"/>
      <w:lvlText w:val="%4."/>
      <w:lvlJc w:val="left"/>
      <w:pPr>
        <w:ind w:left="2445" w:hanging="360"/>
      </w:pPr>
    </w:lvl>
    <w:lvl w:ilvl="4" w:tplc="041F0019" w:tentative="1">
      <w:start w:val="1"/>
      <w:numFmt w:val="lowerLetter"/>
      <w:lvlText w:val="%5."/>
      <w:lvlJc w:val="left"/>
      <w:pPr>
        <w:ind w:left="3165" w:hanging="360"/>
      </w:pPr>
    </w:lvl>
    <w:lvl w:ilvl="5" w:tplc="041F001B" w:tentative="1">
      <w:start w:val="1"/>
      <w:numFmt w:val="lowerRoman"/>
      <w:lvlText w:val="%6."/>
      <w:lvlJc w:val="right"/>
      <w:pPr>
        <w:ind w:left="3885" w:hanging="180"/>
      </w:pPr>
    </w:lvl>
    <w:lvl w:ilvl="6" w:tplc="041F000F" w:tentative="1">
      <w:start w:val="1"/>
      <w:numFmt w:val="decimal"/>
      <w:lvlText w:val="%7."/>
      <w:lvlJc w:val="left"/>
      <w:pPr>
        <w:ind w:left="4605" w:hanging="360"/>
      </w:pPr>
    </w:lvl>
    <w:lvl w:ilvl="7" w:tplc="041F0019" w:tentative="1">
      <w:start w:val="1"/>
      <w:numFmt w:val="lowerLetter"/>
      <w:lvlText w:val="%8."/>
      <w:lvlJc w:val="left"/>
      <w:pPr>
        <w:ind w:left="5325" w:hanging="360"/>
      </w:pPr>
    </w:lvl>
    <w:lvl w:ilvl="8" w:tplc="041F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3" w15:restartNumberingAfterBreak="0">
    <w:nsid w:val="7D5B5012"/>
    <w:multiLevelType w:val="hybridMultilevel"/>
    <w:tmpl w:val="D41003AE"/>
    <w:lvl w:ilvl="0" w:tplc="7E225FC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4" w15:restartNumberingAfterBreak="0">
    <w:nsid w:val="7D864AC7"/>
    <w:multiLevelType w:val="hybridMultilevel"/>
    <w:tmpl w:val="9D843A42"/>
    <w:lvl w:ilvl="0" w:tplc="3FA28F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5"/>
  </w:num>
  <w:num w:numId="4">
    <w:abstractNumId w:val="9"/>
  </w:num>
  <w:num w:numId="5">
    <w:abstractNumId w:val="18"/>
  </w:num>
  <w:num w:numId="6">
    <w:abstractNumId w:val="22"/>
  </w:num>
  <w:num w:numId="7">
    <w:abstractNumId w:val="10"/>
  </w:num>
  <w:num w:numId="8">
    <w:abstractNumId w:val="34"/>
  </w:num>
  <w:num w:numId="9">
    <w:abstractNumId w:val="16"/>
  </w:num>
  <w:num w:numId="10">
    <w:abstractNumId w:val="11"/>
  </w:num>
  <w:num w:numId="11">
    <w:abstractNumId w:val="12"/>
  </w:num>
  <w:num w:numId="12">
    <w:abstractNumId w:val="24"/>
  </w:num>
  <w:num w:numId="13">
    <w:abstractNumId w:val="25"/>
  </w:num>
  <w:num w:numId="14">
    <w:abstractNumId w:val="13"/>
  </w:num>
  <w:num w:numId="15">
    <w:abstractNumId w:val="33"/>
  </w:num>
  <w:num w:numId="16">
    <w:abstractNumId w:val="31"/>
  </w:num>
  <w:num w:numId="17">
    <w:abstractNumId w:val="3"/>
  </w:num>
  <w:num w:numId="18">
    <w:abstractNumId w:val="32"/>
  </w:num>
  <w:num w:numId="19">
    <w:abstractNumId w:val="21"/>
  </w:num>
  <w:num w:numId="20">
    <w:abstractNumId w:val="17"/>
  </w:num>
  <w:num w:numId="21">
    <w:abstractNumId w:val="2"/>
  </w:num>
  <w:num w:numId="22">
    <w:abstractNumId w:val="0"/>
  </w:num>
  <w:num w:numId="23">
    <w:abstractNumId w:val="8"/>
  </w:num>
  <w:num w:numId="24">
    <w:abstractNumId w:val="19"/>
  </w:num>
  <w:num w:numId="25">
    <w:abstractNumId w:val="7"/>
  </w:num>
  <w:num w:numId="26">
    <w:abstractNumId w:val="30"/>
  </w:num>
  <w:num w:numId="27">
    <w:abstractNumId w:val="23"/>
  </w:num>
  <w:num w:numId="28">
    <w:abstractNumId w:val="20"/>
  </w:num>
  <w:num w:numId="29">
    <w:abstractNumId w:val="15"/>
  </w:num>
  <w:num w:numId="30">
    <w:abstractNumId w:val="6"/>
  </w:num>
  <w:num w:numId="31">
    <w:abstractNumId w:val="1"/>
  </w:num>
  <w:num w:numId="32">
    <w:abstractNumId w:val="26"/>
  </w:num>
  <w:num w:numId="33">
    <w:abstractNumId w:val="4"/>
  </w:num>
  <w:num w:numId="34">
    <w:abstractNumId w:val="28"/>
  </w:num>
  <w:num w:numId="35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79"/>
    <w:rsid w:val="000259D7"/>
    <w:rsid w:val="00060EA1"/>
    <w:rsid w:val="000626EF"/>
    <w:rsid w:val="0006312B"/>
    <w:rsid w:val="0007377D"/>
    <w:rsid w:val="000864CD"/>
    <w:rsid w:val="000A2239"/>
    <w:rsid w:val="000B1E48"/>
    <w:rsid w:val="000F350C"/>
    <w:rsid w:val="00142801"/>
    <w:rsid w:val="00143413"/>
    <w:rsid w:val="0015650C"/>
    <w:rsid w:val="00162B50"/>
    <w:rsid w:val="00162C3A"/>
    <w:rsid w:val="001879D0"/>
    <w:rsid w:val="001A07C2"/>
    <w:rsid w:val="001E495D"/>
    <w:rsid w:val="002047BC"/>
    <w:rsid w:val="00207213"/>
    <w:rsid w:val="00221E50"/>
    <w:rsid w:val="002366E7"/>
    <w:rsid w:val="0025525B"/>
    <w:rsid w:val="00264BC0"/>
    <w:rsid w:val="00264DE7"/>
    <w:rsid w:val="00292479"/>
    <w:rsid w:val="002B5D86"/>
    <w:rsid w:val="00303A6A"/>
    <w:rsid w:val="003356FD"/>
    <w:rsid w:val="003377D5"/>
    <w:rsid w:val="0034265D"/>
    <w:rsid w:val="0035479A"/>
    <w:rsid w:val="00376A93"/>
    <w:rsid w:val="003A4293"/>
    <w:rsid w:val="003A4CE3"/>
    <w:rsid w:val="003C7D85"/>
    <w:rsid w:val="003E001B"/>
    <w:rsid w:val="003F1B83"/>
    <w:rsid w:val="003F762E"/>
    <w:rsid w:val="00431E1E"/>
    <w:rsid w:val="00453802"/>
    <w:rsid w:val="00463892"/>
    <w:rsid w:val="004B06FE"/>
    <w:rsid w:val="004D0BC8"/>
    <w:rsid w:val="004E0961"/>
    <w:rsid w:val="00521FFC"/>
    <w:rsid w:val="00523781"/>
    <w:rsid w:val="005278D4"/>
    <w:rsid w:val="005311A3"/>
    <w:rsid w:val="005365DE"/>
    <w:rsid w:val="005525A8"/>
    <w:rsid w:val="0057152B"/>
    <w:rsid w:val="005730E4"/>
    <w:rsid w:val="0058286F"/>
    <w:rsid w:val="005903D3"/>
    <w:rsid w:val="005A4F3A"/>
    <w:rsid w:val="005D60D8"/>
    <w:rsid w:val="005F6530"/>
    <w:rsid w:val="005F6CB7"/>
    <w:rsid w:val="006136B2"/>
    <w:rsid w:val="00642AC0"/>
    <w:rsid w:val="00646A34"/>
    <w:rsid w:val="0066464C"/>
    <w:rsid w:val="006B5D1C"/>
    <w:rsid w:val="006C64DD"/>
    <w:rsid w:val="006C7D30"/>
    <w:rsid w:val="007129E7"/>
    <w:rsid w:val="007267EB"/>
    <w:rsid w:val="0075107B"/>
    <w:rsid w:val="007663C6"/>
    <w:rsid w:val="007A0193"/>
    <w:rsid w:val="007A3A0E"/>
    <w:rsid w:val="007F079F"/>
    <w:rsid w:val="00807296"/>
    <w:rsid w:val="00823FD6"/>
    <w:rsid w:val="00840C0F"/>
    <w:rsid w:val="00842D13"/>
    <w:rsid w:val="00887937"/>
    <w:rsid w:val="008A06AB"/>
    <w:rsid w:val="008F7114"/>
    <w:rsid w:val="0092210A"/>
    <w:rsid w:val="00923490"/>
    <w:rsid w:val="00934591"/>
    <w:rsid w:val="00951BD5"/>
    <w:rsid w:val="0096034C"/>
    <w:rsid w:val="009679F2"/>
    <w:rsid w:val="00975225"/>
    <w:rsid w:val="009C21AE"/>
    <w:rsid w:val="009C2687"/>
    <w:rsid w:val="009C3A08"/>
    <w:rsid w:val="009D4238"/>
    <w:rsid w:val="00A22CEB"/>
    <w:rsid w:val="00A378DB"/>
    <w:rsid w:val="00A8181B"/>
    <w:rsid w:val="00AB5A4C"/>
    <w:rsid w:val="00B03FE1"/>
    <w:rsid w:val="00B345D8"/>
    <w:rsid w:val="00B37657"/>
    <w:rsid w:val="00B40850"/>
    <w:rsid w:val="00B41903"/>
    <w:rsid w:val="00B957F8"/>
    <w:rsid w:val="00BC5396"/>
    <w:rsid w:val="00BD5628"/>
    <w:rsid w:val="00BE69B3"/>
    <w:rsid w:val="00C515A9"/>
    <w:rsid w:val="00C63A2C"/>
    <w:rsid w:val="00C7783E"/>
    <w:rsid w:val="00C8620D"/>
    <w:rsid w:val="00C95FC4"/>
    <w:rsid w:val="00C96983"/>
    <w:rsid w:val="00CB71A0"/>
    <w:rsid w:val="00CD3802"/>
    <w:rsid w:val="00D22215"/>
    <w:rsid w:val="00D544F3"/>
    <w:rsid w:val="00D61B59"/>
    <w:rsid w:val="00D82C1E"/>
    <w:rsid w:val="00DF77F4"/>
    <w:rsid w:val="00E006F8"/>
    <w:rsid w:val="00E04C47"/>
    <w:rsid w:val="00E21988"/>
    <w:rsid w:val="00E60201"/>
    <w:rsid w:val="00E83A97"/>
    <w:rsid w:val="00E91F5D"/>
    <w:rsid w:val="00E93617"/>
    <w:rsid w:val="00EA251B"/>
    <w:rsid w:val="00EC2B24"/>
    <w:rsid w:val="00ED30E5"/>
    <w:rsid w:val="00EF501B"/>
    <w:rsid w:val="00F10619"/>
    <w:rsid w:val="00F169A5"/>
    <w:rsid w:val="00F439D2"/>
    <w:rsid w:val="00F53DD3"/>
    <w:rsid w:val="00F57E5A"/>
    <w:rsid w:val="00F64CF5"/>
    <w:rsid w:val="00F85206"/>
    <w:rsid w:val="00FA55BC"/>
    <w:rsid w:val="00FB3070"/>
    <w:rsid w:val="00FC14D6"/>
    <w:rsid w:val="00FC151A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DBD1"/>
  <w15:docId w15:val="{F7B4EB48-2AB9-4D87-A1F3-3E8B7189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4C47"/>
    <w:pPr>
      <w:ind w:left="720"/>
      <w:contextualSpacing/>
    </w:pPr>
  </w:style>
  <w:style w:type="table" w:styleId="TabloKlavuzu">
    <w:name w:val="Table Grid"/>
    <w:basedOn w:val="NormalTablo"/>
    <w:uiPriority w:val="59"/>
    <w:rsid w:val="00F6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2B5D86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2B5D86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qFormat/>
    <w:rsid w:val="002B5D86"/>
    <w:rPr>
      <w:b/>
      <w:bCs/>
    </w:rPr>
  </w:style>
  <w:style w:type="paragraph" w:styleId="KonuBal">
    <w:name w:val="Title"/>
    <w:basedOn w:val="Normal"/>
    <w:link w:val="KonuBalChar"/>
    <w:qFormat/>
    <w:rsid w:val="003F1B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3F1B8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ralkYok">
    <w:name w:val="No Spacing"/>
    <w:uiPriority w:val="1"/>
    <w:qFormat/>
    <w:rsid w:val="005903D3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9679F2"/>
    <w:rPr>
      <w:color w:val="808080"/>
    </w:rPr>
  </w:style>
  <w:style w:type="paragraph" w:styleId="Dzeltme">
    <w:name w:val="Revision"/>
    <w:hidden/>
    <w:uiPriority w:val="99"/>
    <w:semiHidden/>
    <w:rsid w:val="008072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8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D1A0-6A97-4DA9-AF65-4A7AD49D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berivan</dc:creator>
  <cp:keywords/>
  <dc:description/>
  <cp:lastModifiedBy>Asus</cp:lastModifiedBy>
  <cp:revision>7</cp:revision>
  <cp:lastPrinted>2016-06-20T07:57:00Z</cp:lastPrinted>
  <dcterms:created xsi:type="dcterms:W3CDTF">2025-11-21T10:36:00Z</dcterms:created>
  <dcterms:modified xsi:type="dcterms:W3CDTF">2025-11-21T12:45:00Z</dcterms:modified>
</cp:coreProperties>
</file>